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E82BAA" w14:textId="52476394" w:rsidR="007E6DAA" w:rsidRPr="00CB56B9" w:rsidRDefault="007E6DAA" w:rsidP="00E7603C">
      <w:pPr>
        <w:spacing w:after="60" w:line="240" w:lineRule="auto"/>
        <w:jc w:val="center"/>
        <w:rPr>
          <w:rFonts w:ascii="Times New Roman" w:hAnsi="Times New Roman" w:cs="Times New Roman"/>
          <w:b/>
          <w:bCs/>
          <w:sz w:val="28"/>
          <w:szCs w:val="28"/>
        </w:rPr>
      </w:pPr>
      <w:r w:rsidRPr="00CB56B9">
        <w:rPr>
          <w:rFonts w:ascii="Times New Roman" w:hAnsi="Times New Roman" w:cs="Times New Roman"/>
          <w:b/>
          <w:bCs/>
          <w:sz w:val="28"/>
          <w:szCs w:val="28"/>
        </w:rPr>
        <w:t>PHẦN I</w:t>
      </w:r>
    </w:p>
    <w:p w14:paraId="17C407D3" w14:textId="77777777" w:rsidR="007E6DAA" w:rsidRPr="00CB56B9" w:rsidRDefault="00926504" w:rsidP="00E7603C">
      <w:pPr>
        <w:spacing w:after="60" w:line="240" w:lineRule="auto"/>
        <w:jc w:val="center"/>
        <w:rPr>
          <w:rFonts w:ascii="Times New Roman" w:hAnsi="Times New Roman" w:cs="Times New Roman"/>
          <w:b/>
          <w:bCs/>
          <w:sz w:val="28"/>
          <w:szCs w:val="28"/>
        </w:rPr>
      </w:pPr>
      <w:r w:rsidRPr="00CB56B9">
        <w:rPr>
          <w:rFonts w:ascii="Times New Roman" w:hAnsi="Times New Roman" w:cs="Times New Roman"/>
          <w:b/>
          <w:bCs/>
          <w:sz w:val="28"/>
          <w:szCs w:val="28"/>
        </w:rPr>
        <w:t>DANH MỤC THỦ TỤC HÀNH CHÍNH THUỘC THẨM QUYỀN GIẢI QUYẾT CỦA SỞ CÔNG THƯ</w:t>
      </w:r>
      <w:r w:rsidR="007E6DAA" w:rsidRPr="00CB56B9">
        <w:rPr>
          <w:rFonts w:ascii="Times New Roman" w:hAnsi="Times New Roman" w:cs="Times New Roman"/>
          <w:b/>
          <w:bCs/>
          <w:sz w:val="28"/>
          <w:szCs w:val="28"/>
        </w:rPr>
        <w:t>ƠNG</w:t>
      </w:r>
    </w:p>
    <w:p w14:paraId="638BA902" w14:textId="21BDD003" w:rsidR="00926504" w:rsidRPr="00CB56B9" w:rsidRDefault="002A4CC1" w:rsidP="002A4CC1">
      <w:pPr>
        <w:spacing w:after="120" w:line="240" w:lineRule="auto"/>
        <w:jc w:val="center"/>
        <w:rPr>
          <w:rFonts w:ascii="Times New Roman" w:hAnsi="Times New Roman" w:cs="Times New Roman"/>
          <w:i/>
          <w:iCs/>
          <w:sz w:val="26"/>
          <w:szCs w:val="26"/>
        </w:rPr>
      </w:pPr>
      <w:r w:rsidRPr="00CB56B9">
        <w:rPr>
          <w:rFonts w:ascii="Times New Roman" w:hAnsi="Times New Roman" w:cs="Times New Roman"/>
          <w:i/>
          <w:iCs/>
          <w:noProof/>
          <w:sz w:val="26"/>
          <w:szCs w:val="26"/>
        </w:rPr>
        <mc:AlternateContent>
          <mc:Choice Requires="wps">
            <w:drawing>
              <wp:anchor distT="0" distB="0" distL="114300" distR="114300" simplePos="0" relativeHeight="251659264" behindDoc="0" locked="0" layoutInCell="1" allowOverlap="1" wp14:anchorId="5A488569" wp14:editId="42579E4B">
                <wp:simplePos x="0" y="0"/>
                <wp:positionH relativeFrom="column">
                  <wp:posOffset>4464050</wp:posOffset>
                </wp:positionH>
                <wp:positionV relativeFrom="paragraph">
                  <wp:posOffset>243205</wp:posOffset>
                </wp:positionV>
                <wp:extent cx="685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4A432F7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1.5pt,19.15pt" to="405.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" strokecolor="black [3040]"/>
            </w:pict>
          </mc:Fallback>
        </mc:AlternateContent>
      </w:r>
      <w:r w:rsidR="00926504" w:rsidRPr="00CB56B9">
        <w:rPr>
          <w:rFonts w:ascii="Times New Roman" w:hAnsi="Times New Roman" w:cs="Times New Roman"/>
          <w:i/>
          <w:iCs/>
          <w:sz w:val="26"/>
          <w:szCs w:val="26"/>
        </w:rPr>
        <w:t>(</w:t>
      </w:r>
      <w:r w:rsidR="00926504" w:rsidRPr="00CB56B9">
        <w:rPr>
          <w:rFonts w:ascii="Times New Roman" w:hAnsi="Times New Roman" w:cs="Times New Roman"/>
          <w:i/>
          <w:iCs/>
          <w:spacing w:val="-8"/>
          <w:sz w:val="26"/>
          <w:szCs w:val="26"/>
        </w:rPr>
        <w:t xml:space="preserve">Ban hành kèm theo Quyết định số     </w:t>
      </w:r>
      <w:r w:rsidR="004514EF" w:rsidRPr="00CB56B9">
        <w:rPr>
          <w:rFonts w:ascii="Times New Roman" w:hAnsi="Times New Roman" w:cs="Times New Roman"/>
          <w:i/>
          <w:iCs/>
          <w:spacing w:val="-8"/>
          <w:sz w:val="26"/>
          <w:szCs w:val="26"/>
        </w:rPr>
        <w:t xml:space="preserve">  </w:t>
      </w:r>
      <w:r w:rsidR="00926504" w:rsidRPr="00CB56B9">
        <w:rPr>
          <w:rFonts w:ascii="Times New Roman" w:hAnsi="Times New Roman" w:cs="Times New Roman"/>
          <w:i/>
          <w:iCs/>
          <w:spacing w:val="-8"/>
          <w:sz w:val="26"/>
          <w:szCs w:val="26"/>
        </w:rPr>
        <w:t xml:space="preserve">   </w:t>
      </w:r>
      <w:r w:rsidR="005019B7" w:rsidRPr="00CB56B9">
        <w:rPr>
          <w:rFonts w:ascii="Times New Roman" w:hAnsi="Times New Roman" w:cs="Times New Roman"/>
          <w:i/>
          <w:iCs/>
          <w:spacing w:val="-8"/>
          <w:sz w:val="26"/>
          <w:szCs w:val="26"/>
        </w:rPr>
        <w:t xml:space="preserve"> /QĐ-UBND-HC,  ngày       tháng </w:t>
      </w:r>
      <w:r w:rsidR="00E21C5E">
        <w:rPr>
          <w:rFonts w:ascii="Times New Roman" w:hAnsi="Times New Roman" w:cs="Times New Roman"/>
          <w:i/>
          <w:iCs/>
          <w:spacing w:val="-8"/>
          <w:sz w:val="26"/>
          <w:szCs w:val="26"/>
        </w:rPr>
        <w:t xml:space="preserve">7 </w:t>
      </w:r>
      <w:r w:rsidRPr="00CB56B9">
        <w:rPr>
          <w:rFonts w:ascii="Times New Roman" w:hAnsi="Times New Roman" w:cs="Times New Roman"/>
          <w:i/>
          <w:iCs/>
          <w:spacing w:val="-8"/>
          <w:sz w:val="26"/>
          <w:szCs w:val="26"/>
        </w:rPr>
        <w:t>năm</w:t>
      </w:r>
      <w:r w:rsidR="007E6DAA" w:rsidRPr="00CB56B9">
        <w:rPr>
          <w:rFonts w:ascii="Times New Roman" w:hAnsi="Times New Roman" w:cs="Times New Roman"/>
          <w:b/>
          <w:bCs/>
          <w:sz w:val="26"/>
          <w:szCs w:val="26"/>
        </w:rPr>
        <w:t xml:space="preserve"> </w:t>
      </w:r>
      <w:r w:rsidR="007E6DAA" w:rsidRPr="00CB56B9">
        <w:rPr>
          <w:rFonts w:ascii="Times New Roman" w:hAnsi="Times New Roman" w:cs="Times New Roman"/>
          <w:bCs/>
          <w:i/>
          <w:sz w:val="26"/>
          <w:szCs w:val="26"/>
        </w:rPr>
        <w:t>20</w:t>
      </w:r>
      <w:r w:rsidR="004514EF" w:rsidRPr="00CB56B9">
        <w:rPr>
          <w:rFonts w:ascii="Times New Roman" w:hAnsi="Times New Roman" w:cs="Times New Roman"/>
          <w:bCs/>
          <w:i/>
          <w:sz w:val="26"/>
          <w:szCs w:val="26"/>
        </w:rPr>
        <w:t>2</w:t>
      </w:r>
      <w:r w:rsidR="00425863" w:rsidRPr="00CB56B9">
        <w:rPr>
          <w:rFonts w:ascii="Times New Roman" w:hAnsi="Times New Roman" w:cs="Times New Roman"/>
          <w:bCs/>
          <w:i/>
          <w:sz w:val="26"/>
          <w:szCs w:val="26"/>
        </w:rPr>
        <w:t>1</w:t>
      </w:r>
      <w:r w:rsidR="007E6DAA" w:rsidRPr="00CB56B9">
        <w:rPr>
          <w:rFonts w:ascii="Times New Roman" w:hAnsi="Times New Roman" w:cs="Times New Roman"/>
          <w:b/>
          <w:bCs/>
          <w:sz w:val="26"/>
          <w:szCs w:val="26"/>
        </w:rPr>
        <w:t xml:space="preserve"> </w:t>
      </w:r>
      <w:r w:rsidR="00926504" w:rsidRPr="00CB56B9">
        <w:rPr>
          <w:rFonts w:ascii="Times New Roman" w:hAnsi="Times New Roman" w:cs="Times New Roman"/>
          <w:i/>
          <w:iCs/>
          <w:sz w:val="26"/>
          <w:szCs w:val="26"/>
        </w:rPr>
        <w:t>của Chủ tịch UBND tỉnh Đồng Tháp)</w:t>
      </w:r>
    </w:p>
    <w:p w14:paraId="2323DAFC" w14:textId="77777777" w:rsidR="00AB022D" w:rsidRPr="00CB56B9" w:rsidRDefault="00AB022D">
      <w:pPr>
        <w:rPr>
          <w:rFonts w:ascii="Times New Roman" w:hAnsi="Times New Roman" w:cs="Times New Roman"/>
          <w:b/>
          <w:bCs/>
          <w:sz w:val="4"/>
          <w:szCs w:val="26"/>
        </w:rPr>
      </w:pPr>
    </w:p>
    <w:tbl>
      <w:tblPr>
        <w:tblStyle w:val="TableGrid"/>
        <w:tblW w:w="15735" w:type="dxa"/>
        <w:tblInd w:w="-572" w:type="dxa"/>
        <w:tblLayout w:type="fixed"/>
        <w:tblLook w:val="04A0" w:firstRow="1" w:lastRow="0" w:firstColumn="1" w:lastColumn="0" w:noHBand="0" w:noVBand="1"/>
      </w:tblPr>
      <w:tblGrid>
        <w:gridCol w:w="709"/>
        <w:gridCol w:w="1276"/>
        <w:gridCol w:w="1701"/>
        <w:gridCol w:w="1134"/>
        <w:gridCol w:w="992"/>
        <w:gridCol w:w="1843"/>
        <w:gridCol w:w="5670"/>
        <w:gridCol w:w="992"/>
        <w:gridCol w:w="851"/>
        <w:gridCol w:w="567"/>
      </w:tblGrid>
      <w:tr w:rsidR="000B3143" w:rsidRPr="001A3F51" w14:paraId="67EF022C" w14:textId="77777777" w:rsidTr="001A3F51">
        <w:trPr>
          <w:tblHeader/>
        </w:trPr>
        <w:tc>
          <w:tcPr>
            <w:tcW w:w="709" w:type="dxa"/>
            <w:vMerge w:val="restart"/>
            <w:vAlign w:val="center"/>
          </w:tcPr>
          <w:p w14:paraId="33F3A8DB" w14:textId="13EBE89B" w:rsidR="00B741FC" w:rsidRPr="001A3F51" w:rsidRDefault="00B741FC" w:rsidP="000B3143">
            <w:pPr>
              <w:jc w:val="center"/>
              <w:rPr>
                <w:rFonts w:ascii="Times New Roman" w:hAnsi="Times New Roman" w:cs="Times New Roman"/>
                <w:b/>
                <w:sz w:val="26"/>
                <w:szCs w:val="26"/>
              </w:rPr>
            </w:pPr>
            <w:r w:rsidRPr="001A3F51">
              <w:rPr>
                <w:rFonts w:ascii="Times New Roman" w:hAnsi="Times New Roman" w:cs="Times New Roman"/>
                <w:b/>
                <w:sz w:val="26"/>
                <w:szCs w:val="26"/>
              </w:rPr>
              <w:t>TT</w:t>
            </w:r>
          </w:p>
        </w:tc>
        <w:tc>
          <w:tcPr>
            <w:tcW w:w="1276" w:type="dxa"/>
            <w:vMerge w:val="restart"/>
            <w:vAlign w:val="center"/>
          </w:tcPr>
          <w:p w14:paraId="25A1AA55" w14:textId="1E01D11C"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Mã số hồ sơ TTHC</w:t>
            </w:r>
          </w:p>
        </w:tc>
        <w:tc>
          <w:tcPr>
            <w:tcW w:w="1701" w:type="dxa"/>
            <w:vMerge w:val="restart"/>
            <w:vAlign w:val="center"/>
          </w:tcPr>
          <w:p w14:paraId="46105160" w14:textId="46BFF1F8"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Tên TTHC</w:t>
            </w:r>
          </w:p>
        </w:tc>
        <w:tc>
          <w:tcPr>
            <w:tcW w:w="1134" w:type="dxa"/>
            <w:vMerge w:val="restart"/>
            <w:vAlign w:val="center"/>
          </w:tcPr>
          <w:p w14:paraId="7B0EA930" w14:textId="4CB285EB" w:rsidR="00B741FC" w:rsidRPr="001A3F51" w:rsidRDefault="00B741FC"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 xml:space="preserve">Thời hạn </w:t>
            </w:r>
            <w:r w:rsidRPr="001A3F51">
              <w:rPr>
                <w:rFonts w:ascii="Times New Roman" w:eastAsia="Times New Roman" w:hAnsi="Times New Roman" w:cs="Times New Roman"/>
                <w:b/>
                <w:bCs/>
                <w:sz w:val="26"/>
                <w:szCs w:val="26"/>
              </w:rPr>
              <w:br/>
              <w:t>giải quyết</w:t>
            </w:r>
          </w:p>
        </w:tc>
        <w:tc>
          <w:tcPr>
            <w:tcW w:w="992" w:type="dxa"/>
            <w:vMerge w:val="restart"/>
            <w:vAlign w:val="center"/>
          </w:tcPr>
          <w:p w14:paraId="7C7D840E" w14:textId="77C86581"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 xml:space="preserve">Địa điểm </w:t>
            </w:r>
            <w:r w:rsidRPr="001A3F51">
              <w:rPr>
                <w:rFonts w:ascii="Times New Roman" w:eastAsia="Times New Roman" w:hAnsi="Times New Roman" w:cs="Times New Roman"/>
                <w:b/>
                <w:bCs/>
                <w:sz w:val="26"/>
                <w:szCs w:val="26"/>
              </w:rPr>
              <w:br/>
              <w:t>thực hiện</w:t>
            </w:r>
          </w:p>
        </w:tc>
        <w:tc>
          <w:tcPr>
            <w:tcW w:w="1843" w:type="dxa"/>
            <w:vMerge w:val="restart"/>
            <w:vAlign w:val="center"/>
          </w:tcPr>
          <w:p w14:paraId="76400365" w14:textId="5DEAFD99"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Phí, lệ phí</w:t>
            </w:r>
            <w:r w:rsidRPr="001A3F51">
              <w:rPr>
                <w:rFonts w:ascii="Times New Roman" w:eastAsia="Times New Roman" w:hAnsi="Times New Roman" w:cs="Times New Roman"/>
                <w:b/>
                <w:bCs/>
                <w:sz w:val="26"/>
                <w:szCs w:val="26"/>
              </w:rPr>
              <w:br/>
            </w:r>
            <w:r w:rsidRPr="001A3F51">
              <w:rPr>
                <w:rFonts w:ascii="Times New Roman" w:eastAsia="Times New Roman" w:hAnsi="Times New Roman" w:cs="Times New Roman"/>
                <w:bCs/>
                <w:i/>
                <w:sz w:val="26"/>
                <w:szCs w:val="26"/>
              </w:rPr>
              <w:t>(đồng)</w:t>
            </w:r>
          </w:p>
        </w:tc>
        <w:tc>
          <w:tcPr>
            <w:tcW w:w="5670" w:type="dxa"/>
            <w:vMerge w:val="restart"/>
            <w:vAlign w:val="center"/>
          </w:tcPr>
          <w:p w14:paraId="10CF32B4" w14:textId="1B0FBA9D"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lang w:val="vi-VN"/>
              </w:rPr>
              <w:t>Tên VBQPPL quy định nội dung TTHC</w:t>
            </w:r>
          </w:p>
        </w:tc>
        <w:tc>
          <w:tcPr>
            <w:tcW w:w="1843" w:type="dxa"/>
            <w:gridSpan w:val="2"/>
            <w:vAlign w:val="center"/>
          </w:tcPr>
          <w:p w14:paraId="56BD3D0A" w14:textId="2AD517F3"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Cách thức thực hiện</w:t>
            </w:r>
          </w:p>
        </w:tc>
        <w:tc>
          <w:tcPr>
            <w:tcW w:w="567" w:type="dxa"/>
            <w:vMerge w:val="restart"/>
            <w:vAlign w:val="center"/>
          </w:tcPr>
          <w:p w14:paraId="34DB9BA6" w14:textId="5688E63A" w:rsidR="00B741FC" w:rsidRPr="001A3F51" w:rsidRDefault="00B741FC" w:rsidP="00AB022D">
            <w:pPr>
              <w:jc w:val="center"/>
              <w:rPr>
                <w:rFonts w:ascii="Times New Roman" w:hAnsi="Times New Roman" w:cs="Times New Roman"/>
                <w:b/>
                <w:sz w:val="26"/>
                <w:szCs w:val="26"/>
              </w:rPr>
            </w:pPr>
            <w:r w:rsidRPr="001A3F51">
              <w:rPr>
                <w:rFonts w:ascii="Times New Roman" w:hAnsi="Times New Roman" w:cs="Times New Roman"/>
                <w:b/>
                <w:sz w:val="26"/>
                <w:szCs w:val="26"/>
              </w:rPr>
              <w:t>Số trang</w:t>
            </w:r>
          </w:p>
        </w:tc>
      </w:tr>
      <w:tr w:rsidR="000B3143" w:rsidRPr="001A3F51" w14:paraId="7E65E477" w14:textId="77777777" w:rsidTr="001A3F51">
        <w:trPr>
          <w:tblHeader/>
        </w:trPr>
        <w:tc>
          <w:tcPr>
            <w:tcW w:w="709" w:type="dxa"/>
            <w:vMerge/>
            <w:vAlign w:val="center"/>
          </w:tcPr>
          <w:p w14:paraId="57334E24" w14:textId="77777777" w:rsidR="00B741FC" w:rsidRPr="001A3F51" w:rsidRDefault="00B741FC" w:rsidP="000B3143">
            <w:pPr>
              <w:jc w:val="center"/>
              <w:rPr>
                <w:rFonts w:ascii="Times New Roman" w:hAnsi="Times New Roman" w:cs="Times New Roman"/>
                <w:b/>
                <w:sz w:val="26"/>
                <w:szCs w:val="26"/>
                <w:lang w:val="vi-VN"/>
              </w:rPr>
            </w:pPr>
          </w:p>
        </w:tc>
        <w:tc>
          <w:tcPr>
            <w:tcW w:w="1276" w:type="dxa"/>
            <w:vMerge/>
            <w:vAlign w:val="center"/>
          </w:tcPr>
          <w:p w14:paraId="66499417" w14:textId="77777777" w:rsidR="00B741FC" w:rsidRPr="001A3F51" w:rsidRDefault="00B741FC" w:rsidP="00AB022D">
            <w:pPr>
              <w:jc w:val="center"/>
              <w:rPr>
                <w:rFonts w:ascii="Times New Roman" w:hAnsi="Times New Roman" w:cs="Times New Roman"/>
                <w:b/>
                <w:sz w:val="26"/>
                <w:szCs w:val="26"/>
                <w:lang w:val="vi-VN"/>
              </w:rPr>
            </w:pPr>
          </w:p>
        </w:tc>
        <w:tc>
          <w:tcPr>
            <w:tcW w:w="1701" w:type="dxa"/>
            <w:vMerge/>
            <w:vAlign w:val="center"/>
          </w:tcPr>
          <w:p w14:paraId="2FC32E78" w14:textId="77777777" w:rsidR="00B741FC" w:rsidRPr="001A3F51" w:rsidRDefault="00B741FC" w:rsidP="00AB022D">
            <w:pPr>
              <w:jc w:val="center"/>
              <w:rPr>
                <w:rFonts w:ascii="Times New Roman" w:hAnsi="Times New Roman" w:cs="Times New Roman"/>
                <w:b/>
                <w:sz w:val="26"/>
                <w:szCs w:val="26"/>
                <w:lang w:val="vi-VN"/>
              </w:rPr>
            </w:pPr>
          </w:p>
        </w:tc>
        <w:tc>
          <w:tcPr>
            <w:tcW w:w="1134" w:type="dxa"/>
            <w:vMerge/>
            <w:vAlign w:val="center"/>
          </w:tcPr>
          <w:p w14:paraId="6DDA6B96" w14:textId="77777777" w:rsidR="00B741FC" w:rsidRPr="001A3F51" w:rsidRDefault="00B741FC" w:rsidP="00994EDA">
            <w:pPr>
              <w:jc w:val="center"/>
              <w:rPr>
                <w:rFonts w:ascii="Times New Roman" w:hAnsi="Times New Roman" w:cs="Times New Roman"/>
                <w:b/>
                <w:sz w:val="26"/>
                <w:szCs w:val="26"/>
                <w:lang w:val="vi-VN"/>
              </w:rPr>
            </w:pPr>
          </w:p>
        </w:tc>
        <w:tc>
          <w:tcPr>
            <w:tcW w:w="992" w:type="dxa"/>
            <w:vMerge/>
            <w:vAlign w:val="center"/>
          </w:tcPr>
          <w:p w14:paraId="6F5E49F5" w14:textId="77777777" w:rsidR="00B741FC" w:rsidRPr="001A3F51" w:rsidRDefault="00B741FC" w:rsidP="00AB022D">
            <w:pPr>
              <w:jc w:val="center"/>
              <w:rPr>
                <w:rFonts w:ascii="Times New Roman" w:hAnsi="Times New Roman" w:cs="Times New Roman"/>
                <w:b/>
                <w:sz w:val="26"/>
                <w:szCs w:val="26"/>
                <w:lang w:val="vi-VN"/>
              </w:rPr>
            </w:pPr>
          </w:p>
        </w:tc>
        <w:tc>
          <w:tcPr>
            <w:tcW w:w="1843" w:type="dxa"/>
            <w:vMerge/>
            <w:vAlign w:val="center"/>
          </w:tcPr>
          <w:p w14:paraId="0F482E93" w14:textId="77777777" w:rsidR="00B741FC" w:rsidRPr="001A3F51" w:rsidRDefault="00B741FC" w:rsidP="00AB022D">
            <w:pPr>
              <w:jc w:val="center"/>
              <w:rPr>
                <w:rFonts w:ascii="Times New Roman" w:hAnsi="Times New Roman" w:cs="Times New Roman"/>
                <w:b/>
                <w:sz w:val="26"/>
                <w:szCs w:val="26"/>
                <w:lang w:val="vi-VN"/>
              </w:rPr>
            </w:pPr>
          </w:p>
        </w:tc>
        <w:tc>
          <w:tcPr>
            <w:tcW w:w="5670" w:type="dxa"/>
            <w:vMerge/>
            <w:vAlign w:val="center"/>
          </w:tcPr>
          <w:p w14:paraId="5F2F6689" w14:textId="77777777" w:rsidR="00B741FC" w:rsidRPr="001A3F51" w:rsidRDefault="00B741FC" w:rsidP="00AB022D">
            <w:pPr>
              <w:jc w:val="center"/>
              <w:rPr>
                <w:rFonts w:ascii="Times New Roman" w:hAnsi="Times New Roman" w:cs="Times New Roman"/>
                <w:b/>
                <w:sz w:val="26"/>
                <w:szCs w:val="26"/>
                <w:lang w:val="vi-VN"/>
              </w:rPr>
            </w:pPr>
          </w:p>
        </w:tc>
        <w:tc>
          <w:tcPr>
            <w:tcW w:w="992" w:type="dxa"/>
            <w:vAlign w:val="center"/>
          </w:tcPr>
          <w:p w14:paraId="387D8B42" w14:textId="5950C7EC"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Nộp hồ sơ</w:t>
            </w:r>
          </w:p>
        </w:tc>
        <w:tc>
          <w:tcPr>
            <w:tcW w:w="851" w:type="dxa"/>
            <w:vAlign w:val="center"/>
          </w:tcPr>
          <w:p w14:paraId="4354359F" w14:textId="0B128307" w:rsidR="00B741FC" w:rsidRPr="001A3F51" w:rsidRDefault="00B741FC"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b/>
                <w:bCs/>
                <w:sz w:val="26"/>
                <w:szCs w:val="26"/>
              </w:rPr>
              <w:t>Trả hồ sơ</w:t>
            </w:r>
          </w:p>
        </w:tc>
        <w:tc>
          <w:tcPr>
            <w:tcW w:w="567" w:type="dxa"/>
            <w:vMerge/>
            <w:vAlign w:val="center"/>
          </w:tcPr>
          <w:p w14:paraId="1099FC04" w14:textId="77777777" w:rsidR="00B741FC" w:rsidRPr="001A3F51" w:rsidRDefault="00B741FC" w:rsidP="00AB022D">
            <w:pPr>
              <w:jc w:val="center"/>
              <w:rPr>
                <w:rFonts w:ascii="Times New Roman" w:hAnsi="Times New Roman" w:cs="Times New Roman"/>
                <w:b/>
                <w:sz w:val="26"/>
                <w:szCs w:val="26"/>
                <w:lang w:val="vi-VN"/>
              </w:rPr>
            </w:pPr>
          </w:p>
        </w:tc>
      </w:tr>
      <w:tr w:rsidR="00A5787B" w:rsidRPr="001A3F51" w14:paraId="721C77C8" w14:textId="77777777" w:rsidTr="001A3F51">
        <w:tc>
          <w:tcPr>
            <w:tcW w:w="709" w:type="dxa"/>
            <w:vAlign w:val="center"/>
          </w:tcPr>
          <w:p w14:paraId="576DAB3D" w14:textId="4C6FFE46" w:rsidR="00782C1F" w:rsidRPr="001A3F51" w:rsidRDefault="00B741FC" w:rsidP="000B3143">
            <w:pPr>
              <w:jc w:val="center"/>
              <w:rPr>
                <w:rFonts w:ascii="Times New Roman" w:hAnsi="Times New Roman" w:cs="Times New Roman"/>
                <w:b/>
                <w:sz w:val="26"/>
                <w:szCs w:val="26"/>
              </w:rPr>
            </w:pPr>
            <w:r w:rsidRPr="001A3F51">
              <w:rPr>
                <w:rFonts w:ascii="Times New Roman" w:hAnsi="Times New Roman" w:cs="Times New Roman"/>
                <w:b/>
                <w:sz w:val="26"/>
                <w:szCs w:val="26"/>
              </w:rPr>
              <w:t>I</w:t>
            </w:r>
          </w:p>
        </w:tc>
        <w:tc>
          <w:tcPr>
            <w:tcW w:w="15026" w:type="dxa"/>
            <w:gridSpan w:val="9"/>
            <w:vAlign w:val="center"/>
          </w:tcPr>
          <w:p w14:paraId="18117E06" w14:textId="539AFC60" w:rsidR="00782C1F" w:rsidRPr="001A3F51" w:rsidRDefault="00782C1F" w:rsidP="00994EDA">
            <w:pPr>
              <w:rPr>
                <w:rFonts w:ascii="Times New Roman" w:hAnsi="Times New Roman" w:cs="Times New Roman"/>
                <w:b/>
                <w:sz w:val="26"/>
                <w:szCs w:val="26"/>
                <w:lang w:val="vi-VN"/>
              </w:rPr>
            </w:pPr>
            <w:r w:rsidRPr="001A3F51">
              <w:rPr>
                <w:rFonts w:ascii="Times New Roman" w:hAnsi="Times New Roman" w:cs="Times New Roman"/>
                <w:b/>
                <w:bCs/>
                <w:sz w:val="26"/>
                <w:szCs w:val="26"/>
              </w:rPr>
              <w:t>LĨNH VỰC AN TOÀN THỰC PHẨM</w:t>
            </w:r>
          </w:p>
        </w:tc>
      </w:tr>
      <w:tr w:rsidR="000B3143" w:rsidRPr="001A3F51" w14:paraId="143466CC" w14:textId="77777777" w:rsidTr="001A3F51">
        <w:trPr>
          <w:trHeight w:val="1950"/>
        </w:trPr>
        <w:tc>
          <w:tcPr>
            <w:tcW w:w="709" w:type="dxa"/>
            <w:vAlign w:val="center"/>
          </w:tcPr>
          <w:p w14:paraId="492C180F" w14:textId="033ACEAC" w:rsidR="00B741FC" w:rsidRPr="001A3F51" w:rsidRDefault="00B741FC"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1</w:t>
            </w:r>
          </w:p>
        </w:tc>
        <w:tc>
          <w:tcPr>
            <w:tcW w:w="1276" w:type="dxa"/>
            <w:vAlign w:val="center"/>
          </w:tcPr>
          <w:p w14:paraId="3BA3E093" w14:textId="31255A6B" w:rsidR="00B741FC" w:rsidRPr="001A3F51" w:rsidRDefault="00243188"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2.000591</w:t>
            </w:r>
          </w:p>
        </w:tc>
        <w:tc>
          <w:tcPr>
            <w:tcW w:w="1701" w:type="dxa"/>
            <w:vAlign w:val="center"/>
          </w:tcPr>
          <w:p w14:paraId="18EB3B2D" w14:textId="021752E3" w:rsidR="00B741FC" w:rsidRPr="001A3F51" w:rsidRDefault="00B741FC"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Cấp Giấy chứng nhận đủ điều kiện an toàn thực phẩm đối với cơ sở sản xuất, kinh doanh thực phẩm do Sở Công Thương thực hiện</w:t>
            </w:r>
          </w:p>
        </w:tc>
        <w:tc>
          <w:tcPr>
            <w:tcW w:w="1134" w:type="dxa"/>
            <w:vAlign w:val="center"/>
          </w:tcPr>
          <w:p w14:paraId="1349E3AC" w14:textId="53D37CFF" w:rsidR="00B741FC" w:rsidRPr="001A3F51" w:rsidRDefault="00B741FC" w:rsidP="00994EDA">
            <w:pPr>
              <w:jc w:val="center"/>
              <w:rPr>
                <w:rFonts w:ascii="Times New Roman" w:hAnsi="Times New Roman" w:cs="Times New Roman"/>
                <w:b/>
                <w:sz w:val="26"/>
                <w:szCs w:val="26"/>
                <w:lang w:val="vi-VN"/>
              </w:rPr>
            </w:pPr>
            <w:r w:rsidRPr="001A3F51">
              <w:rPr>
                <w:rFonts w:ascii="Times New Roman" w:hAnsi="Times New Roman" w:cs="Times New Roman"/>
                <w:sz w:val="26"/>
                <w:szCs w:val="26"/>
              </w:rPr>
              <w:t>25 ngày làm việc</w:t>
            </w:r>
          </w:p>
        </w:tc>
        <w:tc>
          <w:tcPr>
            <w:tcW w:w="992" w:type="dxa"/>
            <w:vMerge w:val="restart"/>
            <w:vAlign w:val="center"/>
          </w:tcPr>
          <w:p w14:paraId="14B00B6A" w14:textId="5F85BA03" w:rsidR="00B741FC" w:rsidRPr="001A3F51" w:rsidRDefault="00386D69" w:rsidP="001A3F51">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0AEE7D9B" w14:textId="77777777" w:rsidR="00B741FC" w:rsidRPr="001A3F51" w:rsidRDefault="00B741FC" w:rsidP="00AB022D">
            <w:pPr>
              <w:spacing w:before="40" w:after="4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Đối với cơ sở sản xuất thực phẩm khác: 2.500.000 đồng lần/cơ sở.</w:t>
            </w:r>
          </w:p>
          <w:p w14:paraId="40B29163" w14:textId="7A556BC3" w:rsidR="00B741FC" w:rsidRPr="001A3F51" w:rsidRDefault="00B741FC"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Đối với cơ sở kinh doanh thực phẩm:</w:t>
            </w:r>
            <w:r w:rsidRPr="001A3F51">
              <w:rPr>
                <w:rFonts w:ascii="Times New Roman" w:hAnsi="Times New Roman" w:cs="Times New Roman"/>
                <w:b/>
                <w:sz w:val="26"/>
                <w:szCs w:val="26"/>
                <w:lang w:val="vi-VN"/>
              </w:rPr>
              <w:t xml:space="preserve"> </w:t>
            </w:r>
            <w:r w:rsidRPr="001A3F51">
              <w:rPr>
                <w:rFonts w:ascii="Times New Roman" w:hAnsi="Times New Roman" w:cs="Times New Roman"/>
                <w:sz w:val="26"/>
                <w:szCs w:val="26"/>
                <w:lang w:val="vi-VN"/>
              </w:rPr>
              <w:t>1.000.000 đồng lần/cơ sở</w:t>
            </w:r>
          </w:p>
        </w:tc>
        <w:tc>
          <w:tcPr>
            <w:tcW w:w="5670" w:type="dxa"/>
            <w:vMerge w:val="restart"/>
            <w:vAlign w:val="center"/>
          </w:tcPr>
          <w:p w14:paraId="3A140A7B" w14:textId="38921A08" w:rsidR="00B741FC" w:rsidRPr="001A3F51" w:rsidRDefault="00B741FC" w:rsidP="00AB022D">
            <w:pPr>
              <w:spacing w:before="40" w:after="40"/>
              <w:jc w:val="both"/>
              <w:rPr>
                <w:rFonts w:ascii="Times New Roman" w:hAnsi="Times New Roman" w:cs="Times New Roman"/>
                <w:spacing w:val="-2"/>
                <w:sz w:val="26"/>
                <w:szCs w:val="26"/>
                <w:lang w:val="vi-VN"/>
              </w:rPr>
            </w:pPr>
            <w:r w:rsidRPr="001A3F51">
              <w:rPr>
                <w:rFonts w:ascii="Times New Roman" w:hAnsi="Times New Roman" w:cs="Times New Roman"/>
                <w:spacing w:val="-2"/>
                <w:sz w:val="26"/>
                <w:szCs w:val="26"/>
                <w:lang w:val="vi-VN"/>
              </w:rPr>
              <w:t>- Điều 12, 13 của Nghị định số 17/2020/NĐ-CP ngày 05/02/2020 của Chính phủ sửa đổi, bổ sung một số điều của các nghị định liên quan đến điều kiện đầu tư kinh doanh thuộc lĩnh vực QLNN của Bộ</w:t>
            </w:r>
            <w:r w:rsidR="00234DE6" w:rsidRPr="001A3F51">
              <w:rPr>
                <w:rFonts w:ascii="Times New Roman" w:hAnsi="Times New Roman" w:cs="Times New Roman"/>
                <w:spacing w:val="-2"/>
                <w:sz w:val="26"/>
                <w:szCs w:val="26"/>
                <w:lang w:val="vi-VN"/>
              </w:rPr>
              <w:t xml:space="preserve"> Công Thương</w:t>
            </w:r>
          </w:p>
          <w:p w14:paraId="2DE2E73A" w14:textId="4C2BEE9F" w:rsidR="00B741FC" w:rsidRPr="001A3F51" w:rsidRDefault="00B741FC" w:rsidP="00AB022D">
            <w:pPr>
              <w:spacing w:before="40" w:after="40"/>
              <w:jc w:val="both"/>
              <w:rPr>
                <w:rFonts w:ascii="Times New Roman" w:hAnsi="Times New Roman" w:cs="Times New Roman"/>
                <w:spacing w:val="-2"/>
                <w:sz w:val="26"/>
                <w:szCs w:val="26"/>
                <w:lang w:val="vi-VN"/>
              </w:rPr>
            </w:pPr>
            <w:r w:rsidRPr="001A3F51">
              <w:rPr>
                <w:rFonts w:ascii="Times New Roman" w:hAnsi="Times New Roman" w:cs="Times New Roman"/>
                <w:spacing w:val="-2"/>
                <w:sz w:val="26"/>
                <w:szCs w:val="26"/>
                <w:lang w:val="vi-VN"/>
              </w:rPr>
              <w:t>- Điều 4 Thông tư số 43/2018/TT-BCT ngày 15/11/2018 của Bộ Công Thương Quy định về quản lý an toàn thực phẩ</w:t>
            </w:r>
            <w:r w:rsidR="00234DE6" w:rsidRPr="001A3F51">
              <w:rPr>
                <w:rFonts w:ascii="Times New Roman" w:hAnsi="Times New Roman" w:cs="Times New Roman"/>
                <w:spacing w:val="-2"/>
                <w:sz w:val="26"/>
                <w:szCs w:val="26"/>
                <w:lang w:val="vi-VN"/>
              </w:rPr>
              <w:t>m</w:t>
            </w:r>
          </w:p>
          <w:p w14:paraId="1D805F6E" w14:textId="178717CB" w:rsidR="00B741FC" w:rsidRPr="001A3F51" w:rsidRDefault="00B741FC" w:rsidP="00D24DB2">
            <w:pPr>
              <w:jc w:val="both"/>
              <w:rPr>
                <w:rFonts w:ascii="Times New Roman" w:hAnsi="Times New Roman" w:cs="Times New Roman"/>
                <w:b/>
                <w:sz w:val="26"/>
                <w:szCs w:val="26"/>
                <w:lang w:val="vi-VN"/>
              </w:rPr>
            </w:pPr>
            <w:r w:rsidRPr="001A3F51">
              <w:rPr>
                <w:rFonts w:ascii="Times New Roman" w:hAnsi="Times New Roman" w:cs="Times New Roman"/>
                <w:spacing w:val="-2"/>
                <w:sz w:val="26"/>
                <w:szCs w:val="26"/>
                <w:lang w:val="vi-VN"/>
              </w:rPr>
              <w:t>- Thông tư số</w:t>
            </w:r>
            <w:r w:rsidR="00EB0EEC" w:rsidRPr="001A3F51">
              <w:rPr>
                <w:rFonts w:ascii="Times New Roman" w:hAnsi="Times New Roman" w:cs="Times New Roman"/>
                <w:spacing w:val="-2"/>
                <w:sz w:val="26"/>
                <w:szCs w:val="26"/>
                <w:lang w:val="vi-VN"/>
              </w:rPr>
              <w:t xml:space="preserve"> </w:t>
            </w:r>
            <w:r w:rsidR="00D24DB2" w:rsidRPr="001A3F51">
              <w:rPr>
                <w:rFonts w:ascii="Times New Roman" w:hAnsi="Times New Roman" w:cs="Times New Roman"/>
                <w:spacing w:val="-2"/>
                <w:sz w:val="26"/>
                <w:szCs w:val="26"/>
                <w:lang w:val="vi-VN"/>
              </w:rPr>
              <w:t>75</w:t>
            </w:r>
            <w:r w:rsidR="00EB0EEC" w:rsidRPr="001A3F51">
              <w:rPr>
                <w:rFonts w:ascii="Times New Roman" w:hAnsi="Times New Roman" w:cs="Times New Roman"/>
                <w:spacing w:val="-2"/>
                <w:sz w:val="26"/>
                <w:szCs w:val="26"/>
                <w:lang w:val="vi-VN"/>
              </w:rPr>
              <w:t>/20</w:t>
            </w:r>
            <w:r w:rsidR="00D24DB2" w:rsidRPr="001A3F51">
              <w:rPr>
                <w:rFonts w:ascii="Times New Roman" w:hAnsi="Times New Roman" w:cs="Times New Roman"/>
                <w:spacing w:val="-2"/>
                <w:sz w:val="26"/>
                <w:szCs w:val="26"/>
                <w:lang w:val="vi-VN"/>
              </w:rPr>
              <w:t>20</w:t>
            </w:r>
            <w:r w:rsidR="00EB0EEC" w:rsidRPr="001A3F51">
              <w:rPr>
                <w:rFonts w:ascii="Times New Roman" w:hAnsi="Times New Roman" w:cs="Times New Roman"/>
                <w:spacing w:val="-2"/>
                <w:sz w:val="26"/>
                <w:szCs w:val="26"/>
                <w:lang w:val="vi-VN"/>
              </w:rPr>
              <w:t>/TT-BTC</w:t>
            </w:r>
            <w:r w:rsidRPr="001A3F51">
              <w:rPr>
                <w:rFonts w:ascii="Times New Roman" w:hAnsi="Times New Roman" w:cs="Times New Roman"/>
                <w:spacing w:val="-2"/>
                <w:sz w:val="26"/>
                <w:szCs w:val="26"/>
                <w:lang w:val="vi-VN"/>
              </w:rPr>
              <w:t xml:space="preserve"> ngày </w:t>
            </w:r>
            <w:r w:rsidR="00D24DB2" w:rsidRPr="001A3F51">
              <w:rPr>
                <w:rFonts w:ascii="Times New Roman" w:hAnsi="Times New Roman" w:cs="Times New Roman"/>
                <w:spacing w:val="-2"/>
                <w:sz w:val="26"/>
                <w:szCs w:val="26"/>
                <w:lang w:val="vi-VN"/>
              </w:rPr>
              <w:t>12</w:t>
            </w:r>
            <w:r w:rsidRPr="001A3F51">
              <w:rPr>
                <w:rFonts w:ascii="Times New Roman" w:hAnsi="Times New Roman" w:cs="Times New Roman"/>
                <w:spacing w:val="-2"/>
                <w:sz w:val="26"/>
                <w:szCs w:val="26"/>
                <w:lang w:val="vi-VN"/>
              </w:rPr>
              <w:t>/</w:t>
            </w:r>
            <w:r w:rsidR="00D24DB2" w:rsidRPr="001A3F51">
              <w:rPr>
                <w:rFonts w:ascii="Times New Roman" w:hAnsi="Times New Roman" w:cs="Times New Roman"/>
                <w:spacing w:val="-2"/>
                <w:sz w:val="26"/>
                <w:szCs w:val="26"/>
                <w:lang w:val="vi-VN"/>
              </w:rPr>
              <w:t>8</w:t>
            </w:r>
            <w:r w:rsidRPr="001A3F51">
              <w:rPr>
                <w:rFonts w:ascii="Times New Roman" w:hAnsi="Times New Roman" w:cs="Times New Roman"/>
                <w:spacing w:val="-2"/>
                <w:sz w:val="26"/>
                <w:szCs w:val="26"/>
                <w:lang w:val="vi-VN"/>
              </w:rPr>
              <w:t>/20</w:t>
            </w:r>
            <w:r w:rsidR="00D24DB2" w:rsidRPr="001A3F51">
              <w:rPr>
                <w:rFonts w:ascii="Times New Roman" w:hAnsi="Times New Roman" w:cs="Times New Roman"/>
                <w:spacing w:val="-2"/>
                <w:sz w:val="26"/>
                <w:szCs w:val="26"/>
                <w:lang w:val="vi-VN"/>
              </w:rPr>
              <w:t>20</w:t>
            </w:r>
            <w:r w:rsidRPr="001A3F51">
              <w:rPr>
                <w:rFonts w:ascii="Times New Roman" w:hAnsi="Times New Roman" w:cs="Times New Roman"/>
                <w:spacing w:val="-2"/>
                <w:sz w:val="26"/>
                <w:szCs w:val="26"/>
                <w:lang w:val="vi-VN"/>
              </w:rPr>
              <w:t xml:space="preserve"> của Bộ Tài Chính quy định s</w:t>
            </w:r>
            <w:r w:rsidRPr="001A3F51">
              <w:rPr>
                <w:rFonts w:ascii="Times New Roman" w:eastAsia="Times New Roman" w:hAnsi="Times New Roman" w:cs="Times New Roman"/>
                <w:spacing w:val="-2"/>
                <w:sz w:val="26"/>
                <w:szCs w:val="26"/>
                <w:lang w:val="vi-VN"/>
              </w:rPr>
              <w:t>ửa đổi, bổ sung một số điều của Thông tư số 279/2016/TT-BTC ngày 14/11/</w:t>
            </w:r>
            <w:r w:rsidR="00234DE6" w:rsidRPr="001A3F51">
              <w:rPr>
                <w:rFonts w:ascii="Times New Roman" w:eastAsia="Times New Roman" w:hAnsi="Times New Roman" w:cs="Times New Roman"/>
                <w:spacing w:val="-2"/>
                <w:sz w:val="26"/>
                <w:szCs w:val="26"/>
                <w:lang w:val="vi-VN"/>
              </w:rPr>
              <w:t>2016 của Bộ trưởng Bộ Tài chính</w:t>
            </w:r>
            <w:r w:rsidR="00D24DB2" w:rsidRPr="001A3F51">
              <w:rPr>
                <w:rFonts w:ascii="Times New Roman" w:eastAsia="Times New Roman" w:hAnsi="Times New Roman" w:cs="Times New Roman"/>
                <w:spacing w:val="-2"/>
                <w:sz w:val="26"/>
                <w:szCs w:val="26"/>
                <w:lang w:val="vi-VN"/>
              </w:rPr>
              <w:t xml:space="preserve"> quy định </w:t>
            </w:r>
            <w:r w:rsidR="00D24DB2" w:rsidRPr="001A3F51">
              <w:rPr>
                <w:rFonts w:ascii="Times New Roman" w:eastAsia="Times New Roman" w:hAnsi="Times New Roman" w:cs="Times New Roman"/>
                <w:sz w:val="26"/>
                <w:szCs w:val="26"/>
                <w:lang w:val="vi-VN"/>
              </w:rPr>
              <w:t>mức thu, chế độ thu, nộp, quản lý và sử dụng phí trong công tác an toàn vệ sinh thực phẩm</w:t>
            </w:r>
          </w:p>
        </w:tc>
        <w:tc>
          <w:tcPr>
            <w:tcW w:w="992" w:type="dxa"/>
            <w:vMerge w:val="restart"/>
            <w:vAlign w:val="center"/>
          </w:tcPr>
          <w:p w14:paraId="08036AE6" w14:textId="0121CA53" w:rsidR="00B741FC" w:rsidRPr="001A3F51" w:rsidRDefault="00CA16C4" w:rsidP="00AB022D">
            <w:pPr>
              <w:spacing w:before="40" w:after="40"/>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0628B760" w14:textId="39EE857D" w:rsidR="00B741FC" w:rsidRPr="001A3F51" w:rsidRDefault="00CA16C4" w:rsidP="00AB022D">
            <w:pPr>
              <w:spacing w:before="40" w:after="40"/>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60D9B7FB" w14:textId="01824B7F" w:rsidR="00B741FC" w:rsidRPr="001A3F51" w:rsidRDefault="00B741FC"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Hoặc trực tuyến mức độ 3</w:t>
            </w:r>
            <w:r w:rsidR="00CA16C4" w:rsidRPr="001A3F51">
              <w:rPr>
                <w:rFonts w:ascii="Times New Roman" w:eastAsia="Times New Roman" w:hAnsi="Times New Roman" w:cs="Times New Roman"/>
                <w:sz w:val="26"/>
                <w:szCs w:val="26"/>
                <w:lang w:val="vi-VN"/>
              </w:rPr>
              <w:t>,4</w:t>
            </w:r>
          </w:p>
        </w:tc>
        <w:tc>
          <w:tcPr>
            <w:tcW w:w="851" w:type="dxa"/>
            <w:vMerge w:val="restart"/>
            <w:vAlign w:val="center"/>
          </w:tcPr>
          <w:p w14:paraId="66706511" w14:textId="0F13AF0C" w:rsidR="00B741FC" w:rsidRPr="001A3F51" w:rsidRDefault="008B6CBE" w:rsidP="00AB022D">
            <w:pPr>
              <w:spacing w:before="40" w:after="40"/>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386D69" w:rsidRPr="001A3F51">
              <w:rPr>
                <w:rFonts w:ascii="Times New Roman" w:eastAsia="Times New Roman" w:hAnsi="Times New Roman" w:cs="Times New Roman"/>
                <w:sz w:val="26"/>
                <w:szCs w:val="26"/>
                <w:lang w:val="vi-VN"/>
              </w:rPr>
              <w:t>Trực tiếp</w:t>
            </w:r>
          </w:p>
          <w:p w14:paraId="2D204B4C" w14:textId="0781FB71" w:rsidR="00B741FC" w:rsidRPr="001A3F51" w:rsidRDefault="008B6CBE" w:rsidP="00AB022D">
            <w:pPr>
              <w:ind w:right="-108"/>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B741FC" w:rsidRPr="001A3F51">
              <w:rPr>
                <w:rFonts w:ascii="Times New Roman" w:eastAsia="Times New Roman" w:hAnsi="Times New Roman" w:cs="Times New Roman"/>
                <w:sz w:val="26"/>
                <w:szCs w:val="26"/>
                <w:lang w:val="vi-VN"/>
              </w:rPr>
              <w:t>Hoặc qua</w:t>
            </w:r>
          </w:p>
          <w:p w14:paraId="2097D3B4" w14:textId="77777777" w:rsidR="008B6CBE" w:rsidRPr="001A3F51" w:rsidRDefault="00386D69" w:rsidP="00AB022D">
            <w:pPr>
              <w:ind w:right="-108"/>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Bưu chính công ích </w:t>
            </w:r>
          </w:p>
          <w:p w14:paraId="686F9BBF" w14:textId="77777777" w:rsidR="008B6CBE" w:rsidRPr="001A3F51" w:rsidRDefault="008B6CBE" w:rsidP="008B6CBE">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1B73FACB" w14:textId="19F85F60" w:rsidR="00B741FC" w:rsidRPr="001A3F51" w:rsidRDefault="00B741FC" w:rsidP="008B6CBE">
            <w:pPr>
              <w:ind w:right="-108"/>
              <w:jc w:val="both"/>
              <w:rPr>
                <w:rFonts w:ascii="Times New Roman" w:hAnsi="Times New Roman" w:cs="Times New Roman"/>
                <w:b/>
                <w:sz w:val="26"/>
                <w:szCs w:val="26"/>
                <w:lang w:val="vi-VN"/>
              </w:rPr>
            </w:pPr>
          </w:p>
        </w:tc>
        <w:tc>
          <w:tcPr>
            <w:tcW w:w="567" w:type="dxa"/>
            <w:vAlign w:val="center"/>
          </w:tcPr>
          <w:p w14:paraId="4B68F2B8" w14:textId="77777777" w:rsidR="00B741FC" w:rsidRPr="001A3F51" w:rsidRDefault="00B741FC" w:rsidP="00AB022D">
            <w:pPr>
              <w:jc w:val="both"/>
              <w:rPr>
                <w:rFonts w:ascii="Times New Roman" w:hAnsi="Times New Roman" w:cs="Times New Roman"/>
                <w:b/>
                <w:sz w:val="26"/>
                <w:szCs w:val="26"/>
                <w:lang w:val="vi-VN"/>
              </w:rPr>
            </w:pPr>
          </w:p>
        </w:tc>
      </w:tr>
      <w:tr w:rsidR="000B3143" w:rsidRPr="001A3F51" w14:paraId="05D272DC" w14:textId="77777777" w:rsidTr="001A3F51">
        <w:trPr>
          <w:trHeight w:val="1866"/>
        </w:trPr>
        <w:tc>
          <w:tcPr>
            <w:tcW w:w="709" w:type="dxa"/>
            <w:vAlign w:val="center"/>
          </w:tcPr>
          <w:p w14:paraId="39584D71" w14:textId="7CDBE326" w:rsidR="00B741FC" w:rsidRPr="001A3F51" w:rsidRDefault="00B741FC"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2</w:t>
            </w:r>
          </w:p>
        </w:tc>
        <w:tc>
          <w:tcPr>
            <w:tcW w:w="1276" w:type="dxa"/>
            <w:vAlign w:val="center"/>
          </w:tcPr>
          <w:p w14:paraId="0B9FBDC6" w14:textId="5F436A4D" w:rsidR="00B741FC" w:rsidRPr="001A3F51" w:rsidRDefault="00243188"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2.000535</w:t>
            </w:r>
          </w:p>
        </w:tc>
        <w:tc>
          <w:tcPr>
            <w:tcW w:w="1701" w:type="dxa"/>
            <w:vAlign w:val="center"/>
          </w:tcPr>
          <w:p w14:paraId="013E64DB" w14:textId="77777777" w:rsidR="00B741FC" w:rsidRDefault="00B741FC"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Cấp lại Giấy chứng nhận đủ điều kiện an toàn thực phẩm đối với cơ sở sản xuất, kinh doanh thực phẩm do Sở Công Thương thực hiện</w:t>
            </w:r>
          </w:p>
          <w:p w14:paraId="51AFE612" w14:textId="77777777" w:rsidR="001A3F51" w:rsidRDefault="001A3F51" w:rsidP="00AB022D">
            <w:pPr>
              <w:jc w:val="both"/>
              <w:rPr>
                <w:rFonts w:ascii="Times New Roman" w:hAnsi="Times New Roman" w:cs="Times New Roman"/>
                <w:sz w:val="26"/>
                <w:szCs w:val="26"/>
                <w:lang w:val="vi-VN"/>
              </w:rPr>
            </w:pPr>
          </w:p>
          <w:p w14:paraId="641A2970" w14:textId="77777777" w:rsidR="001A3F51" w:rsidRDefault="001A3F51" w:rsidP="00AB022D">
            <w:pPr>
              <w:jc w:val="both"/>
              <w:rPr>
                <w:rFonts w:ascii="Times New Roman" w:hAnsi="Times New Roman" w:cs="Times New Roman"/>
                <w:sz w:val="26"/>
                <w:szCs w:val="26"/>
                <w:lang w:val="vi-VN"/>
              </w:rPr>
            </w:pPr>
          </w:p>
          <w:p w14:paraId="0A40009E" w14:textId="1AA61681" w:rsidR="001A3F51" w:rsidRPr="001A3F51" w:rsidRDefault="001A3F51" w:rsidP="00AB022D">
            <w:pPr>
              <w:jc w:val="both"/>
              <w:rPr>
                <w:rFonts w:ascii="Times New Roman" w:hAnsi="Times New Roman" w:cs="Times New Roman"/>
                <w:b/>
                <w:sz w:val="26"/>
                <w:szCs w:val="26"/>
                <w:lang w:val="vi-VN"/>
              </w:rPr>
            </w:pPr>
          </w:p>
        </w:tc>
        <w:tc>
          <w:tcPr>
            <w:tcW w:w="1134" w:type="dxa"/>
            <w:vAlign w:val="center"/>
          </w:tcPr>
          <w:p w14:paraId="70BA0EE1" w14:textId="77777777" w:rsidR="00B741FC" w:rsidRPr="001A3F51" w:rsidRDefault="00B741FC" w:rsidP="00994EDA">
            <w:pPr>
              <w:pStyle w:val="ListParagraph"/>
              <w:spacing w:before="40" w:after="40"/>
              <w:ind w:left="0"/>
              <w:jc w:val="center"/>
              <w:rPr>
                <w:rFonts w:ascii="Times New Roman" w:hAnsi="Times New Roman" w:cs="Times New Roman"/>
                <w:bCs/>
                <w:sz w:val="26"/>
                <w:szCs w:val="26"/>
                <w:lang w:val="vi-VN"/>
              </w:rPr>
            </w:pPr>
            <w:r w:rsidRPr="001A3F51">
              <w:rPr>
                <w:rFonts w:ascii="Times New Roman" w:hAnsi="Times New Roman" w:cs="Times New Roman"/>
                <w:bCs/>
                <w:sz w:val="26"/>
                <w:szCs w:val="26"/>
                <w:lang w:val="vi-VN"/>
              </w:rPr>
              <w:t>Có 2 trường hợp:</w:t>
            </w:r>
          </w:p>
          <w:p w14:paraId="2CD9BA89" w14:textId="5D7C0CC4" w:rsidR="00B741FC" w:rsidRPr="001A3F51" w:rsidRDefault="00B741FC" w:rsidP="00994EDA">
            <w:pPr>
              <w:pStyle w:val="ListParagraph"/>
              <w:spacing w:before="40" w:after="40"/>
              <w:ind w:left="0"/>
              <w:jc w:val="center"/>
              <w:rPr>
                <w:rFonts w:ascii="Times New Roman" w:hAnsi="Times New Roman" w:cs="Times New Roman"/>
                <w:bCs/>
                <w:sz w:val="26"/>
                <w:szCs w:val="26"/>
                <w:lang w:val="vi-VN"/>
              </w:rPr>
            </w:pPr>
            <w:r w:rsidRPr="001A3F51">
              <w:rPr>
                <w:rFonts w:ascii="Times New Roman" w:hAnsi="Times New Roman" w:cs="Times New Roman"/>
                <w:bCs/>
                <w:sz w:val="26"/>
                <w:szCs w:val="26"/>
                <w:lang w:val="vi-VN"/>
              </w:rPr>
              <w:t>- 03 ngày làm việ</w:t>
            </w:r>
            <w:r w:rsidR="00CA5DF6" w:rsidRPr="001A3F51">
              <w:rPr>
                <w:rFonts w:ascii="Times New Roman" w:hAnsi="Times New Roman" w:cs="Times New Roman"/>
                <w:bCs/>
                <w:sz w:val="26"/>
                <w:szCs w:val="26"/>
                <w:lang w:val="vi-VN"/>
              </w:rPr>
              <w:t>c</w:t>
            </w:r>
          </w:p>
          <w:p w14:paraId="075F592F" w14:textId="77777777" w:rsidR="00B741FC" w:rsidRPr="001A3F51" w:rsidRDefault="00B741FC" w:rsidP="00994EDA">
            <w:pPr>
              <w:pStyle w:val="ListParagraph"/>
              <w:spacing w:before="40" w:after="40"/>
              <w:ind w:left="0"/>
              <w:jc w:val="center"/>
              <w:rPr>
                <w:rFonts w:ascii="Times New Roman" w:hAnsi="Times New Roman" w:cs="Times New Roman"/>
                <w:bCs/>
                <w:sz w:val="26"/>
                <w:szCs w:val="26"/>
              </w:rPr>
            </w:pPr>
            <w:r w:rsidRPr="001A3F51">
              <w:rPr>
                <w:rFonts w:ascii="Times New Roman" w:hAnsi="Times New Roman" w:cs="Times New Roman"/>
                <w:bCs/>
                <w:sz w:val="26"/>
                <w:szCs w:val="26"/>
                <w:lang w:val="vi-VN"/>
              </w:rPr>
              <w:t xml:space="preserve">- </w:t>
            </w:r>
            <w:r w:rsidRPr="001A3F51">
              <w:rPr>
                <w:rFonts w:ascii="Times New Roman" w:hAnsi="Times New Roman" w:cs="Times New Roman"/>
                <w:bCs/>
                <w:sz w:val="26"/>
                <w:szCs w:val="26"/>
              </w:rPr>
              <w:t>25 ngày làm việ</w:t>
            </w:r>
            <w:r w:rsidR="00CA5DF6" w:rsidRPr="001A3F51">
              <w:rPr>
                <w:rFonts w:ascii="Times New Roman" w:hAnsi="Times New Roman" w:cs="Times New Roman"/>
                <w:bCs/>
                <w:sz w:val="26"/>
                <w:szCs w:val="26"/>
              </w:rPr>
              <w:t>c</w:t>
            </w:r>
          </w:p>
          <w:p w14:paraId="54645CE7" w14:textId="2E797AD1" w:rsidR="00994EDA" w:rsidRPr="001A3F51" w:rsidRDefault="00994EDA" w:rsidP="00994EDA">
            <w:pPr>
              <w:pStyle w:val="ListParagraph"/>
              <w:spacing w:before="40" w:after="40"/>
              <w:ind w:left="0"/>
              <w:jc w:val="center"/>
              <w:rPr>
                <w:rFonts w:ascii="Times New Roman" w:hAnsi="Times New Roman" w:cs="Times New Roman"/>
                <w:bCs/>
                <w:sz w:val="26"/>
                <w:szCs w:val="26"/>
              </w:rPr>
            </w:pPr>
          </w:p>
        </w:tc>
        <w:tc>
          <w:tcPr>
            <w:tcW w:w="992" w:type="dxa"/>
            <w:vMerge/>
            <w:vAlign w:val="center"/>
          </w:tcPr>
          <w:p w14:paraId="294CE9E7" w14:textId="77777777" w:rsidR="00B741FC" w:rsidRPr="001A3F51" w:rsidRDefault="00B741FC" w:rsidP="00AB022D">
            <w:pPr>
              <w:jc w:val="both"/>
              <w:rPr>
                <w:rFonts w:ascii="Times New Roman" w:hAnsi="Times New Roman" w:cs="Times New Roman"/>
                <w:b/>
                <w:sz w:val="26"/>
                <w:szCs w:val="26"/>
                <w:lang w:val="vi-VN"/>
              </w:rPr>
            </w:pPr>
          </w:p>
        </w:tc>
        <w:tc>
          <w:tcPr>
            <w:tcW w:w="1843" w:type="dxa"/>
            <w:vAlign w:val="center"/>
          </w:tcPr>
          <w:p w14:paraId="24740A6B" w14:textId="77777777" w:rsidR="00B741FC" w:rsidRPr="001A3F51" w:rsidRDefault="00B741FC" w:rsidP="00AB022D">
            <w:pPr>
              <w:spacing w:before="40" w:after="4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Đối với cơ sở sản xuất thực phẩm khác: 2.500.000 đồng lần/cơ sở.</w:t>
            </w:r>
          </w:p>
          <w:p w14:paraId="7C037D79" w14:textId="77777777" w:rsidR="00B741FC" w:rsidRPr="001A3F51" w:rsidRDefault="00B741FC"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Đối với cơ sở kinh doanh thực phẩm:</w:t>
            </w:r>
            <w:r w:rsidRPr="001A3F51">
              <w:rPr>
                <w:rFonts w:ascii="Times New Roman" w:hAnsi="Times New Roman" w:cs="Times New Roman"/>
                <w:b/>
                <w:sz w:val="26"/>
                <w:szCs w:val="26"/>
                <w:lang w:val="vi-VN"/>
              </w:rPr>
              <w:t xml:space="preserve"> </w:t>
            </w:r>
            <w:r w:rsidRPr="001A3F51">
              <w:rPr>
                <w:rFonts w:ascii="Times New Roman" w:hAnsi="Times New Roman" w:cs="Times New Roman"/>
                <w:sz w:val="26"/>
                <w:szCs w:val="26"/>
                <w:lang w:val="vi-VN"/>
              </w:rPr>
              <w:t>1.000.000 đồng lần/cơ sở</w:t>
            </w:r>
          </w:p>
          <w:p w14:paraId="2CF175D8" w14:textId="77777777" w:rsidR="00994EDA" w:rsidRPr="001A3F51" w:rsidRDefault="00994EDA" w:rsidP="00AB022D">
            <w:pPr>
              <w:jc w:val="both"/>
              <w:rPr>
                <w:rFonts w:ascii="Times New Roman" w:hAnsi="Times New Roman" w:cs="Times New Roman"/>
                <w:sz w:val="26"/>
                <w:szCs w:val="26"/>
                <w:lang w:val="vi-VN"/>
              </w:rPr>
            </w:pPr>
          </w:p>
          <w:p w14:paraId="06B6108C" w14:textId="12C064CB" w:rsidR="00994EDA" w:rsidRPr="001A3F51" w:rsidRDefault="00994EDA" w:rsidP="00AB022D">
            <w:pPr>
              <w:jc w:val="both"/>
              <w:rPr>
                <w:rFonts w:ascii="Times New Roman" w:hAnsi="Times New Roman" w:cs="Times New Roman"/>
                <w:b/>
                <w:sz w:val="26"/>
                <w:szCs w:val="26"/>
                <w:lang w:val="vi-VN"/>
              </w:rPr>
            </w:pPr>
          </w:p>
        </w:tc>
        <w:tc>
          <w:tcPr>
            <w:tcW w:w="5670" w:type="dxa"/>
            <w:vMerge/>
            <w:vAlign w:val="center"/>
          </w:tcPr>
          <w:p w14:paraId="11A5853B" w14:textId="77777777" w:rsidR="00B741FC" w:rsidRPr="001A3F51" w:rsidRDefault="00B741FC" w:rsidP="00AB022D">
            <w:pPr>
              <w:jc w:val="both"/>
              <w:rPr>
                <w:rFonts w:ascii="Times New Roman" w:hAnsi="Times New Roman" w:cs="Times New Roman"/>
                <w:b/>
                <w:sz w:val="26"/>
                <w:szCs w:val="26"/>
                <w:lang w:val="vi-VN"/>
              </w:rPr>
            </w:pPr>
          </w:p>
        </w:tc>
        <w:tc>
          <w:tcPr>
            <w:tcW w:w="992" w:type="dxa"/>
            <w:vMerge/>
            <w:vAlign w:val="center"/>
          </w:tcPr>
          <w:p w14:paraId="15F4EF05" w14:textId="77777777" w:rsidR="00B741FC" w:rsidRPr="001A3F51" w:rsidRDefault="00B741FC" w:rsidP="00AB022D">
            <w:pPr>
              <w:jc w:val="both"/>
              <w:rPr>
                <w:rFonts w:ascii="Times New Roman" w:hAnsi="Times New Roman" w:cs="Times New Roman"/>
                <w:b/>
                <w:sz w:val="26"/>
                <w:szCs w:val="26"/>
                <w:lang w:val="vi-VN"/>
              </w:rPr>
            </w:pPr>
          </w:p>
        </w:tc>
        <w:tc>
          <w:tcPr>
            <w:tcW w:w="851" w:type="dxa"/>
            <w:vMerge/>
            <w:vAlign w:val="center"/>
          </w:tcPr>
          <w:p w14:paraId="70824A56" w14:textId="77777777" w:rsidR="00B741FC" w:rsidRPr="001A3F51" w:rsidRDefault="00B741FC" w:rsidP="00AB022D">
            <w:pPr>
              <w:jc w:val="both"/>
              <w:rPr>
                <w:rFonts w:ascii="Times New Roman" w:hAnsi="Times New Roman" w:cs="Times New Roman"/>
                <w:b/>
                <w:sz w:val="26"/>
                <w:szCs w:val="26"/>
                <w:lang w:val="vi-VN"/>
              </w:rPr>
            </w:pPr>
          </w:p>
        </w:tc>
        <w:tc>
          <w:tcPr>
            <w:tcW w:w="567" w:type="dxa"/>
            <w:vAlign w:val="center"/>
          </w:tcPr>
          <w:p w14:paraId="516AB5EF" w14:textId="77777777" w:rsidR="00B741FC" w:rsidRPr="001A3F51" w:rsidRDefault="00B741FC" w:rsidP="00AB022D">
            <w:pPr>
              <w:jc w:val="both"/>
              <w:rPr>
                <w:rFonts w:ascii="Times New Roman" w:hAnsi="Times New Roman" w:cs="Times New Roman"/>
                <w:b/>
                <w:sz w:val="26"/>
                <w:szCs w:val="26"/>
                <w:lang w:val="vi-VN"/>
              </w:rPr>
            </w:pPr>
          </w:p>
        </w:tc>
      </w:tr>
      <w:tr w:rsidR="00A5787B" w:rsidRPr="001A3F51" w14:paraId="51CEC52D" w14:textId="77777777" w:rsidTr="001A3F51">
        <w:tc>
          <w:tcPr>
            <w:tcW w:w="709" w:type="dxa"/>
            <w:vAlign w:val="center"/>
          </w:tcPr>
          <w:p w14:paraId="758D1E03" w14:textId="79E782E1" w:rsidR="00B741FC" w:rsidRPr="001A3F51" w:rsidRDefault="00B741FC" w:rsidP="000B3143">
            <w:pPr>
              <w:jc w:val="center"/>
              <w:rPr>
                <w:rFonts w:ascii="Times New Roman" w:hAnsi="Times New Roman" w:cs="Times New Roman"/>
                <w:b/>
                <w:sz w:val="26"/>
                <w:szCs w:val="26"/>
                <w:lang w:val="vi-VN"/>
              </w:rPr>
            </w:pPr>
            <w:r w:rsidRPr="001A3F51">
              <w:rPr>
                <w:rFonts w:ascii="Times New Roman" w:hAnsi="Times New Roman" w:cs="Times New Roman"/>
                <w:b/>
                <w:bCs/>
                <w:sz w:val="26"/>
                <w:szCs w:val="26"/>
              </w:rPr>
              <w:lastRenderedPageBreak/>
              <w:t>II</w:t>
            </w:r>
          </w:p>
        </w:tc>
        <w:tc>
          <w:tcPr>
            <w:tcW w:w="15026" w:type="dxa"/>
            <w:gridSpan w:val="9"/>
            <w:vAlign w:val="center"/>
          </w:tcPr>
          <w:p w14:paraId="6D64DF13" w14:textId="54DF15BD" w:rsidR="00B741FC" w:rsidRPr="001A3F51" w:rsidRDefault="00B741FC" w:rsidP="00994EDA">
            <w:pPr>
              <w:rPr>
                <w:rFonts w:ascii="Times New Roman" w:hAnsi="Times New Roman" w:cs="Times New Roman"/>
                <w:b/>
                <w:sz w:val="26"/>
                <w:szCs w:val="26"/>
                <w:lang w:val="vi-VN"/>
              </w:rPr>
            </w:pPr>
            <w:r w:rsidRPr="001A3F51">
              <w:rPr>
                <w:rFonts w:ascii="Times New Roman" w:hAnsi="Times New Roman" w:cs="Times New Roman"/>
                <w:b/>
                <w:bCs/>
                <w:sz w:val="26"/>
                <w:szCs w:val="26"/>
                <w:lang w:val="vi-VN"/>
              </w:rPr>
              <w:t>LĨNH VỰC LƯU THÔNG HÀNG HÓA</w:t>
            </w:r>
            <w:r w:rsidR="007D1EDE" w:rsidRPr="001A3F51">
              <w:rPr>
                <w:rFonts w:ascii="Times New Roman" w:hAnsi="Times New Roman" w:cs="Times New Roman"/>
                <w:b/>
                <w:bCs/>
                <w:sz w:val="26"/>
                <w:szCs w:val="26"/>
                <w:lang w:val="vi-VN"/>
              </w:rPr>
              <w:t xml:space="preserve"> TRONG NƯỚC</w:t>
            </w:r>
          </w:p>
        </w:tc>
      </w:tr>
      <w:tr w:rsidR="000B3143" w:rsidRPr="001A3F51" w14:paraId="32169A2D" w14:textId="77777777" w:rsidTr="001A3F51">
        <w:trPr>
          <w:trHeight w:val="3229"/>
        </w:trPr>
        <w:tc>
          <w:tcPr>
            <w:tcW w:w="709" w:type="dxa"/>
            <w:vAlign w:val="center"/>
          </w:tcPr>
          <w:p w14:paraId="046F3122" w14:textId="7EE5D543" w:rsidR="00782C1F"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3</w:t>
            </w:r>
          </w:p>
        </w:tc>
        <w:tc>
          <w:tcPr>
            <w:tcW w:w="1276" w:type="dxa"/>
            <w:vAlign w:val="center"/>
          </w:tcPr>
          <w:p w14:paraId="38BC9A67" w14:textId="1A502E0B" w:rsidR="00782C1F" w:rsidRPr="001A3F51" w:rsidRDefault="00243188"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2.000190</w:t>
            </w:r>
          </w:p>
        </w:tc>
        <w:tc>
          <w:tcPr>
            <w:tcW w:w="1701" w:type="dxa"/>
            <w:vAlign w:val="center"/>
          </w:tcPr>
          <w:p w14:paraId="367C2BF9" w14:textId="5F025DF6" w:rsidR="00782C1F" w:rsidRPr="001A3F51" w:rsidRDefault="00782C1F"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giấy phép bán buôn sản phẩm thuốc lá</w:t>
            </w:r>
          </w:p>
        </w:tc>
        <w:tc>
          <w:tcPr>
            <w:tcW w:w="1134" w:type="dxa"/>
            <w:vAlign w:val="center"/>
          </w:tcPr>
          <w:p w14:paraId="54AFBF08" w14:textId="78DB8D3E" w:rsidR="00782C1F" w:rsidRPr="001A3F51" w:rsidRDefault="00782C1F"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75406BFF" w14:textId="19C66C6D" w:rsidR="00782C1F" w:rsidRPr="001A3F51" w:rsidRDefault="00782C1F"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437C0A86" w14:textId="4A866EEF" w:rsidR="00782C1F" w:rsidRPr="001A3F51" w:rsidRDefault="00782C1F"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i/>
                <w:iCs/>
                <w:sz w:val="26"/>
                <w:szCs w:val="26"/>
                <w:lang w:val="vi-VN"/>
              </w:rPr>
              <w:t>*</w:t>
            </w:r>
            <w:r w:rsidRPr="001A3F51">
              <w:rPr>
                <w:rFonts w:ascii="Times New Roman" w:eastAsia="Times New Roman" w:hAnsi="Times New Roman" w:cs="Times New Roman"/>
                <w:sz w:val="26"/>
                <w:szCs w:val="26"/>
                <w:lang w:val="vi-VN"/>
              </w:rPr>
              <w:t xml:space="preserve"> Địa bàn thành phố, thị xã:</w:t>
            </w:r>
            <w:r w:rsidRPr="001A3F51">
              <w:rPr>
                <w:rFonts w:ascii="Times New Roman" w:eastAsia="Times New Roman" w:hAnsi="Times New Roman" w:cs="Times New Roman"/>
                <w:sz w:val="26"/>
                <w:szCs w:val="26"/>
                <w:lang w:val="vi-VN"/>
              </w:rPr>
              <w:br/>
              <w:t>+ Tổ chức, doanh nghiệp: 1.200.00</w:t>
            </w:r>
            <w:r w:rsidR="001C40D3" w:rsidRPr="001A3F51">
              <w:rPr>
                <w:rFonts w:ascii="Times New Roman" w:eastAsia="Times New Roman" w:hAnsi="Times New Roman" w:cs="Times New Roman"/>
                <w:sz w:val="26"/>
                <w:szCs w:val="26"/>
                <w:lang w:val="vi-VN"/>
              </w:rPr>
              <w:t>0</w:t>
            </w:r>
            <w:r w:rsidR="001C40D3" w:rsidRPr="001A3F51">
              <w:rPr>
                <w:rFonts w:ascii="Times New Roman" w:eastAsia="Times New Roman" w:hAnsi="Times New Roman" w:cs="Times New Roman"/>
                <w:sz w:val="26"/>
                <w:szCs w:val="26"/>
                <w:lang w:val="vi-VN"/>
              </w:rPr>
              <w:br/>
              <w:t>+ Cá nhân, hộ cá thể: 400.000</w:t>
            </w:r>
            <w:r w:rsidRPr="001A3F51">
              <w:rPr>
                <w:rFonts w:ascii="Times New Roman" w:eastAsia="Times New Roman" w:hAnsi="Times New Roman" w:cs="Times New Roman"/>
                <w:sz w:val="26"/>
                <w:szCs w:val="26"/>
                <w:lang w:val="vi-VN"/>
              </w:rPr>
              <w:br/>
              <w:t>* Địa bàn huyện:</w:t>
            </w:r>
            <w:r w:rsidRPr="001A3F51">
              <w:rPr>
                <w:rFonts w:ascii="Times New Roman" w:eastAsia="Times New Roman" w:hAnsi="Times New Roman" w:cs="Times New Roman"/>
                <w:sz w:val="26"/>
                <w:szCs w:val="26"/>
                <w:lang w:val="vi-VN"/>
              </w:rPr>
              <w:br/>
              <w:t xml:space="preserve">+ Tổ chức, doanh nghiệp: </w:t>
            </w:r>
            <w:r w:rsidR="001C40D3" w:rsidRPr="001A3F51">
              <w:rPr>
                <w:rFonts w:ascii="Times New Roman" w:eastAsia="Times New Roman" w:hAnsi="Times New Roman" w:cs="Times New Roman"/>
                <w:sz w:val="26"/>
                <w:szCs w:val="26"/>
                <w:lang w:val="vi-VN"/>
              </w:rPr>
              <w:t>600.000</w:t>
            </w:r>
            <w:r w:rsidRPr="001A3F51">
              <w:rPr>
                <w:rFonts w:ascii="Times New Roman" w:eastAsia="Times New Roman" w:hAnsi="Times New Roman" w:cs="Times New Roman"/>
                <w:sz w:val="26"/>
                <w:szCs w:val="26"/>
                <w:lang w:val="vi-VN"/>
              </w:rPr>
              <w:br/>
              <w:t>+ Cá nhân, hộ cá thể: 200.000</w:t>
            </w:r>
          </w:p>
        </w:tc>
        <w:tc>
          <w:tcPr>
            <w:tcW w:w="5670" w:type="dxa"/>
            <w:vAlign w:val="center"/>
          </w:tcPr>
          <w:p w14:paraId="142DA7EB" w14:textId="0110E6EB" w:rsidR="00782C1F" w:rsidRPr="001A3F51" w:rsidRDefault="00782C1F"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8, Điều 19 của Nghị định số 17/2020/NĐ-CP ngày 05 tháng 02 năm 2020 của Chính phủ sửa đổi, bổ sung một số điều của các Nghị định liên quan đến điều kiện đầu tư kinh doanh thuộc lĩnh vực quản lý nhà nước của Bộ</w:t>
            </w:r>
            <w:r w:rsidR="00386D69" w:rsidRPr="001A3F51">
              <w:rPr>
                <w:rFonts w:ascii="Times New Roman" w:hAnsi="Times New Roman" w:cs="Times New Roman"/>
                <w:sz w:val="26"/>
                <w:szCs w:val="26"/>
                <w:lang w:val="vi-VN"/>
              </w:rPr>
              <w:t xml:space="preserve"> Công Thương</w:t>
            </w:r>
          </w:p>
          <w:p w14:paraId="368FAF53" w14:textId="12358D49" w:rsidR="00782C1F" w:rsidRPr="001A3F51" w:rsidRDefault="00AB022D" w:rsidP="00AB022D">
            <w:pPr>
              <w:jc w:val="both"/>
              <w:rPr>
                <w:rFonts w:ascii="Times New Roman" w:hAnsi="Times New Roman" w:cs="Times New Roman"/>
                <w:spacing w:val="-4"/>
                <w:sz w:val="26"/>
                <w:szCs w:val="26"/>
                <w:lang w:val="vi-VN"/>
              </w:rPr>
            </w:pPr>
            <w:r w:rsidRPr="001A3F51">
              <w:rPr>
                <w:rFonts w:ascii="Times New Roman" w:hAnsi="Times New Roman" w:cs="Times New Roman"/>
                <w:spacing w:val="-4"/>
                <w:sz w:val="26"/>
                <w:szCs w:val="26"/>
                <w:lang w:val="vi-VN"/>
              </w:rPr>
              <w:t xml:space="preserve">- </w:t>
            </w:r>
            <w:r w:rsidR="00782C1F" w:rsidRPr="001A3F51">
              <w:rPr>
                <w:rFonts w:ascii="Times New Roman" w:hAnsi="Times New Roman" w:cs="Times New Roman"/>
                <w:spacing w:val="-4"/>
                <w:sz w:val="26"/>
                <w:szCs w:val="26"/>
                <w:lang w:val="vi-VN"/>
              </w:rPr>
              <w:t>Điều 27 Nghị định số 67/2013/NĐ-CP ngày 27/6/2013 của Chính phủ quy định chi tiết một số điều và biện pháp thi hành luật phòng, chống tác hại của thuốc lá về kinh doanh thuốc lá</w:t>
            </w:r>
          </w:p>
          <w:p w14:paraId="4145CB89" w14:textId="358A358F" w:rsidR="00782C1F" w:rsidRPr="001A3F51" w:rsidRDefault="00782C1F" w:rsidP="00AB022D">
            <w:pPr>
              <w:jc w:val="both"/>
              <w:rPr>
                <w:rFonts w:ascii="Times New Roman" w:hAnsi="Times New Roman" w:cs="Times New Roman"/>
                <w:spacing w:val="-4"/>
                <w:sz w:val="26"/>
                <w:szCs w:val="26"/>
                <w:lang w:val="vi-VN"/>
              </w:rPr>
            </w:pPr>
            <w:r w:rsidRPr="001A3F51">
              <w:rPr>
                <w:rFonts w:ascii="Times New Roman" w:hAnsi="Times New Roman" w:cs="Times New Roman"/>
                <w:spacing w:val="-4"/>
                <w:sz w:val="26"/>
                <w:szCs w:val="26"/>
                <w:lang w:val="vi-VN"/>
              </w:rPr>
              <w:t>- Điề</w:t>
            </w:r>
            <w:r w:rsidR="00AB022D" w:rsidRPr="001A3F51">
              <w:rPr>
                <w:rFonts w:ascii="Times New Roman" w:hAnsi="Times New Roman" w:cs="Times New Roman"/>
                <w:spacing w:val="-4"/>
                <w:sz w:val="26"/>
                <w:szCs w:val="26"/>
                <w:lang w:val="vi-VN"/>
              </w:rPr>
              <w:t>u 1, 2;</w:t>
            </w:r>
            <w:r w:rsidRPr="001A3F51">
              <w:rPr>
                <w:rFonts w:ascii="Times New Roman" w:hAnsi="Times New Roman" w:cs="Times New Roman"/>
                <w:spacing w:val="-4"/>
                <w:sz w:val="26"/>
                <w:szCs w:val="26"/>
                <w:lang w:val="vi-VN"/>
              </w:rPr>
              <w:t xml:space="preserve"> Nghị định số 106/2017/NĐ-CP ngày 14/9/2017 của Chính phủ sửa đổi, bổ sung một số điều của Nghị định số 67/2013/NĐ-CP ngày 27/6/2013 của Chính phủ quy định chi tiết một số điều và biện pháp thi hành luật phòng, chống tác hại của thuốc lá về kinh doanh thuố</w:t>
            </w:r>
            <w:r w:rsidR="00386D69" w:rsidRPr="001A3F51">
              <w:rPr>
                <w:rFonts w:ascii="Times New Roman" w:hAnsi="Times New Roman" w:cs="Times New Roman"/>
                <w:spacing w:val="-4"/>
                <w:sz w:val="26"/>
                <w:szCs w:val="26"/>
                <w:lang w:val="vi-VN"/>
              </w:rPr>
              <w:t>c lá</w:t>
            </w:r>
          </w:p>
          <w:p w14:paraId="08AC9E4F" w14:textId="260424AD" w:rsidR="00782C1F" w:rsidRPr="001A3F51" w:rsidRDefault="00782C1F"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Khoản 14, Điều 4 Nghị định số  08/2018/NĐ-CP của Chính phủ ngày 15/01/2018 quy định Sửa đổi một số Nghị định liên quan đến điều kiện đầu tư kinh doanh thuộc phạm vi quản lý nhà nước của Bộ</w:t>
            </w:r>
            <w:r w:rsidR="00386D69" w:rsidRPr="001A3F51">
              <w:rPr>
                <w:rFonts w:ascii="Times New Roman" w:hAnsi="Times New Roman" w:cs="Times New Roman"/>
                <w:sz w:val="26"/>
                <w:szCs w:val="26"/>
                <w:lang w:val="vi-VN"/>
              </w:rPr>
              <w:t xml:space="preserve"> Công Thương</w:t>
            </w:r>
            <w:r w:rsidR="000B3143" w:rsidRPr="001A3F51">
              <w:rPr>
                <w:rFonts w:ascii="Times New Roman" w:hAnsi="Times New Roman" w:cs="Times New Roman"/>
                <w:sz w:val="26"/>
                <w:szCs w:val="26"/>
                <w:lang w:val="vi-VN"/>
              </w:rPr>
              <w:t>.</w:t>
            </w:r>
          </w:p>
        </w:tc>
        <w:tc>
          <w:tcPr>
            <w:tcW w:w="992" w:type="dxa"/>
            <w:vAlign w:val="center"/>
          </w:tcPr>
          <w:p w14:paraId="7A4268CE" w14:textId="77777777" w:rsidR="00386D69" w:rsidRPr="001A3F51" w:rsidRDefault="00386D69"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782C1F" w:rsidRPr="001A3F51">
              <w:rPr>
                <w:rFonts w:ascii="Times New Roman" w:eastAsia="Times New Roman" w:hAnsi="Times New Roman" w:cs="Times New Roman"/>
                <w:sz w:val="26"/>
                <w:szCs w:val="26"/>
                <w:lang w:val="vi-VN"/>
              </w:rPr>
              <w:t>Trực tiếp</w:t>
            </w:r>
          </w:p>
          <w:p w14:paraId="397752AA" w14:textId="30D2B26C" w:rsidR="00386D69" w:rsidRPr="001A3F51" w:rsidRDefault="00386D69"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w:t>
            </w:r>
            <w:r w:rsidR="00A40692" w:rsidRPr="001A3F51">
              <w:rPr>
                <w:rFonts w:ascii="Times New Roman" w:eastAsia="Times New Roman" w:hAnsi="Times New Roman" w:cs="Times New Roman"/>
                <w:sz w:val="26"/>
                <w:szCs w:val="26"/>
                <w:lang w:val="vi-VN"/>
              </w:rPr>
              <w:t xml:space="preserve">oặc bưu chính công ích </w:t>
            </w:r>
          </w:p>
          <w:p w14:paraId="6141F831" w14:textId="78F64EEA" w:rsidR="00782C1F" w:rsidRPr="001A3F51" w:rsidRDefault="00386D69"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w:t>
            </w:r>
            <w:r w:rsidR="00A40692" w:rsidRPr="001A3F51">
              <w:rPr>
                <w:rFonts w:ascii="Times New Roman" w:eastAsia="Times New Roman" w:hAnsi="Times New Roman" w:cs="Times New Roman"/>
                <w:sz w:val="26"/>
                <w:szCs w:val="26"/>
                <w:lang w:val="vi-VN"/>
              </w:rPr>
              <w:t>oặc trực tuyến mức độ 3, 4</w:t>
            </w:r>
          </w:p>
        </w:tc>
        <w:tc>
          <w:tcPr>
            <w:tcW w:w="851" w:type="dxa"/>
            <w:vAlign w:val="center"/>
          </w:tcPr>
          <w:p w14:paraId="3E15FD51" w14:textId="55B9B265" w:rsidR="00782C1F" w:rsidRPr="001A3F51" w:rsidRDefault="00386D69"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1CB6DF3B" w14:textId="77777777" w:rsidR="00782C1F" w:rsidRPr="001A3F51" w:rsidRDefault="00386D69"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782C1F" w:rsidRPr="001A3F51">
              <w:rPr>
                <w:rFonts w:ascii="Times New Roman" w:eastAsia="Times New Roman" w:hAnsi="Times New Roman" w:cs="Times New Roman"/>
                <w:sz w:val="26"/>
                <w:szCs w:val="26"/>
                <w:lang w:val="vi-VN"/>
              </w:rPr>
              <w:t>Hoặc qua Bưu chính công ích</w:t>
            </w:r>
          </w:p>
          <w:p w14:paraId="2E9EA30A" w14:textId="77777777" w:rsidR="008B6CBE" w:rsidRPr="001A3F51" w:rsidRDefault="008B6CBE" w:rsidP="008B6CBE">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ADB522F" w14:textId="50B9A347" w:rsidR="008B6CBE" w:rsidRPr="001A3F51" w:rsidRDefault="008B6CBE" w:rsidP="00AB022D">
            <w:pPr>
              <w:jc w:val="both"/>
              <w:rPr>
                <w:rFonts w:ascii="Times New Roman" w:hAnsi="Times New Roman" w:cs="Times New Roman"/>
                <w:b/>
                <w:sz w:val="26"/>
                <w:szCs w:val="26"/>
                <w:lang w:val="vi-VN"/>
              </w:rPr>
            </w:pPr>
          </w:p>
        </w:tc>
        <w:tc>
          <w:tcPr>
            <w:tcW w:w="567" w:type="dxa"/>
            <w:vAlign w:val="center"/>
          </w:tcPr>
          <w:p w14:paraId="0AEC9B83" w14:textId="77777777" w:rsidR="00782C1F" w:rsidRPr="001A3F51" w:rsidRDefault="00782C1F" w:rsidP="00AB022D">
            <w:pPr>
              <w:jc w:val="both"/>
              <w:rPr>
                <w:rFonts w:ascii="Times New Roman" w:hAnsi="Times New Roman" w:cs="Times New Roman"/>
                <w:b/>
                <w:sz w:val="26"/>
                <w:szCs w:val="26"/>
                <w:lang w:val="vi-VN"/>
              </w:rPr>
            </w:pPr>
          </w:p>
        </w:tc>
      </w:tr>
      <w:tr w:rsidR="000B3143" w:rsidRPr="001A3F51" w14:paraId="2C9CB7B5" w14:textId="77777777" w:rsidTr="001A3F51">
        <w:trPr>
          <w:trHeight w:val="696"/>
        </w:trPr>
        <w:tc>
          <w:tcPr>
            <w:tcW w:w="709" w:type="dxa"/>
            <w:vAlign w:val="center"/>
          </w:tcPr>
          <w:p w14:paraId="668638F7" w14:textId="1A3B7F0A" w:rsidR="00A4069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4</w:t>
            </w:r>
          </w:p>
        </w:tc>
        <w:tc>
          <w:tcPr>
            <w:tcW w:w="1276" w:type="dxa"/>
            <w:vAlign w:val="center"/>
          </w:tcPr>
          <w:p w14:paraId="46445C75" w14:textId="38757699" w:rsidR="00A40692" w:rsidRPr="001A3F51" w:rsidRDefault="00A4069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rPr>
              <w:t>2.000176</w:t>
            </w:r>
          </w:p>
        </w:tc>
        <w:tc>
          <w:tcPr>
            <w:tcW w:w="1701" w:type="dxa"/>
            <w:vAlign w:val="center"/>
          </w:tcPr>
          <w:p w14:paraId="479BD097" w14:textId="01471924" w:rsidR="00A40692" w:rsidRPr="001A3F51" w:rsidRDefault="00A4069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sửa đổi, bổ sung giấy phép bán buôn sản phẩm thuốc lá</w:t>
            </w:r>
          </w:p>
        </w:tc>
        <w:tc>
          <w:tcPr>
            <w:tcW w:w="1134" w:type="dxa"/>
            <w:vAlign w:val="center"/>
          </w:tcPr>
          <w:p w14:paraId="3F9E13C3" w14:textId="1F9C2D08" w:rsidR="00A40692" w:rsidRPr="001A3F51" w:rsidRDefault="00A4069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2E68F0B0" w14:textId="4578532A" w:rsidR="00A40692" w:rsidRPr="001A3F51" w:rsidRDefault="00A4069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0AE66968" w14:textId="341B4DA2" w:rsidR="00A40692" w:rsidRPr="001A3F51" w:rsidRDefault="00A4069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Không</w:t>
            </w:r>
          </w:p>
        </w:tc>
        <w:tc>
          <w:tcPr>
            <w:tcW w:w="5670" w:type="dxa"/>
            <w:vAlign w:val="center"/>
          </w:tcPr>
          <w:p w14:paraId="167E1A11" w14:textId="1F134AEC" w:rsidR="00A40692" w:rsidRPr="001A3F51" w:rsidRDefault="00A4069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w:t>
            </w:r>
            <w:r w:rsidR="00386D69" w:rsidRPr="001A3F51">
              <w:rPr>
                <w:rFonts w:ascii="Times New Roman" w:hAnsi="Times New Roman" w:cs="Times New Roman"/>
                <w:sz w:val="26"/>
                <w:szCs w:val="26"/>
                <w:lang w:val="vi-VN"/>
              </w:rPr>
              <w:t xml:space="preserve"> Công Thương</w:t>
            </w:r>
          </w:p>
          <w:p w14:paraId="7EBACC53" w14:textId="77777777" w:rsidR="00A40692" w:rsidRPr="001A3F51" w:rsidRDefault="00A4069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38, 39, Nghị định số 67/2013/NĐ-CP ngày 27/6/2013 của Chính phủ.</w:t>
            </w:r>
          </w:p>
          <w:p w14:paraId="4466699D" w14:textId="7C5E9C2B" w:rsidR="00A40692" w:rsidRPr="001A3F51" w:rsidRDefault="00A4069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xml:space="preserve">- Nghị định số 08/2018/NĐ-CP của Chính phủ ngày 15/01/2018 quy định Sửa đổi một số Nghị định liên quan đến điều kiện đầu tư kinh doanh thuộc phạm </w:t>
            </w:r>
            <w:r w:rsidRPr="001A3F51">
              <w:rPr>
                <w:rFonts w:ascii="Times New Roman" w:hAnsi="Times New Roman" w:cs="Times New Roman"/>
                <w:sz w:val="26"/>
                <w:szCs w:val="26"/>
                <w:lang w:val="vi-VN"/>
              </w:rPr>
              <w:lastRenderedPageBreak/>
              <w:t>vi quản lý nhà nước của Bộ</w:t>
            </w:r>
            <w:r w:rsidR="00386D69" w:rsidRPr="001A3F51">
              <w:rPr>
                <w:rFonts w:ascii="Times New Roman" w:hAnsi="Times New Roman" w:cs="Times New Roman"/>
                <w:sz w:val="26"/>
                <w:szCs w:val="26"/>
                <w:lang w:val="vi-VN"/>
              </w:rPr>
              <w:t xml:space="preserve"> Công Thương</w:t>
            </w:r>
          </w:p>
        </w:tc>
        <w:tc>
          <w:tcPr>
            <w:tcW w:w="992" w:type="dxa"/>
            <w:vAlign w:val="center"/>
          </w:tcPr>
          <w:p w14:paraId="607002D8" w14:textId="77777777" w:rsidR="00386D69" w:rsidRPr="001A3F51" w:rsidRDefault="00386D69" w:rsidP="00386D69">
            <w:pP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A40692" w:rsidRPr="001A3F51">
              <w:rPr>
                <w:rFonts w:ascii="Times New Roman" w:eastAsia="Times New Roman" w:hAnsi="Times New Roman" w:cs="Times New Roman"/>
                <w:sz w:val="26"/>
                <w:szCs w:val="26"/>
                <w:lang w:val="vi-VN"/>
              </w:rPr>
              <w:t>Trực tiếp</w:t>
            </w:r>
          </w:p>
          <w:p w14:paraId="1CA99FAC" w14:textId="77777777" w:rsidR="00386D69" w:rsidRPr="001A3F51" w:rsidRDefault="00386D69" w:rsidP="00386D69">
            <w:pP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w:t>
            </w:r>
            <w:r w:rsidR="00A40692" w:rsidRPr="001A3F51">
              <w:rPr>
                <w:rFonts w:ascii="Times New Roman" w:eastAsia="Times New Roman" w:hAnsi="Times New Roman" w:cs="Times New Roman"/>
                <w:sz w:val="26"/>
                <w:szCs w:val="26"/>
                <w:lang w:val="vi-VN"/>
              </w:rPr>
              <w:t xml:space="preserve">oặc bưu chính công ích </w:t>
            </w:r>
          </w:p>
          <w:p w14:paraId="27EE73AB" w14:textId="5AFD2832" w:rsidR="00A40692" w:rsidRPr="001A3F51" w:rsidRDefault="00386D69" w:rsidP="00386D69">
            <w:pP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w:t>
            </w:r>
            <w:r w:rsidR="005329C9" w:rsidRPr="001A3F51">
              <w:rPr>
                <w:rFonts w:ascii="Times New Roman" w:eastAsia="Times New Roman" w:hAnsi="Times New Roman" w:cs="Times New Roman"/>
                <w:sz w:val="26"/>
                <w:szCs w:val="26"/>
                <w:lang w:val="vi-VN"/>
              </w:rPr>
              <w:t xml:space="preserve">oặc trực tuyến </w:t>
            </w:r>
            <w:r w:rsidR="005329C9" w:rsidRPr="001A3F51">
              <w:rPr>
                <w:rFonts w:ascii="Times New Roman" w:eastAsia="Times New Roman" w:hAnsi="Times New Roman" w:cs="Times New Roman"/>
                <w:sz w:val="26"/>
                <w:szCs w:val="26"/>
                <w:lang w:val="vi-VN"/>
              </w:rPr>
              <w:lastRenderedPageBreak/>
              <w:t>mức độ 3, 4</w:t>
            </w:r>
          </w:p>
        </w:tc>
        <w:tc>
          <w:tcPr>
            <w:tcW w:w="851" w:type="dxa"/>
            <w:vAlign w:val="center"/>
          </w:tcPr>
          <w:p w14:paraId="016773CB" w14:textId="320881AA" w:rsidR="00A40692" w:rsidRPr="001A3F51" w:rsidRDefault="00234DE6" w:rsidP="00386D69">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386D69" w:rsidRPr="001A3F51">
              <w:rPr>
                <w:rFonts w:ascii="Times New Roman" w:eastAsia="Times New Roman" w:hAnsi="Times New Roman" w:cs="Times New Roman"/>
                <w:sz w:val="26"/>
                <w:szCs w:val="26"/>
                <w:lang w:val="vi-VN"/>
              </w:rPr>
              <w:t>Trực tiếp</w:t>
            </w:r>
          </w:p>
          <w:p w14:paraId="16E190D9" w14:textId="51AC26FA" w:rsidR="00A40692" w:rsidRPr="001A3F51" w:rsidRDefault="008B6CBE" w:rsidP="00386D69">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386D69" w:rsidRPr="001A3F51">
              <w:rPr>
                <w:rFonts w:ascii="Times New Roman" w:eastAsia="Times New Roman" w:hAnsi="Times New Roman" w:cs="Times New Roman"/>
                <w:sz w:val="26"/>
                <w:szCs w:val="26"/>
                <w:lang w:val="vi-VN"/>
              </w:rPr>
              <w:t>Hoặc qua Bưu chính công ích</w:t>
            </w:r>
          </w:p>
          <w:p w14:paraId="01D8337A" w14:textId="3E02E8CF" w:rsidR="008B6CBE" w:rsidRPr="001A3F51" w:rsidRDefault="008B6CBE" w:rsidP="00994EDA">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-Hoặc t</w:t>
            </w:r>
            <w:r w:rsidR="005329C9" w:rsidRPr="001A3F51">
              <w:rPr>
                <w:rFonts w:ascii="Times New Roman" w:eastAsia="Times New Roman" w:hAnsi="Times New Roman" w:cs="Times New Roman"/>
                <w:sz w:val="26"/>
                <w:szCs w:val="26"/>
              </w:rPr>
              <w:t>rực tuyến</w:t>
            </w:r>
          </w:p>
        </w:tc>
        <w:tc>
          <w:tcPr>
            <w:tcW w:w="567" w:type="dxa"/>
            <w:vAlign w:val="center"/>
          </w:tcPr>
          <w:p w14:paraId="5E3B8651" w14:textId="77777777" w:rsidR="00A40692" w:rsidRPr="001A3F51" w:rsidRDefault="00A40692" w:rsidP="00AB022D">
            <w:pPr>
              <w:jc w:val="both"/>
              <w:rPr>
                <w:rFonts w:ascii="Times New Roman" w:hAnsi="Times New Roman" w:cs="Times New Roman"/>
                <w:b/>
                <w:sz w:val="26"/>
                <w:szCs w:val="26"/>
                <w:lang w:val="vi-VN"/>
              </w:rPr>
            </w:pPr>
          </w:p>
        </w:tc>
      </w:tr>
      <w:tr w:rsidR="000B3143" w:rsidRPr="001A3F51" w14:paraId="2FA957BB" w14:textId="77777777" w:rsidTr="001A3F51">
        <w:trPr>
          <w:trHeight w:val="2296"/>
        </w:trPr>
        <w:tc>
          <w:tcPr>
            <w:tcW w:w="709" w:type="dxa"/>
            <w:vAlign w:val="center"/>
          </w:tcPr>
          <w:p w14:paraId="134062EA" w14:textId="515960F0" w:rsidR="00A4069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5</w:t>
            </w:r>
          </w:p>
        </w:tc>
        <w:tc>
          <w:tcPr>
            <w:tcW w:w="1276" w:type="dxa"/>
            <w:vAlign w:val="center"/>
          </w:tcPr>
          <w:p w14:paraId="281F5B6A" w14:textId="50098054" w:rsidR="00A40692" w:rsidRPr="001A3F51" w:rsidRDefault="00243188" w:rsidP="00243188">
            <w:pPr>
              <w:jc w:val="center"/>
              <w:rPr>
                <w:rFonts w:ascii="Times New Roman" w:hAnsi="Times New Roman" w:cs="Times New Roman"/>
                <w:sz w:val="26"/>
                <w:szCs w:val="26"/>
                <w:lang w:val="vi-VN"/>
              </w:rPr>
            </w:pPr>
            <w:r w:rsidRPr="001A3F51">
              <w:rPr>
                <w:rFonts w:ascii="Times New Roman" w:hAnsi="Times New Roman" w:cs="Times New Roman"/>
                <w:sz w:val="26"/>
                <w:szCs w:val="26"/>
                <w:lang w:val="vi-VN"/>
              </w:rPr>
              <w:t>2.000167</w:t>
            </w:r>
          </w:p>
        </w:tc>
        <w:tc>
          <w:tcPr>
            <w:tcW w:w="1701" w:type="dxa"/>
            <w:vAlign w:val="center"/>
          </w:tcPr>
          <w:p w14:paraId="5602B205" w14:textId="524602D1" w:rsidR="00A40692" w:rsidRPr="001A3F51" w:rsidRDefault="00A4069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lại giấy phép bán buôn sản phẩm thuốc lá</w:t>
            </w:r>
          </w:p>
        </w:tc>
        <w:tc>
          <w:tcPr>
            <w:tcW w:w="1134" w:type="dxa"/>
            <w:vAlign w:val="center"/>
          </w:tcPr>
          <w:p w14:paraId="407452B7" w14:textId="62E6F3A0" w:rsidR="00A40692" w:rsidRPr="001A3F51" w:rsidRDefault="00A4069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49961BB5" w14:textId="511D29F3" w:rsidR="00A40692" w:rsidRPr="001A3F51" w:rsidRDefault="00A4069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4F3BE46A" w14:textId="45EA108C" w:rsidR="00A40692" w:rsidRPr="001A3F51" w:rsidRDefault="001C40D3" w:rsidP="001C40D3">
            <w:pPr>
              <w:jc w:val="center"/>
              <w:rPr>
                <w:rFonts w:ascii="Times New Roman" w:hAnsi="Times New Roman" w:cs="Times New Roman"/>
                <w:b/>
                <w:sz w:val="26"/>
                <w:szCs w:val="26"/>
              </w:rPr>
            </w:pPr>
            <w:r w:rsidRPr="001A3F51">
              <w:rPr>
                <w:rFonts w:ascii="Times New Roman" w:eastAsia="Times New Roman" w:hAnsi="Times New Roman" w:cs="Times New Roman"/>
                <w:sz w:val="26"/>
                <w:szCs w:val="26"/>
              </w:rPr>
              <w:t>Không</w:t>
            </w:r>
          </w:p>
        </w:tc>
        <w:tc>
          <w:tcPr>
            <w:tcW w:w="5670" w:type="dxa"/>
            <w:vAlign w:val="center"/>
          </w:tcPr>
          <w:p w14:paraId="27B0C6A4" w14:textId="2B774886" w:rsidR="00A40692" w:rsidRPr="001A3F51" w:rsidRDefault="00A4069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rPr>
              <w:t>- Khoản 2, Điều 39, Nghị định số 67/2013/NĐ-CP ngày 27/6/2013 của Chính phủ quy định chi tiết một số điều và biện pháp thi hành Luật Phòng, chống tác hại của thuốc lá về kinh doanh thuố</w:t>
            </w:r>
            <w:r w:rsidR="00F61F51" w:rsidRPr="001A3F51">
              <w:rPr>
                <w:rFonts w:ascii="Times New Roman" w:hAnsi="Times New Roman" w:cs="Times New Roman"/>
                <w:sz w:val="26"/>
                <w:szCs w:val="26"/>
              </w:rPr>
              <w:t>c lá</w:t>
            </w:r>
          </w:p>
        </w:tc>
        <w:tc>
          <w:tcPr>
            <w:tcW w:w="992" w:type="dxa"/>
            <w:vAlign w:val="center"/>
          </w:tcPr>
          <w:p w14:paraId="336B4118" w14:textId="77777777" w:rsidR="00386D69" w:rsidRPr="001A3F51" w:rsidRDefault="00386D69" w:rsidP="00386D69">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34AD1434" w14:textId="77777777" w:rsidR="00386D69" w:rsidRPr="001A3F51" w:rsidRDefault="00386D69" w:rsidP="00386D69">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-Hoặc bưu chính công ích </w:t>
            </w:r>
          </w:p>
          <w:p w14:paraId="43C13C06" w14:textId="412A7BDB" w:rsidR="00A40692" w:rsidRPr="001A3F51" w:rsidRDefault="00386D69" w:rsidP="00386D69">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-Hoặc trực tuyến mức độ 3, 4</w:t>
            </w:r>
            <w:r w:rsidR="001C40D3" w:rsidRPr="001A3F51">
              <w:rPr>
                <w:rFonts w:ascii="Times New Roman" w:eastAsia="Times New Roman" w:hAnsi="Times New Roman" w:cs="Times New Roman"/>
                <w:sz w:val="26"/>
                <w:szCs w:val="26"/>
                <w:lang w:val="vi-VN"/>
              </w:rPr>
              <w:t xml:space="preserve"> </w:t>
            </w:r>
          </w:p>
        </w:tc>
        <w:tc>
          <w:tcPr>
            <w:tcW w:w="851" w:type="dxa"/>
            <w:vAlign w:val="center"/>
          </w:tcPr>
          <w:p w14:paraId="7EAE3582" w14:textId="77777777" w:rsidR="008B6CBE" w:rsidRPr="001A3F51" w:rsidRDefault="008B6CBE"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7C47B622" w14:textId="77777777" w:rsidR="008B6CBE" w:rsidRPr="001A3F51" w:rsidRDefault="008B6CBE"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-Hoặc qua Bưu chính công ích</w:t>
            </w:r>
          </w:p>
          <w:p w14:paraId="67287FBA" w14:textId="66232492" w:rsidR="00A40692" w:rsidRPr="001A3F51" w:rsidRDefault="008B6CBE" w:rsidP="008B6CBE">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17B902B3" w14:textId="77777777" w:rsidR="00A40692" w:rsidRPr="001A3F51" w:rsidRDefault="00A40692" w:rsidP="00AB022D">
            <w:pPr>
              <w:jc w:val="both"/>
              <w:rPr>
                <w:rFonts w:ascii="Times New Roman" w:hAnsi="Times New Roman" w:cs="Times New Roman"/>
                <w:b/>
                <w:sz w:val="26"/>
                <w:szCs w:val="26"/>
                <w:lang w:val="vi-VN"/>
              </w:rPr>
            </w:pPr>
          </w:p>
        </w:tc>
      </w:tr>
      <w:tr w:rsidR="000B3143" w:rsidRPr="001A3F51" w14:paraId="12B2A15A" w14:textId="77777777" w:rsidTr="001A3F51">
        <w:tc>
          <w:tcPr>
            <w:tcW w:w="709" w:type="dxa"/>
            <w:vAlign w:val="center"/>
          </w:tcPr>
          <w:p w14:paraId="0E977E73" w14:textId="373ADB70"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6</w:t>
            </w:r>
          </w:p>
        </w:tc>
        <w:tc>
          <w:tcPr>
            <w:tcW w:w="1276" w:type="dxa"/>
            <w:vAlign w:val="center"/>
          </w:tcPr>
          <w:p w14:paraId="64DAA943" w14:textId="4AD03881" w:rsidR="000F6BD2" w:rsidRPr="001A3F51" w:rsidRDefault="000F6BD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rPr>
              <w:t>2.000626</w:t>
            </w:r>
          </w:p>
        </w:tc>
        <w:tc>
          <w:tcPr>
            <w:tcW w:w="1701" w:type="dxa"/>
            <w:vAlign w:val="center"/>
          </w:tcPr>
          <w:p w14:paraId="339C64FA" w14:textId="2B64B55D"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Giấy phép mua bán nguyên liệu thuốc lá</w:t>
            </w:r>
          </w:p>
        </w:tc>
        <w:tc>
          <w:tcPr>
            <w:tcW w:w="1134" w:type="dxa"/>
            <w:vAlign w:val="center"/>
          </w:tcPr>
          <w:p w14:paraId="11DAAB68" w14:textId="518E8933"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10 ngày làm việc</w:t>
            </w:r>
          </w:p>
        </w:tc>
        <w:tc>
          <w:tcPr>
            <w:tcW w:w="992" w:type="dxa"/>
            <w:vAlign w:val="center"/>
          </w:tcPr>
          <w:p w14:paraId="64325041" w14:textId="77777777" w:rsidR="000F6BD2" w:rsidRPr="001A3F51" w:rsidRDefault="000F6BD2" w:rsidP="00AB022D">
            <w:pPr>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Trung tâm Kiểm soát TTHC và Phục vụ HCC</w:t>
            </w:r>
          </w:p>
          <w:p w14:paraId="0CEE6D6E" w14:textId="77777777" w:rsidR="000F6BD2" w:rsidRPr="001A3F51" w:rsidRDefault="000F6BD2" w:rsidP="00AB022D">
            <w:pPr>
              <w:jc w:val="center"/>
              <w:rPr>
                <w:rFonts w:ascii="Times New Roman" w:hAnsi="Times New Roman" w:cs="Times New Roman"/>
                <w:b/>
                <w:sz w:val="26"/>
                <w:szCs w:val="26"/>
                <w:lang w:val="vi-VN"/>
              </w:rPr>
            </w:pPr>
          </w:p>
        </w:tc>
        <w:tc>
          <w:tcPr>
            <w:tcW w:w="1843" w:type="dxa"/>
            <w:vAlign w:val="center"/>
          </w:tcPr>
          <w:p w14:paraId="31E8D4BA" w14:textId="3599C64E"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i/>
                <w:iCs/>
                <w:sz w:val="26"/>
                <w:szCs w:val="26"/>
                <w:lang w:val="vi-VN"/>
              </w:rPr>
              <w:t>* Địa bàn thành phố, thị xã:</w:t>
            </w:r>
            <w:r w:rsidRPr="001A3F51">
              <w:rPr>
                <w:rFonts w:ascii="Times New Roman" w:eastAsia="Times New Roman" w:hAnsi="Times New Roman" w:cs="Times New Roman"/>
                <w:i/>
                <w:iCs/>
                <w:sz w:val="26"/>
                <w:szCs w:val="26"/>
                <w:lang w:val="vi-VN"/>
              </w:rPr>
              <w:br/>
              <w:t>+ Tổ chức, doanh nghiệp: 1.200.00</w:t>
            </w:r>
            <w:r w:rsidR="001C40D3" w:rsidRPr="001A3F51">
              <w:rPr>
                <w:rFonts w:ascii="Times New Roman" w:eastAsia="Times New Roman" w:hAnsi="Times New Roman" w:cs="Times New Roman"/>
                <w:i/>
                <w:iCs/>
                <w:sz w:val="26"/>
                <w:szCs w:val="26"/>
                <w:lang w:val="vi-VN"/>
              </w:rPr>
              <w:t>0</w:t>
            </w:r>
            <w:r w:rsidR="001C40D3" w:rsidRPr="001A3F51">
              <w:rPr>
                <w:rFonts w:ascii="Times New Roman" w:eastAsia="Times New Roman" w:hAnsi="Times New Roman" w:cs="Times New Roman"/>
                <w:i/>
                <w:iCs/>
                <w:sz w:val="26"/>
                <w:szCs w:val="26"/>
                <w:lang w:val="vi-VN"/>
              </w:rPr>
              <w:br/>
              <w:t>+ Cá nhân, hộ cá thể: 400.000</w:t>
            </w:r>
            <w:r w:rsidRPr="001A3F51">
              <w:rPr>
                <w:rFonts w:ascii="Times New Roman" w:eastAsia="Times New Roman" w:hAnsi="Times New Roman" w:cs="Times New Roman"/>
                <w:i/>
                <w:iCs/>
                <w:sz w:val="26"/>
                <w:szCs w:val="26"/>
                <w:lang w:val="vi-VN"/>
              </w:rPr>
              <w:br/>
              <w:t>* Địa bàn huyện:</w:t>
            </w:r>
            <w:r w:rsidRPr="001A3F51">
              <w:rPr>
                <w:rFonts w:ascii="Times New Roman" w:eastAsia="Times New Roman" w:hAnsi="Times New Roman" w:cs="Times New Roman"/>
                <w:i/>
                <w:iCs/>
                <w:sz w:val="26"/>
                <w:szCs w:val="26"/>
                <w:lang w:val="vi-VN"/>
              </w:rPr>
              <w:br/>
              <w:t>+ Tổ chức, doanh nghiệp: 600.000</w:t>
            </w:r>
            <w:r w:rsidR="001C40D3" w:rsidRPr="001A3F51">
              <w:rPr>
                <w:rFonts w:ascii="Times New Roman" w:eastAsia="Times New Roman" w:hAnsi="Times New Roman" w:cs="Times New Roman"/>
                <w:i/>
                <w:iCs/>
                <w:sz w:val="26"/>
                <w:szCs w:val="26"/>
                <w:lang w:val="vi-VN"/>
              </w:rPr>
              <w:t>;</w:t>
            </w:r>
            <w:r w:rsidR="001C40D3" w:rsidRPr="001A3F51">
              <w:rPr>
                <w:rFonts w:ascii="Times New Roman" w:eastAsia="Times New Roman" w:hAnsi="Times New Roman" w:cs="Times New Roman"/>
                <w:i/>
                <w:iCs/>
                <w:sz w:val="26"/>
                <w:szCs w:val="26"/>
                <w:lang w:val="vi-VN"/>
              </w:rPr>
              <w:br/>
            </w:r>
            <w:r w:rsidR="001C40D3" w:rsidRPr="001A3F51">
              <w:rPr>
                <w:rFonts w:ascii="Times New Roman" w:eastAsia="Times New Roman" w:hAnsi="Times New Roman" w:cs="Times New Roman"/>
                <w:i/>
                <w:iCs/>
                <w:sz w:val="26"/>
                <w:szCs w:val="26"/>
                <w:lang w:val="vi-VN"/>
              </w:rPr>
              <w:lastRenderedPageBreak/>
              <w:t>+ Cá nhân, hộ cá thể: 200.000</w:t>
            </w:r>
          </w:p>
        </w:tc>
        <w:tc>
          <w:tcPr>
            <w:tcW w:w="5670" w:type="dxa"/>
            <w:vAlign w:val="center"/>
          </w:tcPr>
          <w:p w14:paraId="4D78FCDF" w14:textId="0F42033C"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lastRenderedPageBreak/>
              <w:t>- Khoản 2 Điều 19 Nghị định số 17/2020/NĐ-CP ngày 05 tháng 02 năm 2020 của Chính phủ sửa đổi, bổ sung một số điều của các Nghị định liên quan đến điều kiện đầu tư kinh doanh thuộc lĩnh vực quản lý nhà nước của Bộ</w:t>
            </w:r>
            <w:r w:rsidR="00F61F51" w:rsidRPr="001A3F51">
              <w:rPr>
                <w:rFonts w:ascii="Times New Roman" w:hAnsi="Times New Roman" w:cs="Times New Roman"/>
                <w:sz w:val="26"/>
                <w:szCs w:val="26"/>
                <w:lang w:val="vi-VN"/>
              </w:rPr>
              <w:t xml:space="preserve"> Công Thương</w:t>
            </w:r>
          </w:p>
          <w:p w14:paraId="3589DF63" w14:textId="1E5B3654"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10, Nghị định số 67/2013/NĐ-CP ngày 27/6/2013 của Chính phủ quy định chi tiết một số điều và biện pháp thi hành luật phòng, chống tác hại của thuốc lá về kinh doanh thuố</w:t>
            </w:r>
            <w:r w:rsidR="00F61F51" w:rsidRPr="001A3F51">
              <w:rPr>
                <w:rFonts w:ascii="Times New Roman" w:hAnsi="Times New Roman" w:cs="Times New Roman"/>
                <w:sz w:val="26"/>
                <w:szCs w:val="26"/>
                <w:lang w:val="vi-VN"/>
              </w:rPr>
              <w:t>c lá</w:t>
            </w:r>
          </w:p>
          <w:p w14:paraId="054BB3C8" w14:textId="2C3FF52E"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7, Điều 1; Khoản 1 Điều 2 Nghị định số 106/2017/NĐ-CP ngày 14/9/2017 của Chính phủ sửa đổi, bổ sung một số điều của Nghị định số 67/2013/NĐ-CP ngày 27/6/2013 của Chính phủ</w:t>
            </w:r>
          </w:p>
          <w:p w14:paraId="443CB8D4" w14:textId="2CADB62F"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lastRenderedPageBreak/>
              <w:t>- Thông tư số 168/2016/TT-BTC ngày 26/10/2016 của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p w14:paraId="4C35AD26" w14:textId="1F330610" w:rsidR="000F6BD2" w:rsidRPr="001A3F51" w:rsidRDefault="000F6BD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Khoản 2, Điều 3; Khoản 5, 6, Điều 4, Nghị định số 08/2018/NĐ-CP của Chính phủ ngày 15/01/2018 quy định Sửa đổi một số Nghị định liên quan đến điều kiện đầu tư kinh doanh thuộc phạm vi quản lý nhà nước của Bộ Công Thương</w:t>
            </w:r>
          </w:p>
        </w:tc>
        <w:tc>
          <w:tcPr>
            <w:tcW w:w="992" w:type="dxa"/>
            <w:vAlign w:val="center"/>
          </w:tcPr>
          <w:p w14:paraId="52240E6B" w14:textId="77777777" w:rsidR="00F61F51" w:rsidRPr="001A3F51" w:rsidRDefault="00F61F51" w:rsidP="00F61F51">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-Trực tiếp</w:t>
            </w:r>
          </w:p>
          <w:p w14:paraId="1190A171" w14:textId="77777777" w:rsidR="00F61F51" w:rsidRPr="001A3F51" w:rsidRDefault="00F61F51" w:rsidP="00F61F51">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bưu chính công ích</w:t>
            </w:r>
          </w:p>
          <w:p w14:paraId="424072E1" w14:textId="26B2CC5F" w:rsidR="000F6BD2" w:rsidRPr="001A3F51" w:rsidRDefault="00F61F51" w:rsidP="00F61F51">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w:t>
            </w:r>
            <w:r w:rsidR="000F6BD2" w:rsidRPr="001A3F51">
              <w:rPr>
                <w:rFonts w:ascii="Times New Roman" w:eastAsia="Times New Roman" w:hAnsi="Times New Roman" w:cs="Times New Roman"/>
                <w:sz w:val="26"/>
                <w:szCs w:val="26"/>
                <w:lang w:val="vi-VN"/>
              </w:rPr>
              <w:t>oặc trực tuyến mức độ 3, 4</w:t>
            </w:r>
          </w:p>
        </w:tc>
        <w:tc>
          <w:tcPr>
            <w:tcW w:w="851" w:type="dxa"/>
            <w:vAlign w:val="center"/>
          </w:tcPr>
          <w:p w14:paraId="4EFD1AAD" w14:textId="428E1A3D" w:rsidR="000F6BD2" w:rsidRPr="001A3F51" w:rsidRDefault="00F61F51"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4D41759A" w14:textId="77777777" w:rsidR="000F6BD2" w:rsidRPr="001A3F51" w:rsidRDefault="000F6BD2"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3D84070B" w14:textId="114BDC4B" w:rsidR="008B6CBE" w:rsidRPr="001A3F51" w:rsidRDefault="008B6CBE" w:rsidP="008B6CBE">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w:t>
            </w:r>
            <w:r w:rsidRPr="001A3F51">
              <w:rPr>
                <w:rFonts w:ascii="Times New Roman" w:eastAsia="Times New Roman" w:hAnsi="Times New Roman" w:cs="Times New Roman"/>
                <w:sz w:val="26"/>
                <w:szCs w:val="26"/>
              </w:rPr>
              <w:lastRenderedPageBreak/>
              <w:t xml:space="preserve">tuyến </w:t>
            </w:r>
          </w:p>
        </w:tc>
        <w:tc>
          <w:tcPr>
            <w:tcW w:w="567" w:type="dxa"/>
            <w:vAlign w:val="center"/>
          </w:tcPr>
          <w:p w14:paraId="0D0EFAA7"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152CC274" w14:textId="77777777" w:rsidTr="001A3F51">
        <w:trPr>
          <w:trHeight w:val="1515"/>
        </w:trPr>
        <w:tc>
          <w:tcPr>
            <w:tcW w:w="709" w:type="dxa"/>
            <w:vAlign w:val="center"/>
          </w:tcPr>
          <w:p w14:paraId="69E4B483" w14:textId="1029617A"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7</w:t>
            </w:r>
          </w:p>
        </w:tc>
        <w:tc>
          <w:tcPr>
            <w:tcW w:w="1276" w:type="dxa"/>
            <w:vAlign w:val="center"/>
          </w:tcPr>
          <w:p w14:paraId="05EDF5FC" w14:textId="311483AB"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2.000204</w:t>
            </w:r>
          </w:p>
        </w:tc>
        <w:tc>
          <w:tcPr>
            <w:tcW w:w="1701" w:type="dxa"/>
            <w:vAlign w:val="center"/>
          </w:tcPr>
          <w:p w14:paraId="150289B5" w14:textId="5A1F324E"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sửa đổi, bổ sung giấy phép mua bán nguyên liệu thuốc lá</w:t>
            </w:r>
          </w:p>
        </w:tc>
        <w:tc>
          <w:tcPr>
            <w:tcW w:w="1134" w:type="dxa"/>
            <w:vAlign w:val="center"/>
          </w:tcPr>
          <w:p w14:paraId="1D69B155" w14:textId="79D9B36C"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7AC4D5C7" w14:textId="2FC53550"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6C4A3391" w14:textId="3B9B1A4D"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Không</w:t>
            </w:r>
          </w:p>
        </w:tc>
        <w:tc>
          <w:tcPr>
            <w:tcW w:w="5670" w:type="dxa"/>
            <w:vAlign w:val="center"/>
          </w:tcPr>
          <w:p w14:paraId="484CC674" w14:textId="790AD5C2" w:rsidR="000F6BD2" w:rsidRPr="001A3F51" w:rsidRDefault="000F6BD2" w:rsidP="00AB022D">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446618BF" w14:textId="29F22200" w:rsidR="000F6BD2" w:rsidRPr="001A3F51" w:rsidRDefault="000F6BD2" w:rsidP="00AB022D">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38, 39, Nghị định số 67/2013/NĐ-CP ngày 27/6/2013 của Chính phủ quy định chi tiết một số điều và biện pháp thi hành luật phòng, chống tác hại của thuốc lá về kinh doanh thuố</w:t>
            </w:r>
            <w:r w:rsidR="00950244" w:rsidRPr="001A3F51">
              <w:rPr>
                <w:rFonts w:ascii="Times New Roman" w:hAnsi="Times New Roman" w:cs="Times New Roman"/>
                <w:sz w:val="26"/>
                <w:szCs w:val="26"/>
                <w:lang w:val="vi-VN"/>
              </w:rPr>
              <w:t>c lá</w:t>
            </w:r>
          </w:p>
          <w:p w14:paraId="75A940AD" w14:textId="490F1B30" w:rsidR="000F6BD2" w:rsidRPr="001A3F51" w:rsidRDefault="000F6BD2" w:rsidP="00AB022D">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Nghị định số 08/2018/NĐ-CP của Chính phủ ngày 15/01/2018 quy định Sửa đổi một số Nghị định liên quan đến điều kiện đầu tư kinh doanh thuộc phạm vi quản lý nhà nước của Bộ Công Thương</w:t>
            </w:r>
          </w:p>
        </w:tc>
        <w:tc>
          <w:tcPr>
            <w:tcW w:w="992" w:type="dxa"/>
            <w:vAlign w:val="center"/>
          </w:tcPr>
          <w:p w14:paraId="4F6D0415"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244276C4"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bưu chính công ích</w:t>
            </w:r>
          </w:p>
          <w:p w14:paraId="7923288D" w14:textId="24D30E94" w:rsidR="000F6BD2" w:rsidRPr="001A3F51" w:rsidRDefault="00950244" w:rsidP="00950244">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-Hoặc trực tuyến mức độ 3, 4</w:t>
            </w:r>
          </w:p>
        </w:tc>
        <w:tc>
          <w:tcPr>
            <w:tcW w:w="851" w:type="dxa"/>
            <w:vAlign w:val="center"/>
          </w:tcPr>
          <w:p w14:paraId="644916DD" w14:textId="7C0DB1A0" w:rsidR="000F6BD2" w:rsidRPr="001A3F51" w:rsidRDefault="008B6CBE"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Trực tiếp</w:t>
            </w:r>
          </w:p>
          <w:p w14:paraId="77E5D027" w14:textId="0702A867" w:rsidR="000F6BD2" w:rsidRPr="001A3F51" w:rsidRDefault="008B6CBE"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-Hoặc qua Bưu chính công ích</w:t>
            </w:r>
          </w:p>
          <w:p w14:paraId="54D7A53A" w14:textId="466F5C9B" w:rsidR="008B6CBE" w:rsidRPr="001A3F51" w:rsidRDefault="008B6CBE" w:rsidP="008B6CBE">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6FEA9396"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6681C18A" w14:textId="77777777" w:rsidTr="001A3F51">
        <w:tc>
          <w:tcPr>
            <w:tcW w:w="709" w:type="dxa"/>
            <w:vAlign w:val="center"/>
          </w:tcPr>
          <w:p w14:paraId="712C9169" w14:textId="2D46DF13"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8</w:t>
            </w:r>
          </w:p>
        </w:tc>
        <w:tc>
          <w:tcPr>
            <w:tcW w:w="1276" w:type="dxa"/>
            <w:vAlign w:val="center"/>
          </w:tcPr>
          <w:p w14:paraId="55D36EF7" w14:textId="7B0C0E56"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2.000622</w:t>
            </w:r>
          </w:p>
        </w:tc>
        <w:tc>
          <w:tcPr>
            <w:tcW w:w="1701" w:type="dxa"/>
            <w:vAlign w:val="center"/>
          </w:tcPr>
          <w:p w14:paraId="2B54E375" w14:textId="6DF3657C"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lại giấy phép mua bán nguyên liệu thuốc lá</w:t>
            </w:r>
          </w:p>
        </w:tc>
        <w:tc>
          <w:tcPr>
            <w:tcW w:w="1134" w:type="dxa"/>
            <w:vAlign w:val="center"/>
          </w:tcPr>
          <w:p w14:paraId="72A6BE4B" w14:textId="3DB0B7C2"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01DF2555" w14:textId="3F865DA6"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Trung tâm Kiểm soát TTHC </w:t>
            </w:r>
            <w:r w:rsidRPr="001A3F51">
              <w:rPr>
                <w:rFonts w:ascii="Times New Roman" w:eastAsia="Times New Roman" w:hAnsi="Times New Roman" w:cs="Times New Roman"/>
                <w:sz w:val="26"/>
                <w:szCs w:val="26"/>
                <w:lang w:val="vi-VN"/>
              </w:rPr>
              <w:lastRenderedPageBreak/>
              <w:t>và Phục vụ HCC</w:t>
            </w:r>
          </w:p>
        </w:tc>
        <w:tc>
          <w:tcPr>
            <w:tcW w:w="1843" w:type="dxa"/>
            <w:vAlign w:val="center"/>
          </w:tcPr>
          <w:p w14:paraId="68A7D883" w14:textId="20C390C8"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Không</w:t>
            </w:r>
          </w:p>
        </w:tc>
        <w:tc>
          <w:tcPr>
            <w:tcW w:w="5670" w:type="dxa"/>
            <w:vAlign w:val="center"/>
          </w:tcPr>
          <w:p w14:paraId="09961C94" w14:textId="696E85C1" w:rsidR="000F6BD2" w:rsidRPr="001A3F51" w:rsidRDefault="00950244" w:rsidP="00950244">
            <w:pPr>
              <w:pStyle w:val="ListParagraph"/>
              <w:spacing w:before="60" w:after="60"/>
              <w:ind w:left="34"/>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xml:space="preserve">- </w:t>
            </w:r>
            <w:r w:rsidR="000F6BD2" w:rsidRPr="001A3F51">
              <w:rPr>
                <w:rFonts w:ascii="Times New Roman" w:hAnsi="Times New Roman" w:cs="Times New Roman"/>
                <w:sz w:val="26"/>
                <w:szCs w:val="26"/>
                <w:lang w:val="vi-VN"/>
              </w:rPr>
              <w:t xml:space="preserve">Nghị định số 17/2020/NĐ-CP ngày 05 tháng 02 năm 2020 của Chính phủ sửa đổi, bổ sung một số điều của các Nghị định liên quan đến điều kiện đầu tư kinh doanh thuộc lĩnh vực quản lý nhà nước của </w:t>
            </w:r>
            <w:r w:rsidR="000F6BD2" w:rsidRPr="001A3F51">
              <w:rPr>
                <w:rFonts w:ascii="Times New Roman" w:hAnsi="Times New Roman" w:cs="Times New Roman"/>
                <w:sz w:val="26"/>
                <w:szCs w:val="26"/>
                <w:lang w:val="vi-VN"/>
              </w:rPr>
              <w:lastRenderedPageBreak/>
              <w:t>Bộ</w:t>
            </w:r>
            <w:r w:rsidRPr="001A3F51">
              <w:rPr>
                <w:rFonts w:ascii="Times New Roman" w:hAnsi="Times New Roman" w:cs="Times New Roman"/>
                <w:sz w:val="26"/>
                <w:szCs w:val="26"/>
                <w:lang w:val="vi-VN"/>
              </w:rPr>
              <w:t xml:space="preserve"> Công Thương</w:t>
            </w:r>
          </w:p>
          <w:p w14:paraId="0A2A00FF" w14:textId="67595F4C" w:rsidR="000F6BD2" w:rsidRPr="001A3F51" w:rsidRDefault="00950244" w:rsidP="00AB022D">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xml:space="preserve">- </w:t>
            </w:r>
            <w:r w:rsidR="000F6BD2" w:rsidRPr="001A3F51">
              <w:rPr>
                <w:rFonts w:ascii="Times New Roman" w:hAnsi="Times New Roman" w:cs="Times New Roman"/>
                <w:sz w:val="26"/>
                <w:szCs w:val="26"/>
                <w:lang w:val="vi-VN"/>
              </w:rPr>
              <w:t>Khoản 2, Điều 39 Nghị định số 67/2013/NĐ-CP ngày 27/6/2013 của Chính phủ quy định chi tiết một số điều và biện pháp thi hành Luật Phòng, chống tác hại của thuốc lá về kinh doanh thuốc lá</w:t>
            </w:r>
          </w:p>
        </w:tc>
        <w:tc>
          <w:tcPr>
            <w:tcW w:w="992" w:type="dxa"/>
            <w:vAlign w:val="center"/>
          </w:tcPr>
          <w:p w14:paraId="3D75D580"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-Trực tiếp</w:t>
            </w:r>
          </w:p>
          <w:p w14:paraId="6C8C6B49"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 Hoặc bưu chính </w:t>
            </w:r>
            <w:r w:rsidRPr="001A3F51">
              <w:rPr>
                <w:rFonts w:ascii="Times New Roman" w:eastAsia="Times New Roman" w:hAnsi="Times New Roman" w:cs="Times New Roman"/>
                <w:sz w:val="26"/>
                <w:szCs w:val="26"/>
                <w:lang w:val="vi-VN"/>
              </w:rPr>
              <w:lastRenderedPageBreak/>
              <w:t>công ích</w:t>
            </w:r>
          </w:p>
          <w:p w14:paraId="0874F43B" w14:textId="61FCBCEA" w:rsidR="000F6BD2" w:rsidRPr="001A3F51" w:rsidRDefault="00950244" w:rsidP="00950244">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-Hoặc trực tuyến mức độ 3, 4</w:t>
            </w:r>
          </w:p>
        </w:tc>
        <w:tc>
          <w:tcPr>
            <w:tcW w:w="851" w:type="dxa"/>
            <w:vAlign w:val="center"/>
          </w:tcPr>
          <w:p w14:paraId="2F2F6010" w14:textId="526670FE" w:rsidR="000F6BD2" w:rsidRPr="001A3F51" w:rsidRDefault="008B6CBE"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950244" w:rsidRPr="001A3F51">
              <w:rPr>
                <w:rFonts w:ascii="Times New Roman" w:eastAsia="Times New Roman" w:hAnsi="Times New Roman" w:cs="Times New Roman"/>
                <w:sz w:val="26"/>
                <w:szCs w:val="26"/>
                <w:lang w:val="vi-VN"/>
              </w:rPr>
              <w:t>Trực tiếp</w:t>
            </w:r>
          </w:p>
          <w:p w14:paraId="63785179" w14:textId="6D89E64B" w:rsidR="000F6BD2" w:rsidRPr="001A3F51" w:rsidRDefault="008B6CBE" w:rsidP="008B6CBE">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-Hoặc qua </w:t>
            </w:r>
            <w:r w:rsidRPr="001A3F51">
              <w:rPr>
                <w:rFonts w:ascii="Times New Roman" w:eastAsia="Times New Roman" w:hAnsi="Times New Roman" w:cs="Times New Roman"/>
                <w:sz w:val="26"/>
                <w:szCs w:val="26"/>
                <w:lang w:val="vi-VN"/>
              </w:rPr>
              <w:lastRenderedPageBreak/>
              <w:t>Bưu chính công ích</w:t>
            </w:r>
          </w:p>
          <w:p w14:paraId="09CA3AC0" w14:textId="19DA7948" w:rsidR="008B6CBE" w:rsidRPr="001A3F51" w:rsidRDefault="008B6CBE" w:rsidP="008B6CBE">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2E3C9DE2"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69FD13B8" w14:textId="77777777" w:rsidTr="001A3F51">
        <w:trPr>
          <w:trHeight w:val="1866"/>
        </w:trPr>
        <w:tc>
          <w:tcPr>
            <w:tcW w:w="709" w:type="dxa"/>
            <w:vAlign w:val="center"/>
          </w:tcPr>
          <w:p w14:paraId="1AEAAE31" w14:textId="7FA04498"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9</w:t>
            </w:r>
          </w:p>
        </w:tc>
        <w:tc>
          <w:tcPr>
            <w:tcW w:w="1276" w:type="dxa"/>
            <w:vAlign w:val="center"/>
          </w:tcPr>
          <w:p w14:paraId="38294639" w14:textId="14EE48F8"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2.000637</w:t>
            </w:r>
          </w:p>
        </w:tc>
        <w:tc>
          <w:tcPr>
            <w:tcW w:w="1701" w:type="dxa"/>
            <w:vAlign w:val="center"/>
          </w:tcPr>
          <w:p w14:paraId="2277C9EE" w14:textId="3C174A72"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giấy chứng nhận đủ điều kiện đầu tư trồng cây thuốc lá</w:t>
            </w:r>
          </w:p>
        </w:tc>
        <w:tc>
          <w:tcPr>
            <w:tcW w:w="1134" w:type="dxa"/>
            <w:vAlign w:val="center"/>
          </w:tcPr>
          <w:p w14:paraId="688A8567" w14:textId="648FD5E6"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10 ngày làm việc</w:t>
            </w:r>
          </w:p>
        </w:tc>
        <w:tc>
          <w:tcPr>
            <w:tcW w:w="992" w:type="dxa"/>
            <w:vAlign w:val="center"/>
          </w:tcPr>
          <w:p w14:paraId="252CA75F" w14:textId="7D0DB443"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3D1DB104" w14:textId="11C97B22"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2.200.000</w:t>
            </w:r>
          </w:p>
        </w:tc>
        <w:tc>
          <w:tcPr>
            <w:tcW w:w="5670" w:type="dxa"/>
            <w:vAlign w:val="center"/>
          </w:tcPr>
          <w:p w14:paraId="79858683" w14:textId="0EC01DF9"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1 Điều 19 Nghị định số 17/2020/NĐ-CP ngày 05 tháng 02 năm 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12865484" w14:textId="763B7C6D"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8, Nghị định số 67/2013/NĐ-CP ngày 27/6/2013 của Chính phủ quy định chi tiết một số điều và biện pháp thi hành Luật Phòng, chống tác hại của thuốc lá về kinh doanh thuố</w:t>
            </w:r>
            <w:r w:rsidR="00950244" w:rsidRPr="001A3F51">
              <w:rPr>
                <w:rFonts w:ascii="Times New Roman" w:hAnsi="Times New Roman" w:cs="Times New Roman"/>
                <w:sz w:val="26"/>
                <w:szCs w:val="26"/>
                <w:lang w:val="vi-VN"/>
              </w:rPr>
              <w:t>c lá</w:t>
            </w:r>
          </w:p>
          <w:p w14:paraId="4665086C" w14:textId="632145C6"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6, Điều 1, Nghị định  106/2017/NĐ-CP ngày 14/9/2017 của Chính phủ sửa đổi, bổ sung một số điều của Nghị định số 67/2013/NĐ-CP ngày 27/6/2013 của Chính phủ</w:t>
            </w:r>
          </w:p>
          <w:p w14:paraId="2D00E11D" w14:textId="2E55DC98"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Thông tư số 299/2016/TT-BTC ngày 15/11/2016 của Bộ trưởng Bộ Tài chính về việc quy định mức thu, chế độ thu, nộp, quản lý và sử dụng phí thẩm định điều kiện kinh doanh cấp Giấy phép sản xuất rượu, giấy phép sản xuất thuố</w:t>
            </w:r>
            <w:r w:rsidR="00950244" w:rsidRPr="001A3F51">
              <w:rPr>
                <w:rFonts w:ascii="Times New Roman" w:hAnsi="Times New Roman" w:cs="Times New Roman"/>
                <w:sz w:val="26"/>
                <w:szCs w:val="26"/>
                <w:lang w:val="vi-VN"/>
              </w:rPr>
              <w:t>c lá</w:t>
            </w:r>
          </w:p>
          <w:p w14:paraId="035037BD" w14:textId="3776FAFE" w:rsidR="000F6BD2" w:rsidRPr="001A3F51" w:rsidRDefault="000F6BD2" w:rsidP="004F4ECF">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Khoản 4, Điều 4 Nghị định số 08/2018/NĐ-CP của Chính phủ ngày 15/01/2018 quy định Sửa đổi một số Nghị định liên quan đến điều kiện đầu tư kinh doanh thuộc phạm vi quản lý nhà nước của Bộ</w:t>
            </w:r>
            <w:r w:rsidR="00950244" w:rsidRPr="001A3F51">
              <w:rPr>
                <w:rFonts w:ascii="Times New Roman" w:hAnsi="Times New Roman" w:cs="Times New Roman"/>
                <w:sz w:val="26"/>
                <w:szCs w:val="26"/>
                <w:lang w:val="vi-VN"/>
              </w:rPr>
              <w:t xml:space="preserve"> Công Thương</w:t>
            </w:r>
          </w:p>
        </w:tc>
        <w:tc>
          <w:tcPr>
            <w:tcW w:w="992" w:type="dxa"/>
            <w:vAlign w:val="center"/>
          </w:tcPr>
          <w:p w14:paraId="22EC4E95"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5E8F71AF"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bưu chính công ích</w:t>
            </w:r>
          </w:p>
          <w:p w14:paraId="6620A25F" w14:textId="40093252" w:rsidR="000F6BD2" w:rsidRPr="001A3F51" w:rsidRDefault="00950244" w:rsidP="00950244">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-Hoặc trực tuyến mức độ 3, 4</w:t>
            </w:r>
          </w:p>
        </w:tc>
        <w:tc>
          <w:tcPr>
            <w:tcW w:w="851" w:type="dxa"/>
            <w:vAlign w:val="center"/>
          </w:tcPr>
          <w:p w14:paraId="4BB30DC8" w14:textId="37E1F7AE" w:rsidR="000F6BD2" w:rsidRPr="001A3F51" w:rsidRDefault="00950244" w:rsidP="00AB022D">
            <w:pPr>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5E54B32C" w14:textId="77777777" w:rsidR="000F6BD2" w:rsidRPr="001A3F51" w:rsidRDefault="00950244" w:rsidP="00AB022D">
            <w:pPr>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0D020629" w14:textId="726A766C" w:rsidR="008B6CBE" w:rsidRPr="001A3F51" w:rsidRDefault="008B6CBE"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21B2F8BC"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4FB45F0C" w14:textId="77777777" w:rsidTr="001A3F51">
        <w:tc>
          <w:tcPr>
            <w:tcW w:w="709" w:type="dxa"/>
            <w:vAlign w:val="center"/>
          </w:tcPr>
          <w:p w14:paraId="2CEA685D" w14:textId="0B255F2C"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10</w:t>
            </w:r>
          </w:p>
        </w:tc>
        <w:tc>
          <w:tcPr>
            <w:tcW w:w="1276" w:type="dxa"/>
            <w:vAlign w:val="center"/>
          </w:tcPr>
          <w:p w14:paraId="37B28E8E" w14:textId="14720F03"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2.000197</w:t>
            </w:r>
          </w:p>
        </w:tc>
        <w:tc>
          <w:tcPr>
            <w:tcW w:w="1701" w:type="dxa"/>
            <w:vAlign w:val="center"/>
          </w:tcPr>
          <w:p w14:paraId="58139E19" w14:textId="4F652233"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sửa đổi, bổ sung giấy chứng nhận đủ điều kiện đầu tư trồng cây thuốc lá</w:t>
            </w:r>
          </w:p>
        </w:tc>
        <w:tc>
          <w:tcPr>
            <w:tcW w:w="1134" w:type="dxa"/>
            <w:vAlign w:val="center"/>
          </w:tcPr>
          <w:p w14:paraId="03A50DFC" w14:textId="75DDF057"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6E163B69" w14:textId="5E5A366F" w:rsidR="000F6BD2" w:rsidRPr="001A3F51" w:rsidRDefault="000F6BD2" w:rsidP="004F4ECF">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65F21431" w14:textId="45E731D7"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2.200.000</w:t>
            </w:r>
          </w:p>
        </w:tc>
        <w:tc>
          <w:tcPr>
            <w:tcW w:w="5670" w:type="dxa"/>
            <w:vAlign w:val="center"/>
          </w:tcPr>
          <w:p w14:paraId="516FE610" w14:textId="77777777"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4CD9CF4D" w14:textId="0FF382C0"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2, Điều 39 Nghị định số 67/2013/NĐ-CP ngày 27/6/2013 của Chính phủ</w:t>
            </w:r>
          </w:p>
          <w:p w14:paraId="5AF28E7E" w14:textId="2C31DCE2" w:rsidR="000F6BD2" w:rsidRPr="001A3F51" w:rsidRDefault="000F6BD2" w:rsidP="001E76CF">
            <w:pPr>
              <w:spacing w:before="60" w:after="60"/>
              <w:jc w:val="both"/>
              <w:rPr>
                <w:rFonts w:ascii="Times New Roman" w:eastAsia="Times New Roman" w:hAnsi="Times New Roman" w:cs="Times New Roman"/>
                <w:sz w:val="26"/>
                <w:szCs w:val="26"/>
                <w:lang w:val="vi-VN"/>
              </w:rPr>
            </w:pPr>
            <w:r w:rsidRPr="001A3F51">
              <w:rPr>
                <w:rFonts w:ascii="Times New Roman" w:hAnsi="Times New Roman" w:cs="Times New Roman"/>
                <w:sz w:val="26"/>
                <w:szCs w:val="26"/>
                <w:lang w:val="vi-VN"/>
              </w:rPr>
              <w:t>- Nghị định số 08/2018/NĐ-CP của Chính phủ ngày 15/01/2018 quy định Sửa đổi một số Nghị định liên quan đến điều kiện đầu tư kinh doanh thuộc phạm vi quản lý nhà nước của Bộ Công Thương</w:t>
            </w:r>
          </w:p>
          <w:p w14:paraId="12FD8F1E" w14:textId="6E1EF488"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-Thông tư số 299/2016/TT-BTC ngày 15/11/2016 của Bộ trưởng Bộ Tài chính về việc quy định mức thu, chế độ thu, nộp, quản lý và sử dụng phí thẩm định điều kiện kinh doanh cấp Giấy phép sản xuất rượu, giấy phép sản xuất thuố</w:t>
            </w:r>
            <w:r w:rsidR="00950244" w:rsidRPr="001A3F51">
              <w:rPr>
                <w:rFonts w:ascii="Times New Roman" w:hAnsi="Times New Roman" w:cs="Times New Roman"/>
                <w:sz w:val="26"/>
                <w:szCs w:val="26"/>
                <w:lang w:val="vi-VN"/>
              </w:rPr>
              <w:t>c lá</w:t>
            </w:r>
          </w:p>
        </w:tc>
        <w:tc>
          <w:tcPr>
            <w:tcW w:w="992" w:type="dxa"/>
            <w:vAlign w:val="center"/>
          </w:tcPr>
          <w:p w14:paraId="1D22AE68"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56899523"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bưu chính công ích</w:t>
            </w:r>
          </w:p>
          <w:p w14:paraId="24683A48" w14:textId="772B32E2" w:rsidR="000F6BD2" w:rsidRPr="001A3F51" w:rsidRDefault="00950244" w:rsidP="00950244">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-Hoặc trực tuyến mức độ 3, 4</w:t>
            </w:r>
          </w:p>
        </w:tc>
        <w:tc>
          <w:tcPr>
            <w:tcW w:w="851" w:type="dxa"/>
            <w:vAlign w:val="center"/>
          </w:tcPr>
          <w:p w14:paraId="4215E728" w14:textId="57A5CC05"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Trực tiếp</w:t>
            </w:r>
          </w:p>
          <w:p w14:paraId="794E0C76" w14:textId="64B7901C"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công ích</w:t>
            </w:r>
          </w:p>
          <w:p w14:paraId="4D90A177" w14:textId="4240F50A" w:rsidR="008B6CBE" w:rsidRPr="001A3F51" w:rsidRDefault="008B6CBE"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408F2CBE"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60192C90" w14:textId="77777777" w:rsidTr="001A3F51">
        <w:tc>
          <w:tcPr>
            <w:tcW w:w="709" w:type="dxa"/>
            <w:vAlign w:val="center"/>
          </w:tcPr>
          <w:p w14:paraId="55AF2A06" w14:textId="07EB28F7"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11</w:t>
            </w:r>
          </w:p>
        </w:tc>
        <w:tc>
          <w:tcPr>
            <w:tcW w:w="1276" w:type="dxa"/>
            <w:vAlign w:val="center"/>
          </w:tcPr>
          <w:p w14:paraId="3BEBF9C7" w14:textId="76B6B36A" w:rsidR="000F6BD2" w:rsidRPr="001A3F51" w:rsidRDefault="000F6BD2" w:rsidP="00637620">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2.000640</w:t>
            </w:r>
          </w:p>
        </w:tc>
        <w:tc>
          <w:tcPr>
            <w:tcW w:w="1701" w:type="dxa"/>
            <w:vAlign w:val="center"/>
          </w:tcPr>
          <w:p w14:paraId="66DA19B6" w14:textId="03CC5448"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lại Giấy Chứng nhận đủ điều kiện đầu tư trồng cây thuốc lá</w:t>
            </w:r>
          </w:p>
        </w:tc>
        <w:tc>
          <w:tcPr>
            <w:tcW w:w="1134" w:type="dxa"/>
            <w:vAlign w:val="center"/>
          </w:tcPr>
          <w:p w14:paraId="581953D3" w14:textId="5894C201"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w:t>
            </w:r>
            <w:r w:rsidRPr="001A3F51">
              <w:rPr>
                <w:rFonts w:ascii="Times New Roman" w:eastAsia="Times New Roman" w:hAnsi="Times New Roman" w:cs="Times New Roman"/>
                <w:sz w:val="26"/>
                <w:szCs w:val="26"/>
                <w:lang w:val="vi-VN"/>
              </w:rPr>
              <w:t xml:space="preserve"> ngày làm việc</w:t>
            </w:r>
          </w:p>
        </w:tc>
        <w:tc>
          <w:tcPr>
            <w:tcW w:w="992" w:type="dxa"/>
            <w:vAlign w:val="center"/>
          </w:tcPr>
          <w:p w14:paraId="5EB1B764" w14:textId="5DE379AD"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62D56D30" w14:textId="7ABFCF77"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2.200.000</w:t>
            </w:r>
          </w:p>
        </w:tc>
        <w:tc>
          <w:tcPr>
            <w:tcW w:w="5670" w:type="dxa"/>
            <w:vAlign w:val="center"/>
          </w:tcPr>
          <w:p w14:paraId="2B86FE78" w14:textId="5964C03F"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2 Điều 19 Nghị định số 17/2020/NĐ-CP ngày 05 tháng 02 năm 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30CABFED" w14:textId="144065ED"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Khoản 2, Điểu 39 Nghị định số 67/2013/NĐ-CP ngày 27/6/2013 của Chính phủ quy định chi tiết một số điều và biện pháp thi hành Luật Phòng, chống tác hại của thuốc lá về kinh doanh thuố</w:t>
            </w:r>
            <w:r w:rsidR="00950244" w:rsidRPr="001A3F51">
              <w:rPr>
                <w:rFonts w:ascii="Times New Roman" w:hAnsi="Times New Roman" w:cs="Times New Roman"/>
                <w:sz w:val="26"/>
                <w:szCs w:val="26"/>
                <w:lang w:val="vi-VN"/>
              </w:rPr>
              <w:t>c lá</w:t>
            </w:r>
          </w:p>
        </w:tc>
        <w:tc>
          <w:tcPr>
            <w:tcW w:w="992" w:type="dxa"/>
            <w:vAlign w:val="center"/>
          </w:tcPr>
          <w:p w14:paraId="6D31B9BE" w14:textId="246FA074" w:rsidR="000F6BD2" w:rsidRPr="001A3F51" w:rsidRDefault="00E51016"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 </w:t>
            </w:r>
            <w:r w:rsidR="000F6BD2" w:rsidRPr="001A3F51">
              <w:rPr>
                <w:rFonts w:ascii="Times New Roman" w:eastAsia="Times New Roman" w:hAnsi="Times New Roman" w:cs="Times New Roman"/>
                <w:sz w:val="26"/>
                <w:szCs w:val="26"/>
                <w:lang w:val="vi-VN"/>
              </w:rPr>
              <w:t>Trực tiếp hoặc bưu chính công ích hoặc trực tuyến mức độ 3, 4</w:t>
            </w:r>
          </w:p>
        </w:tc>
        <w:tc>
          <w:tcPr>
            <w:tcW w:w="851" w:type="dxa"/>
            <w:vAlign w:val="center"/>
          </w:tcPr>
          <w:p w14:paraId="7BCB46BA" w14:textId="51EBAF1B"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Trực tiếp</w:t>
            </w:r>
          </w:p>
          <w:p w14:paraId="71206D8B" w14:textId="09D6F164"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công ích</w:t>
            </w:r>
          </w:p>
          <w:p w14:paraId="27AF9547" w14:textId="04175281" w:rsidR="008B6CBE" w:rsidRPr="001A3F51" w:rsidRDefault="008B6CBE"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15FE83F6"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33D97D28" w14:textId="77777777" w:rsidTr="001A3F51">
        <w:tc>
          <w:tcPr>
            <w:tcW w:w="709" w:type="dxa"/>
            <w:vAlign w:val="center"/>
          </w:tcPr>
          <w:p w14:paraId="17715D0F" w14:textId="07CC5933"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12</w:t>
            </w:r>
          </w:p>
        </w:tc>
        <w:tc>
          <w:tcPr>
            <w:tcW w:w="1276" w:type="dxa"/>
            <w:vAlign w:val="center"/>
          </w:tcPr>
          <w:p w14:paraId="730BBB9F" w14:textId="140EC4FF"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2.001646</w:t>
            </w:r>
          </w:p>
        </w:tc>
        <w:tc>
          <w:tcPr>
            <w:tcW w:w="1701" w:type="dxa"/>
            <w:vAlign w:val="center"/>
          </w:tcPr>
          <w:p w14:paraId="2429C54A" w14:textId="1E2B1C81"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Cấp giấy </w:t>
            </w:r>
            <w:r w:rsidRPr="001A3F51">
              <w:rPr>
                <w:rFonts w:ascii="Times New Roman" w:eastAsia="Times New Roman" w:hAnsi="Times New Roman" w:cs="Times New Roman"/>
                <w:sz w:val="26"/>
                <w:szCs w:val="26"/>
                <w:lang w:val="vi-VN"/>
              </w:rPr>
              <w:lastRenderedPageBreak/>
              <w:t>phép sản xuất rượu công nghiệp (quy mô dưới 3 triệu lít/năm)</w:t>
            </w:r>
          </w:p>
        </w:tc>
        <w:tc>
          <w:tcPr>
            <w:tcW w:w="1134" w:type="dxa"/>
            <w:vAlign w:val="center"/>
          </w:tcPr>
          <w:p w14:paraId="71826B8A" w14:textId="76F14B90"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 xml:space="preserve">15 ngày </w:t>
            </w:r>
            <w:r w:rsidRPr="001A3F51">
              <w:rPr>
                <w:rFonts w:ascii="Times New Roman" w:eastAsia="Times New Roman" w:hAnsi="Times New Roman" w:cs="Times New Roman"/>
                <w:sz w:val="26"/>
                <w:szCs w:val="26"/>
              </w:rPr>
              <w:lastRenderedPageBreak/>
              <w:t>làm việc</w:t>
            </w:r>
          </w:p>
        </w:tc>
        <w:tc>
          <w:tcPr>
            <w:tcW w:w="992" w:type="dxa"/>
            <w:vAlign w:val="center"/>
          </w:tcPr>
          <w:p w14:paraId="33648E29" w14:textId="21ECD730"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lastRenderedPageBreak/>
              <w:t xml:space="preserve">Trung </w:t>
            </w:r>
            <w:r w:rsidRPr="001A3F51">
              <w:rPr>
                <w:rFonts w:ascii="Times New Roman" w:eastAsia="Times New Roman" w:hAnsi="Times New Roman" w:cs="Times New Roman"/>
                <w:sz w:val="26"/>
                <w:szCs w:val="26"/>
                <w:lang w:val="vi-VN"/>
              </w:rPr>
              <w:lastRenderedPageBreak/>
              <w:t>tâm Kiểm soát TTHC và Phục vụ HCC</w:t>
            </w:r>
          </w:p>
        </w:tc>
        <w:tc>
          <w:tcPr>
            <w:tcW w:w="1843" w:type="dxa"/>
            <w:vAlign w:val="center"/>
          </w:tcPr>
          <w:p w14:paraId="33AE8CA4" w14:textId="16081A4A"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2.200.000</w:t>
            </w:r>
          </w:p>
        </w:tc>
        <w:tc>
          <w:tcPr>
            <w:tcW w:w="5670" w:type="dxa"/>
            <w:vAlign w:val="center"/>
          </w:tcPr>
          <w:p w14:paraId="4FE55828" w14:textId="6F81061E" w:rsidR="000F6BD2" w:rsidRPr="001A3F51" w:rsidRDefault="000F6BD2" w:rsidP="004F4ECF">
            <w:pPr>
              <w:jc w:val="both"/>
              <w:rPr>
                <w:rStyle w:val="Emphasis"/>
                <w:rFonts w:ascii="Times New Roman" w:hAnsi="Times New Roman" w:cs="Times New Roman"/>
                <w:i w:val="0"/>
                <w:sz w:val="26"/>
                <w:szCs w:val="26"/>
                <w:lang w:val="vi-VN"/>
              </w:rPr>
            </w:pPr>
            <w:r w:rsidRPr="001A3F51">
              <w:rPr>
                <w:rStyle w:val="Emphasis"/>
                <w:rFonts w:ascii="Times New Roman" w:hAnsi="Times New Roman" w:cs="Times New Roman"/>
                <w:i w:val="0"/>
                <w:sz w:val="26"/>
                <w:szCs w:val="26"/>
                <w:lang w:val="vi-VN"/>
              </w:rPr>
              <w:t xml:space="preserve">- </w:t>
            </w:r>
            <w:r w:rsidRPr="001A3F51">
              <w:rPr>
                <w:rFonts w:ascii="Times New Roman" w:hAnsi="Times New Roman" w:cs="Times New Roman"/>
                <w:iCs/>
                <w:sz w:val="26"/>
                <w:szCs w:val="26"/>
                <w:lang w:val="vi-VN"/>
              </w:rPr>
              <w:t xml:space="preserve">Khoản 14, Điều 16 </w:t>
            </w:r>
            <w:r w:rsidRPr="001A3F51">
              <w:rPr>
                <w:rFonts w:ascii="Times New Roman" w:hAnsi="Times New Roman" w:cs="Times New Roman"/>
                <w:sz w:val="26"/>
                <w:szCs w:val="26"/>
                <w:lang w:val="vi-VN"/>
              </w:rPr>
              <w:t xml:space="preserve">Nghị định số 17/2020/NĐ-CP </w:t>
            </w:r>
            <w:r w:rsidRPr="001A3F51">
              <w:rPr>
                <w:rFonts w:ascii="Times New Roman" w:hAnsi="Times New Roman" w:cs="Times New Roman"/>
                <w:sz w:val="26"/>
                <w:szCs w:val="26"/>
                <w:lang w:val="vi-VN"/>
              </w:rPr>
              <w:lastRenderedPageBreak/>
              <w:t>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2C73D71E" w14:textId="4C476690" w:rsidR="000F6BD2" w:rsidRPr="001A3F51" w:rsidRDefault="000F6BD2" w:rsidP="004F4ECF">
            <w:pPr>
              <w:jc w:val="both"/>
              <w:rPr>
                <w:rStyle w:val="Emphasis"/>
                <w:rFonts w:ascii="Times New Roman" w:hAnsi="Times New Roman" w:cs="Times New Roman"/>
                <w:i w:val="0"/>
                <w:sz w:val="26"/>
                <w:szCs w:val="26"/>
                <w:lang w:val="vi-VN"/>
              </w:rPr>
            </w:pPr>
            <w:r w:rsidRPr="001A3F51">
              <w:rPr>
                <w:rStyle w:val="Emphasis"/>
                <w:rFonts w:ascii="Times New Roman" w:hAnsi="Times New Roman" w:cs="Times New Roman"/>
                <w:i w:val="0"/>
                <w:sz w:val="26"/>
                <w:szCs w:val="26"/>
                <w:lang w:val="vi-VN"/>
              </w:rPr>
              <w:t>- Điều 19, Nghị định số 105/2017/NĐ-CP ngày 14/9/2017 của Chính Phủ về kinh doanh rượ</w:t>
            </w:r>
            <w:r w:rsidR="00950244" w:rsidRPr="001A3F51">
              <w:rPr>
                <w:rStyle w:val="Emphasis"/>
                <w:rFonts w:ascii="Times New Roman" w:hAnsi="Times New Roman" w:cs="Times New Roman"/>
                <w:i w:val="0"/>
                <w:sz w:val="26"/>
                <w:szCs w:val="26"/>
                <w:lang w:val="vi-VN"/>
              </w:rPr>
              <w:t>u</w:t>
            </w:r>
          </w:p>
          <w:p w14:paraId="7310528B" w14:textId="77777777" w:rsidR="000F6BD2" w:rsidRPr="001A3F51" w:rsidRDefault="000F6BD2" w:rsidP="004F4ECF">
            <w:pPr>
              <w:keepNext/>
              <w:ind w:firstLine="34"/>
              <w:jc w:val="both"/>
              <w:rPr>
                <w:rFonts w:ascii="Times New Roman" w:hAnsi="Times New Roman" w:cs="Times New Roman"/>
                <w:iCs/>
                <w:spacing w:val="-8"/>
                <w:sz w:val="26"/>
                <w:szCs w:val="26"/>
                <w:lang w:val="vi-VN"/>
              </w:rPr>
            </w:pPr>
            <w:r w:rsidRPr="001A3F51">
              <w:rPr>
                <w:rFonts w:ascii="Times New Roman" w:hAnsi="Times New Roman" w:cs="Times New Roman"/>
                <w:iCs/>
                <w:spacing w:val="-8"/>
                <w:sz w:val="26"/>
                <w:szCs w:val="26"/>
                <w:lang w:val="vi-VN"/>
              </w:rPr>
              <w:t>-</w:t>
            </w:r>
            <w:r w:rsidRPr="001A3F51">
              <w:rPr>
                <w:rFonts w:ascii="Times New Roman" w:hAnsi="Times New Roman" w:cs="Times New Roman"/>
                <w:spacing w:val="-8"/>
                <w:sz w:val="26"/>
                <w:szCs w:val="26"/>
                <w:lang w:val="vi-VN"/>
              </w:rPr>
              <w:t>Thông tư số 299/2016/TT-BTC ngày 15/11/2016 của Bộ trưởng Bộ Tài chính.</w:t>
            </w:r>
          </w:p>
          <w:p w14:paraId="4A564FF0" w14:textId="487F07BE" w:rsidR="000F6BD2" w:rsidRPr="001A3F51" w:rsidRDefault="000F6BD2" w:rsidP="004F4ECF">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w:t>
            </w:r>
            <w:r w:rsidRPr="001A3F51">
              <w:rPr>
                <w:rFonts w:ascii="Times New Roman" w:hAnsi="Times New Roman" w:cs="Times New Roman"/>
                <w:spacing w:val="-8"/>
                <w:sz w:val="26"/>
                <w:szCs w:val="26"/>
                <w:lang w:val="vi-VN"/>
              </w:rPr>
              <w:t>Thông tư số 22/2018/TT-BCT ngày 22/02/2017 của Bộ Tài Chính sửa đổi, bổ sung một số điều của Thông tư số 299/2016/TT-BTC ngày 15/11/2016 c</w:t>
            </w:r>
            <w:r w:rsidR="00950244" w:rsidRPr="001A3F51">
              <w:rPr>
                <w:rFonts w:ascii="Times New Roman" w:hAnsi="Times New Roman" w:cs="Times New Roman"/>
                <w:spacing w:val="-8"/>
                <w:sz w:val="26"/>
                <w:szCs w:val="26"/>
                <w:lang w:val="vi-VN"/>
              </w:rPr>
              <w:t>ủa Bộ Trưởng Bộ Tài chính</w:t>
            </w:r>
          </w:p>
        </w:tc>
        <w:tc>
          <w:tcPr>
            <w:tcW w:w="992" w:type="dxa"/>
            <w:vAlign w:val="center"/>
          </w:tcPr>
          <w:p w14:paraId="09DF4678"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 xml:space="preserve">-Trực </w:t>
            </w:r>
            <w:r w:rsidRPr="001A3F51">
              <w:rPr>
                <w:rFonts w:ascii="Times New Roman" w:eastAsia="Times New Roman" w:hAnsi="Times New Roman" w:cs="Times New Roman"/>
                <w:sz w:val="26"/>
                <w:szCs w:val="26"/>
                <w:lang w:val="vi-VN"/>
              </w:rPr>
              <w:lastRenderedPageBreak/>
              <w:t>tiếp</w:t>
            </w:r>
          </w:p>
          <w:p w14:paraId="559F0EC2" w14:textId="77777777" w:rsidR="00950244" w:rsidRPr="001A3F51" w:rsidRDefault="00950244" w:rsidP="0095024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bưu chính công ích</w:t>
            </w:r>
          </w:p>
          <w:p w14:paraId="6C45744A" w14:textId="520605E9" w:rsidR="000F6BD2" w:rsidRPr="001A3F51" w:rsidRDefault="00950244" w:rsidP="00950244">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-Hoặc trực tuyến mức độ 3, 4</w:t>
            </w:r>
          </w:p>
        </w:tc>
        <w:tc>
          <w:tcPr>
            <w:tcW w:w="851" w:type="dxa"/>
            <w:vAlign w:val="center"/>
          </w:tcPr>
          <w:p w14:paraId="5A626FB3" w14:textId="56667FE3"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950244" w:rsidRPr="001A3F51">
              <w:rPr>
                <w:rFonts w:ascii="Times New Roman" w:eastAsia="Times New Roman" w:hAnsi="Times New Roman" w:cs="Times New Roman"/>
                <w:sz w:val="26"/>
                <w:szCs w:val="26"/>
                <w:lang w:val="vi-VN"/>
              </w:rPr>
              <w:t xml:space="preserve">Trực </w:t>
            </w:r>
            <w:r w:rsidR="00950244" w:rsidRPr="001A3F51">
              <w:rPr>
                <w:rFonts w:ascii="Times New Roman" w:eastAsia="Times New Roman" w:hAnsi="Times New Roman" w:cs="Times New Roman"/>
                <w:sz w:val="26"/>
                <w:szCs w:val="26"/>
                <w:lang w:val="vi-VN"/>
              </w:rPr>
              <w:lastRenderedPageBreak/>
              <w:t>tiếp</w:t>
            </w:r>
          </w:p>
          <w:p w14:paraId="15F73C82" w14:textId="77777777"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Hoặc qua Bưu chính công ích</w:t>
            </w:r>
          </w:p>
          <w:p w14:paraId="3F8B2D60" w14:textId="48D8FD06" w:rsidR="008B6CBE" w:rsidRPr="001A3F51" w:rsidRDefault="008B6CBE" w:rsidP="00AB022D">
            <w:pPr>
              <w:jc w:val="both"/>
              <w:rPr>
                <w:rFonts w:ascii="Times New Roman" w:hAnsi="Times New Roman" w:cs="Times New Roman"/>
                <w:b/>
                <w:sz w:val="26"/>
                <w:szCs w:val="26"/>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59588454"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293F7891" w14:textId="77777777" w:rsidTr="001A3F51">
        <w:tc>
          <w:tcPr>
            <w:tcW w:w="709" w:type="dxa"/>
            <w:vAlign w:val="center"/>
          </w:tcPr>
          <w:p w14:paraId="39A33DED" w14:textId="5A9F316C"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13</w:t>
            </w:r>
          </w:p>
        </w:tc>
        <w:tc>
          <w:tcPr>
            <w:tcW w:w="1276" w:type="dxa"/>
            <w:vAlign w:val="center"/>
          </w:tcPr>
          <w:p w14:paraId="468B7122" w14:textId="40CB6849"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2.001636</w:t>
            </w:r>
          </w:p>
        </w:tc>
        <w:tc>
          <w:tcPr>
            <w:tcW w:w="1701" w:type="dxa"/>
            <w:vAlign w:val="center"/>
          </w:tcPr>
          <w:p w14:paraId="6E7FFC7E" w14:textId="225F6E35"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sửa đổi, bổ sung giấy phép sản xuất rượu công nghiệp (quy mô dưới 3 triệu lít/năm)</w:t>
            </w:r>
          </w:p>
        </w:tc>
        <w:tc>
          <w:tcPr>
            <w:tcW w:w="1134" w:type="dxa"/>
            <w:vAlign w:val="center"/>
          </w:tcPr>
          <w:p w14:paraId="3F065121" w14:textId="4213BDA5"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07 ngày làm việc</w:t>
            </w:r>
          </w:p>
        </w:tc>
        <w:tc>
          <w:tcPr>
            <w:tcW w:w="992" w:type="dxa"/>
            <w:vAlign w:val="center"/>
          </w:tcPr>
          <w:p w14:paraId="7063336E" w14:textId="0A5F4D58"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28B8F800" w14:textId="0526D9C0"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2.200.000</w:t>
            </w:r>
          </w:p>
        </w:tc>
        <w:tc>
          <w:tcPr>
            <w:tcW w:w="5670" w:type="dxa"/>
            <w:vAlign w:val="center"/>
          </w:tcPr>
          <w:p w14:paraId="3E7C57BE" w14:textId="47A6F7DD"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Nghị 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433EE851" w14:textId="100B7030"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Điều 26, 27, Nghị định số 105/2017/NĐ-CP ngày 14/9/2017 của Chính phủ về kinh doanh rượu.</w:t>
            </w:r>
          </w:p>
          <w:p w14:paraId="5F635287" w14:textId="6B7FBC6A"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iCs/>
                <w:sz w:val="26"/>
                <w:szCs w:val="26"/>
                <w:lang w:val="vi-VN"/>
              </w:rPr>
              <w:t xml:space="preserve">- </w:t>
            </w:r>
            <w:r w:rsidRPr="001A3F51">
              <w:rPr>
                <w:rFonts w:ascii="Times New Roman" w:hAnsi="Times New Roman" w:cs="Times New Roman"/>
                <w:sz w:val="26"/>
                <w:szCs w:val="26"/>
                <w:lang w:val="vi-VN"/>
              </w:rPr>
              <w:t>Thông tư số 299/2016/TT-BTC ngày 15/11/2016 của  Bộ Trưởng Bộ Tài chính</w:t>
            </w:r>
          </w:p>
          <w:p w14:paraId="5B0EE759" w14:textId="33521B71"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22/2018/TT-BCT ngày 22/02/2017 của  Bộ Trưởng Bộ Tài Chính sửa đổi, bổ sung một số điều của Thông tư số 299/2016/TT-BTC ngày 15/11/2016 của Bộ Trư</w:t>
            </w:r>
            <w:r w:rsidR="00950244" w:rsidRPr="001A3F51">
              <w:rPr>
                <w:rFonts w:ascii="Times New Roman" w:hAnsi="Times New Roman" w:cs="Times New Roman"/>
                <w:sz w:val="26"/>
                <w:szCs w:val="26"/>
                <w:lang w:val="vi-VN"/>
              </w:rPr>
              <w:t>ởng Bộ Tài chính</w:t>
            </w:r>
          </w:p>
        </w:tc>
        <w:tc>
          <w:tcPr>
            <w:tcW w:w="992" w:type="dxa"/>
            <w:vAlign w:val="center"/>
          </w:tcPr>
          <w:p w14:paraId="455459E9" w14:textId="0D1CCF5D"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500A29D2" w14:textId="1D47FF45"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-Hoặc qua Bưu chính công ích</w:t>
            </w:r>
          </w:p>
          <w:p w14:paraId="65CE28E2" w14:textId="2E86F87D" w:rsidR="000F6BD2" w:rsidRPr="001A3F51" w:rsidRDefault="00E51016"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trực tuyến mức độ 3</w:t>
            </w:r>
            <w:r w:rsidRPr="001A3F51">
              <w:rPr>
                <w:rFonts w:ascii="Times New Roman" w:eastAsia="Times New Roman" w:hAnsi="Times New Roman" w:cs="Times New Roman"/>
                <w:sz w:val="26"/>
                <w:szCs w:val="26"/>
                <w:lang w:val="vi-VN"/>
              </w:rPr>
              <w:t>,4</w:t>
            </w:r>
          </w:p>
        </w:tc>
        <w:tc>
          <w:tcPr>
            <w:tcW w:w="851" w:type="dxa"/>
            <w:vAlign w:val="center"/>
          </w:tcPr>
          <w:p w14:paraId="7C352E90" w14:textId="241B1AD1"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Trực tiếp</w:t>
            </w:r>
          </w:p>
          <w:p w14:paraId="051257C0" w14:textId="77777777"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công ích</w:t>
            </w:r>
          </w:p>
          <w:p w14:paraId="310340FE" w14:textId="2BBD089D" w:rsidR="008B6CBE" w:rsidRPr="001A3F51" w:rsidRDefault="008B6CBE" w:rsidP="00AB022D">
            <w:pPr>
              <w:jc w:val="both"/>
              <w:rPr>
                <w:rFonts w:ascii="Times New Roman" w:hAnsi="Times New Roman" w:cs="Times New Roman"/>
                <w:b/>
                <w:sz w:val="26"/>
                <w:szCs w:val="26"/>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64E11069"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02CBFB0E" w14:textId="77777777" w:rsidTr="001A3F51">
        <w:tc>
          <w:tcPr>
            <w:tcW w:w="709" w:type="dxa"/>
            <w:vAlign w:val="center"/>
          </w:tcPr>
          <w:p w14:paraId="03012626" w14:textId="02E57404"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14</w:t>
            </w:r>
          </w:p>
        </w:tc>
        <w:tc>
          <w:tcPr>
            <w:tcW w:w="1276" w:type="dxa"/>
            <w:vAlign w:val="center"/>
          </w:tcPr>
          <w:p w14:paraId="5E21409E" w14:textId="7160C49F"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2.001630</w:t>
            </w:r>
          </w:p>
        </w:tc>
        <w:tc>
          <w:tcPr>
            <w:tcW w:w="1701" w:type="dxa"/>
            <w:vAlign w:val="center"/>
          </w:tcPr>
          <w:p w14:paraId="3CB8CBD0" w14:textId="4F70DCFE"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Cấp lại giấy phép sản xuất rượu công nghiệp (quy mô dưới 3 </w:t>
            </w:r>
            <w:r w:rsidRPr="001A3F51">
              <w:rPr>
                <w:rFonts w:ascii="Times New Roman" w:eastAsia="Times New Roman" w:hAnsi="Times New Roman" w:cs="Times New Roman"/>
                <w:sz w:val="26"/>
                <w:szCs w:val="26"/>
                <w:lang w:val="vi-VN"/>
              </w:rPr>
              <w:lastRenderedPageBreak/>
              <w:t>triệu lít/năm)</w:t>
            </w:r>
          </w:p>
        </w:tc>
        <w:tc>
          <w:tcPr>
            <w:tcW w:w="1134" w:type="dxa"/>
            <w:vAlign w:val="center"/>
          </w:tcPr>
          <w:p w14:paraId="186FAFF3" w14:textId="37DAE8D8"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07 ngày làm việc</w:t>
            </w:r>
          </w:p>
        </w:tc>
        <w:tc>
          <w:tcPr>
            <w:tcW w:w="992" w:type="dxa"/>
            <w:vAlign w:val="center"/>
          </w:tcPr>
          <w:p w14:paraId="0FBDB866" w14:textId="642387E0"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Trung tâm Kiểm soát TTHC </w:t>
            </w:r>
            <w:r w:rsidRPr="001A3F51">
              <w:rPr>
                <w:rFonts w:ascii="Times New Roman" w:eastAsia="Times New Roman" w:hAnsi="Times New Roman" w:cs="Times New Roman"/>
                <w:sz w:val="26"/>
                <w:szCs w:val="26"/>
                <w:lang w:val="vi-VN"/>
              </w:rPr>
              <w:lastRenderedPageBreak/>
              <w:t>và Phục vụ HCC</w:t>
            </w:r>
          </w:p>
        </w:tc>
        <w:tc>
          <w:tcPr>
            <w:tcW w:w="1843" w:type="dxa"/>
            <w:vAlign w:val="center"/>
          </w:tcPr>
          <w:p w14:paraId="7C57E097" w14:textId="42207B4F"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2.200.000</w:t>
            </w:r>
          </w:p>
        </w:tc>
        <w:tc>
          <w:tcPr>
            <w:tcW w:w="5670" w:type="dxa"/>
            <w:vAlign w:val="center"/>
          </w:tcPr>
          <w:p w14:paraId="732764DB" w14:textId="1A857979"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shd w:val="clear" w:color="auto" w:fill="FFFFFF"/>
                <w:lang w:val="vi-VN"/>
              </w:rPr>
              <w:t xml:space="preserve">- </w:t>
            </w:r>
            <w:r w:rsidRPr="001A3F51">
              <w:rPr>
                <w:rFonts w:ascii="Times New Roman" w:hAnsi="Times New Roman" w:cs="Times New Roman"/>
                <w:sz w:val="26"/>
                <w:szCs w:val="26"/>
                <w:lang w:val="vi-VN"/>
              </w:rPr>
              <w:t>Nghị 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w:t>
            </w:r>
            <w:r w:rsidR="00950244" w:rsidRPr="001A3F51">
              <w:rPr>
                <w:rFonts w:ascii="Times New Roman" w:hAnsi="Times New Roman" w:cs="Times New Roman"/>
                <w:sz w:val="26"/>
                <w:szCs w:val="26"/>
                <w:lang w:val="vi-VN"/>
              </w:rPr>
              <w:lastRenderedPageBreak/>
              <w:t>Công Thương</w:t>
            </w:r>
          </w:p>
          <w:p w14:paraId="4955199F" w14:textId="2D2F7493" w:rsidR="000F6BD2" w:rsidRPr="001A3F51" w:rsidRDefault="000F6BD2" w:rsidP="001E76CF">
            <w:pPr>
              <w:spacing w:before="60" w:after="60"/>
              <w:jc w:val="both"/>
              <w:rPr>
                <w:rStyle w:val="Emphasis"/>
                <w:rFonts w:ascii="Times New Roman" w:hAnsi="Times New Roman" w:cs="Times New Roman"/>
                <w:i w:val="0"/>
                <w:sz w:val="26"/>
                <w:szCs w:val="26"/>
                <w:lang w:val="vi-VN"/>
              </w:rPr>
            </w:pPr>
            <w:r w:rsidRPr="001A3F51">
              <w:rPr>
                <w:rFonts w:ascii="Times New Roman" w:hAnsi="Times New Roman" w:cs="Times New Roman"/>
                <w:sz w:val="26"/>
                <w:szCs w:val="26"/>
                <w:lang w:val="vi-VN"/>
              </w:rPr>
              <w:t xml:space="preserve">- </w:t>
            </w:r>
            <w:r w:rsidRPr="001A3F51">
              <w:rPr>
                <w:rStyle w:val="Emphasis"/>
                <w:rFonts w:ascii="Times New Roman" w:hAnsi="Times New Roman" w:cs="Times New Roman"/>
                <w:i w:val="0"/>
                <w:sz w:val="26"/>
                <w:szCs w:val="26"/>
                <w:lang w:val="vi-VN"/>
              </w:rPr>
              <w:t>Khoản 2, Điều 27 Nghị định số 105/2017/NĐ-CP ngày 14/9/2017 của Chính Phủ về kinh doanh rượ</w:t>
            </w:r>
            <w:r w:rsidR="00950244" w:rsidRPr="001A3F51">
              <w:rPr>
                <w:rStyle w:val="Emphasis"/>
                <w:rFonts w:ascii="Times New Roman" w:hAnsi="Times New Roman" w:cs="Times New Roman"/>
                <w:i w:val="0"/>
                <w:sz w:val="26"/>
                <w:szCs w:val="26"/>
                <w:lang w:val="vi-VN"/>
              </w:rPr>
              <w:t>u</w:t>
            </w:r>
          </w:p>
          <w:p w14:paraId="60C4D089" w14:textId="43FA5B1D" w:rsidR="000F6BD2" w:rsidRPr="001A3F51" w:rsidRDefault="000F6BD2" w:rsidP="001E76CF">
            <w:pPr>
              <w:spacing w:before="60" w:after="60"/>
              <w:jc w:val="both"/>
              <w:rPr>
                <w:rFonts w:ascii="Times New Roman" w:hAnsi="Times New Roman" w:cs="Times New Roman"/>
                <w:sz w:val="26"/>
                <w:szCs w:val="26"/>
                <w:lang w:val="vi-VN"/>
              </w:rPr>
            </w:pPr>
            <w:r w:rsidRPr="001A3F51">
              <w:rPr>
                <w:rStyle w:val="Emphasis"/>
                <w:rFonts w:ascii="Times New Roman" w:hAnsi="Times New Roman" w:cs="Times New Roman"/>
                <w:i w:val="0"/>
                <w:sz w:val="26"/>
                <w:szCs w:val="26"/>
                <w:lang w:val="vi-VN"/>
              </w:rPr>
              <w:t xml:space="preserve">- </w:t>
            </w:r>
            <w:r w:rsidRPr="001A3F51">
              <w:rPr>
                <w:rFonts w:ascii="Times New Roman" w:hAnsi="Times New Roman" w:cs="Times New Roman"/>
                <w:sz w:val="26"/>
                <w:szCs w:val="26"/>
                <w:lang w:val="vi-VN"/>
              </w:rPr>
              <w:t>Thông tư số 299/2016/TT-BTC ngày 15/11/2016 của  Bộ Trưởng Bộ Tài chính.</w:t>
            </w:r>
          </w:p>
          <w:p w14:paraId="52500241" w14:textId="1097FDD4"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22/2018/TT-BCT ngày 22/02/2017 của  Bộ Trưởng Bộ Tài Chính sửa đổi, bổ sung một số điều của Thông tư số 299/2016/TT-BTC ngày 15/11/2016 của Bộ Trưởng Bộ Tài chính</w:t>
            </w:r>
          </w:p>
        </w:tc>
        <w:tc>
          <w:tcPr>
            <w:tcW w:w="992" w:type="dxa"/>
            <w:vAlign w:val="center"/>
          </w:tcPr>
          <w:p w14:paraId="660BF973" w14:textId="5F81AED3"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-Trực tiếp</w:t>
            </w:r>
          </w:p>
          <w:p w14:paraId="746D9E65" w14:textId="3259CA6C"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 xml:space="preserve">Hoặc qua Bưu </w:t>
            </w:r>
            <w:r w:rsidR="000F6BD2" w:rsidRPr="001A3F51">
              <w:rPr>
                <w:rFonts w:ascii="Times New Roman" w:eastAsia="Times New Roman" w:hAnsi="Times New Roman" w:cs="Times New Roman"/>
                <w:sz w:val="26"/>
                <w:szCs w:val="26"/>
                <w:lang w:val="vi-VN"/>
              </w:rPr>
              <w:lastRenderedPageBreak/>
              <w:t>chí</w:t>
            </w:r>
            <w:r w:rsidRPr="001A3F51">
              <w:rPr>
                <w:rFonts w:ascii="Times New Roman" w:eastAsia="Times New Roman" w:hAnsi="Times New Roman" w:cs="Times New Roman"/>
                <w:sz w:val="26"/>
                <w:szCs w:val="26"/>
                <w:lang w:val="vi-VN"/>
              </w:rPr>
              <w:t>nh công ích</w:t>
            </w:r>
          </w:p>
          <w:p w14:paraId="62736C20" w14:textId="75AF1442" w:rsidR="000F6BD2" w:rsidRPr="001A3F51" w:rsidRDefault="00E51016"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trực tuyến mức độ 3</w:t>
            </w:r>
            <w:r w:rsidRPr="001A3F51">
              <w:rPr>
                <w:rFonts w:ascii="Times New Roman" w:eastAsia="Times New Roman" w:hAnsi="Times New Roman" w:cs="Times New Roman"/>
                <w:sz w:val="26"/>
                <w:szCs w:val="26"/>
                <w:lang w:val="vi-VN"/>
              </w:rPr>
              <w:t>, 4</w:t>
            </w:r>
          </w:p>
        </w:tc>
        <w:tc>
          <w:tcPr>
            <w:tcW w:w="851" w:type="dxa"/>
            <w:vAlign w:val="center"/>
          </w:tcPr>
          <w:p w14:paraId="59AC3C36" w14:textId="39DC235C"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950244" w:rsidRPr="001A3F51">
              <w:rPr>
                <w:rFonts w:ascii="Times New Roman" w:eastAsia="Times New Roman" w:hAnsi="Times New Roman" w:cs="Times New Roman"/>
                <w:sz w:val="26"/>
                <w:szCs w:val="26"/>
                <w:lang w:val="vi-VN"/>
              </w:rPr>
              <w:t>Trực tiếp</w:t>
            </w:r>
          </w:p>
          <w:p w14:paraId="59C3C433" w14:textId="77777777"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 xml:space="preserve">Hoặc qua </w:t>
            </w:r>
            <w:r w:rsidR="000F6BD2" w:rsidRPr="001A3F51">
              <w:rPr>
                <w:rFonts w:ascii="Times New Roman" w:eastAsia="Times New Roman" w:hAnsi="Times New Roman" w:cs="Times New Roman"/>
                <w:sz w:val="26"/>
                <w:szCs w:val="26"/>
                <w:lang w:val="vi-VN"/>
              </w:rPr>
              <w:lastRenderedPageBreak/>
              <w:t>Bưu chính công ích</w:t>
            </w:r>
          </w:p>
          <w:p w14:paraId="0107F2C7" w14:textId="464ACA0B" w:rsidR="008B6CBE" w:rsidRPr="001A3F51" w:rsidRDefault="008B6CBE" w:rsidP="00AB022D">
            <w:pPr>
              <w:jc w:val="both"/>
              <w:rPr>
                <w:rFonts w:ascii="Times New Roman" w:hAnsi="Times New Roman" w:cs="Times New Roman"/>
                <w:b/>
                <w:sz w:val="26"/>
                <w:szCs w:val="26"/>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28F96608"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00E71324" w14:textId="77777777" w:rsidTr="001A3F51">
        <w:tc>
          <w:tcPr>
            <w:tcW w:w="709" w:type="dxa"/>
            <w:vAlign w:val="center"/>
          </w:tcPr>
          <w:p w14:paraId="666B0543" w14:textId="20921237"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15</w:t>
            </w:r>
          </w:p>
        </w:tc>
        <w:tc>
          <w:tcPr>
            <w:tcW w:w="1276" w:type="dxa"/>
            <w:vAlign w:val="center"/>
          </w:tcPr>
          <w:p w14:paraId="32B5D43D" w14:textId="2EAEB62E"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2.001.624</w:t>
            </w:r>
          </w:p>
        </w:tc>
        <w:tc>
          <w:tcPr>
            <w:tcW w:w="1701" w:type="dxa"/>
            <w:vAlign w:val="center"/>
          </w:tcPr>
          <w:p w14:paraId="1E02F0FD" w14:textId="77777777"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giấy phép bán buôn rượu trên địa bàn tỉnh, thành phố trực thuộc trung ương</w:t>
            </w:r>
          </w:p>
          <w:p w14:paraId="049C08BF" w14:textId="77777777" w:rsidR="000F6BD2" w:rsidRPr="001A3F51" w:rsidRDefault="000F6BD2" w:rsidP="00AB022D">
            <w:pPr>
              <w:jc w:val="both"/>
              <w:rPr>
                <w:rFonts w:ascii="Times New Roman" w:hAnsi="Times New Roman" w:cs="Times New Roman"/>
                <w:b/>
                <w:sz w:val="26"/>
                <w:szCs w:val="26"/>
                <w:lang w:val="vi-VN"/>
              </w:rPr>
            </w:pPr>
          </w:p>
        </w:tc>
        <w:tc>
          <w:tcPr>
            <w:tcW w:w="1134" w:type="dxa"/>
            <w:vAlign w:val="center"/>
          </w:tcPr>
          <w:p w14:paraId="71084008" w14:textId="71E3C930"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15 ngày làm việc</w:t>
            </w:r>
          </w:p>
        </w:tc>
        <w:tc>
          <w:tcPr>
            <w:tcW w:w="992" w:type="dxa"/>
            <w:vAlign w:val="center"/>
          </w:tcPr>
          <w:p w14:paraId="4AAA27E1" w14:textId="77777777"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Trung tâm Kiểm soát TTHC và Phục vụ HCC</w:t>
            </w:r>
          </w:p>
          <w:p w14:paraId="648D5908" w14:textId="77777777" w:rsidR="000F6BD2" w:rsidRPr="001A3F51" w:rsidRDefault="000F6BD2" w:rsidP="00AB022D">
            <w:pPr>
              <w:jc w:val="both"/>
              <w:rPr>
                <w:rFonts w:ascii="Times New Roman" w:hAnsi="Times New Roman" w:cs="Times New Roman"/>
                <w:b/>
                <w:sz w:val="26"/>
                <w:szCs w:val="26"/>
                <w:lang w:val="vi-VN"/>
              </w:rPr>
            </w:pPr>
          </w:p>
        </w:tc>
        <w:tc>
          <w:tcPr>
            <w:tcW w:w="1843" w:type="dxa"/>
            <w:vAlign w:val="center"/>
          </w:tcPr>
          <w:p w14:paraId="1D9D77ED" w14:textId="2084B101"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iCs/>
                <w:sz w:val="26"/>
                <w:szCs w:val="26"/>
                <w:lang w:val="vi-VN"/>
              </w:rPr>
              <w:t>* Địa bàn T</w:t>
            </w:r>
            <w:r w:rsidR="001C40D3" w:rsidRPr="001A3F51">
              <w:rPr>
                <w:rFonts w:ascii="Times New Roman" w:eastAsia="Times New Roman" w:hAnsi="Times New Roman" w:cs="Times New Roman"/>
                <w:iCs/>
                <w:sz w:val="26"/>
                <w:szCs w:val="26"/>
                <w:lang w:val="vi-VN"/>
              </w:rPr>
              <w:t>P, TX:</w:t>
            </w:r>
            <w:r w:rsidR="001C40D3" w:rsidRPr="001A3F51">
              <w:rPr>
                <w:rFonts w:ascii="Times New Roman" w:eastAsia="Times New Roman" w:hAnsi="Times New Roman" w:cs="Times New Roman"/>
                <w:iCs/>
                <w:sz w:val="26"/>
                <w:szCs w:val="26"/>
                <w:lang w:val="vi-VN"/>
              </w:rPr>
              <w:br/>
              <w:t>+ Tổ chức, DN: 1.200.000</w:t>
            </w:r>
            <w:r w:rsidRPr="001A3F51">
              <w:rPr>
                <w:rFonts w:ascii="Times New Roman" w:eastAsia="Times New Roman" w:hAnsi="Times New Roman" w:cs="Times New Roman"/>
                <w:iCs/>
                <w:sz w:val="26"/>
                <w:szCs w:val="26"/>
                <w:lang w:val="vi-VN"/>
              </w:rPr>
              <w:br/>
              <w:t xml:space="preserve">+ Cá nhân, hộ cá thể: </w:t>
            </w:r>
            <w:r w:rsidR="001C40D3" w:rsidRPr="001A3F51">
              <w:rPr>
                <w:rFonts w:ascii="Times New Roman" w:eastAsia="Times New Roman" w:hAnsi="Times New Roman" w:cs="Times New Roman"/>
                <w:iCs/>
                <w:sz w:val="26"/>
                <w:szCs w:val="26"/>
                <w:lang w:val="vi-VN"/>
              </w:rPr>
              <w:t>400.00</w:t>
            </w:r>
            <w:r w:rsidRPr="001A3F51">
              <w:rPr>
                <w:rFonts w:ascii="Times New Roman" w:eastAsia="Times New Roman" w:hAnsi="Times New Roman" w:cs="Times New Roman"/>
                <w:iCs/>
                <w:sz w:val="26"/>
                <w:szCs w:val="26"/>
                <w:lang w:val="vi-VN"/>
              </w:rPr>
              <w:t>;</w:t>
            </w:r>
            <w:r w:rsidRPr="001A3F51">
              <w:rPr>
                <w:rFonts w:ascii="Times New Roman" w:eastAsia="Times New Roman" w:hAnsi="Times New Roman" w:cs="Times New Roman"/>
                <w:iCs/>
                <w:sz w:val="26"/>
                <w:szCs w:val="26"/>
                <w:lang w:val="vi-VN"/>
              </w:rPr>
              <w:br/>
              <w:t>* Địa bàn huyện:</w:t>
            </w:r>
            <w:r w:rsidRPr="001A3F51">
              <w:rPr>
                <w:rFonts w:ascii="Times New Roman" w:eastAsia="Times New Roman" w:hAnsi="Times New Roman" w:cs="Times New Roman"/>
                <w:iCs/>
                <w:sz w:val="26"/>
                <w:szCs w:val="26"/>
                <w:lang w:val="vi-VN"/>
              </w:rPr>
              <w:br/>
              <w:t>+</w:t>
            </w:r>
            <w:r w:rsidR="001C40D3" w:rsidRPr="001A3F51">
              <w:rPr>
                <w:rFonts w:ascii="Times New Roman" w:eastAsia="Times New Roman" w:hAnsi="Times New Roman" w:cs="Times New Roman"/>
                <w:iCs/>
                <w:sz w:val="26"/>
                <w:szCs w:val="26"/>
                <w:lang w:val="vi-VN"/>
              </w:rPr>
              <w:t xml:space="preserve"> Tổ chức, doanh nghiệp: 600.000</w:t>
            </w:r>
            <w:r w:rsidRPr="001A3F51">
              <w:rPr>
                <w:rFonts w:ascii="Times New Roman" w:eastAsia="Times New Roman" w:hAnsi="Times New Roman" w:cs="Times New Roman"/>
                <w:iCs/>
                <w:sz w:val="26"/>
                <w:szCs w:val="26"/>
                <w:lang w:val="vi-VN"/>
              </w:rPr>
              <w:br/>
              <w:t>+ Cá nhân, hộ cá thể: 200.000</w:t>
            </w:r>
          </w:p>
        </w:tc>
        <w:tc>
          <w:tcPr>
            <w:tcW w:w="5670" w:type="dxa"/>
            <w:vAlign w:val="center"/>
          </w:tcPr>
          <w:p w14:paraId="3C02CAEC" w14:textId="13167D62"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6, 17 Điều 16 và Khoản 4, 8 Điều 17 của  Nghị 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522F88CA" w14:textId="5D193EC8"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22, Nghị định số  105/2017/NĐ-CP ngày 14/9/2017 Chính phủ về kinh doanh rượ</w:t>
            </w:r>
            <w:r w:rsidR="00950244" w:rsidRPr="001A3F51">
              <w:rPr>
                <w:rFonts w:ascii="Times New Roman" w:hAnsi="Times New Roman" w:cs="Times New Roman"/>
                <w:sz w:val="26"/>
                <w:szCs w:val="26"/>
                <w:lang w:val="vi-VN"/>
              </w:rPr>
              <w:t>u</w:t>
            </w:r>
          </w:p>
          <w:p w14:paraId="3D0E87C7" w14:textId="25F6DE1B"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168/2016/TT-BTC ngày 26/10/2016 của  Bộ Trưởng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tc>
        <w:tc>
          <w:tcPr>
            <w:tcW w:w="992" w:type="dxa"/>
            <w:vAlign w:val="center"/>
          </w:tcPr>
          <w:p w14:paraId="77A600C8" w14:textId="4189BBAC"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Trực tiếp</w:t>
            </w:r>
          </w:p>
          <w:p w14:paraId="3678E60D" w14:textId="6DB890D8"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-Hoặc qua Bưu chính công ích</w:t>
            </w:r>
          </w:p>
          <w:p w14:paraId="717BBE79" w14:textId="71A4E3E2" w:rsidR="000F6BD2" w:rsidRPr="001A3F51" w:rsidRDefault="00E51016"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trực tuyến mức độ 3</w:t>
            </w:r>
            <w:r w:rsidRPr="001A3F51">
              <w:rPr>
                <w:rFonts w:ascii="Times New Roman" w:eastAsia="Times New Roman" w:hAnsi="Times New Roman" w:cs="Times New Roman"/>
                <w:sz w:val="26"/>
                <w:szCs w:val="26"/>
                <w:lang w:val="vi-VN"/>
              </w:rPr>
              <w:t>, 4</w:t>
            </w:r>
          </w:p>
        </w:tc>
        <w:tc>
          <w:tcPr>
            <w:tcW w:w="851" w:type="dxa"/>
            <w:vAlign w:val="center"/>
          </w:tcPr>
          <w:p w14:paraId="43A48B0D" w14:textId="3536B421"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Trực tiếp</w:t>
            </w:r>
          </w:p>
          <w:p w14:paraId="0F7544D2" w14:textId="77777777"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w:t>
            </w:r>
            <w:r w:rsidRPr="001A3F51">
              <w:rPr>
                <w:rFonts w:ascii="Times New Roman" w:eastAsia="Times New Roman" w:hAnsi="Times New Roman" w:cs="Times New Roman"/>
                <w:sz w:val="26"/>
                <w:szCs w:val="26"/>
                <w:lang w:val="vi-VN"/>
              </w:rPr>
              <w:t>ông ích</w:t>
            </w:r>
          </w:p>
          <w:p w14:paraId="3347185A" w14:textId="20DDE9A8" w:rsidR="008B6CBE" w:rsidRPr="001A3F51" w:rsidRDefault="008B6CBE"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497DF9DB"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5B839201" w14:textId="77777777" w:rsidTr="001A3F51">
        <w:tc>
          <w:tcPr>
            <w:tcW w:w="709" w:type="dxa"/>
            <w:vAlign w:val="center"/>
          </w:tcPr>
          <w:p w14:paraId="3BD5F19E" w14:textId="69231F03"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16</w:t>
            </w:r>
          </w:p>
        </w:tc>
        <w:tc>
          <w:tcPr>
            <w:tcW w:w="1276" w:type="dxa"/>
            <w:vAlign w:val="center"/>
          </w:tcPr>
          <w:p w14:paraId="19A31451" w14:textId="7F8FC099"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2.001619</w:t>
            </w:r>
          </w:p>
        </w:tc>
        <w:tc>
          <w:tcPr>
            <w:tcW w:w="1701" w:type="dxa"/>
            <w:vAlign w:val="center"/>
          </w:tcPr>
          <w:p w14:paraId="204F252B" w14:textId="27604F29"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Cấp sửa đổi, bổ sung giấy phép bán buôn rượu trên địa bàn </w:t>
            </w:r>
            <w:r w:rsidRPr="001A3F51">
              <w:rPr>
                <w:rFonts w:ascii="Times New Roman" w:eastAsia="Times New Roman" w:hAnsi="Times New Roman" w:cs="Times New Roman"/>
                <w:sz w:val="26"/>
                <w:szCs w:val="26"/>
                <w:lang w:val="vi-VN"/>
              </w:rPr>
              <w:lastRenderedPageBreak/>
              <w:t>tỉnh, thành phố trực thuộc trung ương</w:t>
            </w:r>
          </w:p>
        </w:tc>
        <w:tc>
          <w:tcPr>
            <w:tcW w:w="1134" w:type="dxa"/>
            <w:vAlign w:val="center"/>
          </w:tcPr>
          <w:p w14:paraId="1751AFE0" w14:textId="34C9AF0A"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07 ngày làm việc</w:t>
            </w:r>
          </w:p>
        </w:tc>
        <w:tc>
          <w:tcPr>
            <w:tcW w:w="992" w:type="dxa"/>
            <w:vAlign w:val="center"/>
          </w:tcPr>
          <w:p w14:paraId="33D4E244" w14:textId="384CCFA0"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Trung tâm Kiểm soát TTHC </w:t>
            </w:r>
            <w:r w:rsidRPr="001A3F51">
              <w:rPr>
                <w:rFonts w:ascii="Times New Roman" w:eastAsia="Times New Roman" w:hAnsi="Times New Roman" w:cs="Times New Roman"/>
                <w:sz w:val="26"/>
                <w:szCs w:val="26"/>
                <w:lang w:val="vi-VN"/>
              </w:rPr>
              <w:lastRenderedPageBreak/>
              <w:t>và Phục vụ HCC</w:t>
            </w:r>
          </w:p>
        </w:tc>
        <w:tc>
          <w:tcPr>
            <w:tcW w:w="1843" w:type="dxa"/>
            <w:vAlign w:val="center"/>
          </w:tcPr>
          <w:p w14:paraId="08F925E5" w14:textId="75C6016B"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Không</w:t>
            </w:r>
          </w:p>
        </w:tc>
        <w:tc>
          <w:tcPr>
            <w:tcW w:w="5670" w:type="dxa"/>
            <w:vAlign w:val="center"/>
          </w:tcPr>
          <w:p w14:paraId="48314CF9" w14:textId="77777777"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592F77D7" w14:textId="239FA0E3"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lastRenderedPageBreak/>
              <w:t>- Khoản 2, Điều  26, Nghị định số  105/2017/NĐ-CP ngày 14/9/2017 Chính phủ về kinh doanh rượ</w:t>
            </w:r>
            <w:r w:rsidR="00950244" w:rsidRPr="001A3F51">
              <w:rPr>
                <w:rFonts w:ascii="Times New Roman" w:hAnsi="Times New Roman" w:cs="Times New Roman"/>
                <w:sz w:val="26"/>
                <w:szCs w:val="26"/>
                <w:lang w:val="vi-VN"/>
              </w:rPr>
              <w:t>u</w:t>
            </w:r>
          </w:p>
        </w:tc>
        <w:tc>
          <w:tcPr>
            <w:tcW w:w="992" w:type="dxa"/>
            <w:vAlign w:val="center"/>
          </w:tcPr>
          <w:p w14:paraId="3602276C" w14:textId="0111C85A" w:rsidR="000F6BD2" w:rsidRPr="001A3F51" w:rsidRDefault="00E51016"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-T</w:t>
            </w:r>
            <w:r w:rsidR="008C0E63" w:rsidRPr="001A3F51">
              <w:rPr>
                <w:rFonts w:ascii="Times New Roman" w:eastAsia="Times New Roman" w:hAnsi="Times New Roman" w:cs="Times New Roman"/>
                <w:sz w:val="26"/>
                <w:szCs w:val="26"/>
                <w:lang w:val="vi-VN"/>
              </w:rPr>
              <w:t>rực tiếp</w:t>
            </w:r>
          </w:p>
          <w:p w14:paraId="0BAF1E0C" w14:textId="6AAC172E"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 Hoặc qua  </w:t>
            </w:r>
            <w:r w:rsidR="008C0E63" w:rsidRPr="001A3F51">
              <w:rPr>
                <w:rFonts w:ascii="Times New Roman" w:eastAsia="Times New Roman" w:hAnsi="Times New Roman" w:cs="Times New Roman"/>
                <w:sz w:val="26"/>
                <w:szCs w:val="26"/>
                <w:lang w:val="vi-VN"/>
              </w:rPr>
              <w:t xml:space="preserve">bưu </w:t>
            </w:r>
            <w:r w:rsidR="008C0E63" w:rsidRPr="001A3F51">
              <w:rPr>
                <w:rFonts w:ascii="Times New Roman" w:eastAsia="Times New Roman" w:hAnsi="Times New Roman" w:cs="Times New Roman"/>
                <w:sz w:val="26"/>
                <w:szCs w:val="26"/>
                <w:lang w:val="vi-VN"/>
              </w:rPr>
              <w:lastRenderedPageBreak/>
              <w:t>chính công ích</w:t>
            </w:r>
          </w:p>
          <w:p w14:paraId="0D154F0C" w14:textId="04A894EE"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Hoặc trực tuyến mức độ 3</w:t>
            </w:r>
            <w:r w:rsidR="008C0E63" w:rsidRPr="001A3F51">
              <w:rPr>
                <w:rFonts w:ascii="Times New Roman" w:eastAsia="Times New Roman" w:hAnsi="Times New Roman" w:cs="Times New Roman"/>
                <w:sz w:val="26"/>
                <w:szCs w:val="26"/>
                <w:lang w:val="vi-VN"/>
              </w:rPr>
              <w:t>, 4</w:t>
            </w:r>
          </w:p>
        </w:tc>
        <w:tc>
          <w:tcPr>
            <w:tcW w:w="851" w:type="dxa"/>
            <w:vAlign w:val="center"/>
          </w:tcPr>
          <w:p w14:paraId="7025DAEF" w14:textId="15C78B56"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950244" w:rsidRPr="001A3F51">
              <w:rPr>
                <w:rFonts w:ascii="Times New Roman" w:eastAsia="Times New Roman" w:hAnsi="Times New Roman" w:cs="Times New Roman"/>
                <w:sz w:val="26"/>
                <w:szCs w:val="26"/>
                <w:lang w:val="vi-VN"/>
              </w:rPr>
              <w:t>Trực tiếp</w:t>
            </w:r>
          </w:p>
          <w:p w14:paraId="5950F6FF" w14:textId="77777777"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 xml:space="preserve">Hoặc qua </w:t>
            </w:r>
            <w:r w:rsidR="000F6BD2" w:rsidRPr="001A3F51">
              <w:rPr>
                <w:rFonts w:ascii="Times New Roman" w:eastAsia="Times New Roman" w:hAnsi="Times New Roman" w:cs="Times New Roman"/>
                <w:sz w:val="26"/>
                <w:szCs w:val="26"/>
                <w:lang w:val="vi-VN"/>
              </w:rPr>
              <w:lastRenderedPageBreak/>
              <w:t>Bưu chính công ích</w:t>
            </w:r>
          </w:p>
          <w:p w14:paraId="05862DF8" w14:textId="122086FB" w:rsidR="008B6CBE" w:rsidRPr="001A3F51" w:rsidRDefault="008B6CBE" w:rsidP="00AB022D">
            <w:pPr>
              <w:jc w:val="both"/>
              <w:rPr>
                <w:rFonts w:ascii="Times New Roman" w:hAnsi="Times New Roman" w:cs="Times New Roman"/>
                <w:b/>
                <w:sz w:val="26"/>
                <w:szCs w:val="26"/>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079E35D3"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0E953945" w14:textId="77777777" w:rsidTr="001A3F51">
        <w:tc>
          <w:tcPr>
            <w:tcW w:w="709" w:type="dxa"/>
            <w:vAlign w:val="center"/>
          </w:tcPr>
          <w:p w14:paraId="61850C99" w14:textId="09552EFE"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17</w:t>
            </w:r>
          </w:p>
        </w:tc>
        <w:tc>
          <w:tcPr>
            <w:tcW w:w="1276" w:type="dxa"/>
            <w:vAlign w:val="center"/>
          </w:tcPr>
          <w:p w14:paraId="48413A6D" w14:textId="48DCAF22"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2.000636</w:t>
            </w:r>
          </w:p>
        </w:tc>
        <w:tc>
          <w:tcPr>
            <w:tcW w:w="1701" w:type="dxa"/>
            <w:vAlign w:val="center"/>
          </w:tcPr>
          <w:p w14:paraId="096B3035" w14:textId="6B4C07EA"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lại Giấy phép bán buôn rượu trên địa bàn tỉnh, thành phố trực thuộc trung ương</w:t>
            </w:r>
          </w:p>
        </w:tc>
        <w:tc>
          <w:tcPr>
            <w:tcW w:w="1134" w:type="dxa"/>
            <w:vAlign w:val="center"/>
          </w:tcPr>
          <w:p w14:paraId="7025151A" w14:textId="5ED89457"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07 ngày làm việc</w:t>
            </w:r>
          </w:p>
        </w:tc>
        <w:tc>
          <w:tcPr>
            <w:tcW w:w="992" w:type="dxa"/>
            <w:vAlign w:val="center"/>
          </w:tcPr>
          <w:p w14:paraId="59A77AF5" w14:textId="35BFC305"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0924F43B" w14:textId="18A9627F"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Không</w:t>
            </w:r>
          </w:p>
        </w:tc>
        <w:tc>
          <w:tcPr>
            <w:tcW w:w="5670" w:type="dxa"/>
            <w:vAlign w:val="center"/>
          </w:tcPr>
          <w:p w14:paraId="35346726" w14:textId="77777777"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14:paraId="69BA2C23" w14:textId="67D40031" w:rsidR="000F6BD2" w:rsidRPr="001A3F51" w:rsidRDefault="000F6BD2" w:rsidP="001E76CF">
            <w:pPr>
              <w:spacing w:before="60" w:after="60"/>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Khoản 2, Điều  27, Nghị định số  105/2017/NĐ-CP ngày 14/9/2017 Chính phủ về kinh doanh rượ</w:t>
            </w:r>
            <w:r w:rsidR="00950244" w:rsidRPr="001A3F51">
              <w:rPr>
                <w:rFonts w:ascii="Times New Roman" w:hAnsi="Times New Roman" w:cs="Times New Roman"/>
                <w:sz w:val="26"/>
                <w:szCs w:val="26"/>
                <w:lang w:val="vi-VN"/>
              </w:rPr>
              <w:t>u</w:t>
            </w:r>
          </w:p>
        </w:tc>
        <w:tc>
          <w:tcPr>
            <w:tcW w:w="992" w:type="dxa"/>
            <w:vAlign w:val="center"/>
          </w:tcPr>
          <w:p w14:paraId="7CA0788E" w14:textId="5C07696E" w:rsidR="000F6BD2" w:rsidRPr="001A3F51" w:rsidRDefault="008C0E63"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333DDF1D" w14:textId="46DF6B2C"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 Hoặc </w:t>
            </w:r>
            <w:r w:rsidR="008C0E63" w:rsidRPr="001A3F51">
              <w:rPr>
                <w:rFonts w:ascii="Times New Roman" w:eastAsia="Times New Roman" w:hAnsi="Times New Roman" w:cs="Times New Roman"/>
                <w:sz w:val="26"/>
                <w:szCs w:val="26"/>
                <w:lang w:val="vi-VN"/>
              </w:rPr>
              <w:t>bưu chính công ích</w:t>
            </w:r>
          </w:p>
          <w:p w14:paraId="263C171A" w14:textId="3C069305" w:rsidR="000F6BD2" w:rsidRPr="001A3F51" w:rsidRDefault="008C0E63"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Hoặc trực tuyến mức độ 3, 4</w:t>
            </w:r>
          </w:p>
        </w:tc>
        <w:tc>
          <w:tcPr>
            <w:tcW w:w="851" w:type="dxa"/>
            <w:vAlign w:val="center"/>
          </w:tcPr>
          <w:p w14:paraId="48E36B33" w14:textId="2DD29EE9"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8C0E63" w:rsidRPr="001A3F51">
              <w:rPr>
                <w:rFonts w:ascii="Times New Roman" w:eastAsia="Times New Roman" w:hAnsi="Times New Roman" w:cs="Times New Roman"/>
                <w:sz w:val="26"/>
                <w:szCs w:val="26"/>
                <w:lang w:val="vi-VN"/>
              </w:rPr>
              <w:t>Trực tiếp</w:t>
            </w:r>
          </w:p>
          <w:p w14:paraId="00B9A525" w14:textId="77777777" w:rsidR="000F6BD2" w:rsidRPr="001A3F51" w:rsidRDefault="008B6CBE"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-Hoặc qua Bưu chính công ích</w:t>
            </w:r>
          </w:p>
          <w:p w14:paraId="6A4F18DC" w14:textId="6D0137EF" w:rsidR="008B6CBE" w:rsidRPr="001A3F51" w:rsidRDefault="008B6CBE"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-Hoặc trực tuyến </w:t>
            </w:r>
          </w:p>
        </w:tc>
        <w:tc>
          <w:tcPr>
            <w:tcW w:w="567" w:type="dxa"/>
            <w:vAlign w:val="center"/>
          </w:tcPr>
          <w:p w14:paraId="777996A5"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1F06840F" w14:textId="77777777" w:rsidTr="001A3F51">
        <w:tc>
          <w:tcPr>
            <w:tcW w:w="709" w:type="dxa"/>
            <w:vAlign w:val="center"/>
          </w:tcPr>
          <w:p w14:paraId="549792AE" w14:textId="0CB45FD3"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t>18</w:t>
            </w:r>
          </w:p>
        </w:tc>
        <w:tc>
          <w:tcPr>
            <w:tcW w:w="1276" w:type="dxa"/>
            <w:vAlign w:val="center"/>
          </w:tcPr>
          <w:p w14:paraId="55E30EA7" w14:textId="6CEBF10E" w:rsidR="000F6BD2" w:rsidRPr="001A3F51" w:rsidRDefault="000F6BD2" w:rsidP="00637620">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2.000674</w:t>
            </w:r>
          </w:p>
        </w:tc>
        <w:tc>
          <w:tcPr>
            <w:tcW w:w="1701" w:type="dxa"/>
            <w:vAlign w:val="center"/>
          </w:tcPr>
          <w:p w14:paraId="27B492EA" w14:textId="77777777" w:rsidR="000F6BD2" w:rsidRPr="001A3F51" w:rsidRDefault="000F6BD2" w:rsidP="00AB022D">
            <w:pPr>
              <w:jc w:val="both"/>
              <w:rPr>
                <w:rFonts w:ascii="Times New Roman" w:eastAsia="Times New Roman" w:hAnsi="Times New Roman" w:cs="Times New Roman"/>
                <w:sz w:val="26"/>
                <w:szCs w:val="26"/>
                <w:lang w:val="vi-VN"/>
              </w:rPr>
            </w:pPr>
          </w:p>
          <w:p w14:paraId="02B5F6A9" w14:textId="693A77B9"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giấy xác nhận đủ điều kiện làm tổng đại lý kinh doanh xăng dầu thuộc thẩm quyền cấp của Sở Công Thương</w:t>
            </w:r>
          </w:p>
        </w:tc>
        <w:tc>
          <w:tcPr>
            <w:tcW w:w="1134" w:type="dxa"/>
            <w:vAlign w:val="center"/>
          </w:tcPr>
          <w:p w14:paraId="19C46AA4" w14:textId="50B8D60A"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restart"/>
            <w:vAlign w:val="center"/>
          </w:tcPr>
          <w:p w14:paraId="1FE90207" w14:textId="77777777" w:rsidR="000F6BD2" w:rsidRPr="001A3F51" w:rsidRDefault="000F6BD2" w:rsidP="00AB022D">
            <w:pPr>
              <w:jc w:val="both"/>
              <w:rPr>
                <w:rFonts w:ascii="Times New Roman" w:eastAsia="Times New Roman" w:hAnsi="Times New Roman" w:cs="Times New Roman"/>
                <w:sz w:val="26"/>
                <w:szCs w:val="26"/>
              </w:rPr>
            </w:pPr>
          </w:p>
          <w:p w14:paraId="48FF97B1" w14:textId="77777777" w:rsidR="000F6BD2" w:rsidRPr="001A3F51" w:rsidRDefault="000F6BD2" w:rsidP="00AB022D">
            <w:pPr>
              <w:jc w:val="both"/>
              <w:rPr>
                <w:rFonts w:ascii="Times New Roman" w:eastAsia="Times New Roman" w:hAnsi="Times New Roman" w:cs="Times New Roman"/>
                <w:sz w:val="26"/>
                <w:szCs w:val="26"/>
              </w:rPr>
            </w:pPr>
          </w:p>
          <w:p w14:paraId="0B6EE934" w14:textId="77777777" w:rsidR="000F6BD2" w:rsidRPr="001A3F51" w:rsidRDefault="000F6BD2" w:rsidP="00AB022D">
            <w:pPr>
              <w:jc w:val="both"/>
              <w:rPr>
                <w:rFonts w:ascii="Times New Roman" w:eastAsia="Times New Roman" w:hAnsi="Times New Roman" w:cs="Times New Roman"/>
                <w:sz w:val="26"/>
                <w:szCs w:val="26"/>
              </w:rPr>
            </w:pPr>
          </w:p>
          <w:p w14:paraId="38F53739" w14:textId="77777777" w:rsidR="000F6BD2" w:rsidRPr="001A3F51" w:rsidRDefault="000F6BD2" w:rsidP="00AB022D">
            <w:pPr>
              <w:jc w:val="both"/>
              <w:rPr>
                <w:rFonts w:ascii="Times New Roman" w:eastAsia="Times New Roman" w:hAnsi="Times New Roman" w:cs="Times New Roman"/>
                <w:sz w:val="26"/>
                <w:szCs w:val="26"/>
              </w:rPr>
            </w:pPr>
          </w:p>
          <w:p w14:paraId="32545C8D" w14:textId="77777777" w:rsidR="000F6BD2" w:rsidRPr="001A3F51" w:rsidRDefault="000F6BD2" w:rsidP="00AB022D">
            <w:pPr>
              <w:jc w:val="both"/>
              <w:rPr>
                <w:rFonts w:ascii="Times New Roman" w:eastAsia="Times New Roman" w:hAnsi="Times New Roman" w:cs="Times New Roman"/>
                <w:sz w:val="26"/>
                <w:szCs w:val="26"/>
              </w:rPr>
            </w:pPr>
          </w:p>
          <w:p w14:paraId="696F54B4" w14:textId="77777777" w:rsidR="000F6BD2" w:rsidRPr="001A3F51" w:rsidRDefault="000F6BD2" w:rsidP="00AB022D">
            <w:pPr>
              <w:jc w:val="both"/>
              <w:rPr>
                <w:rFonts w:ascii="Times New Roman" w:eastAsia="Times New Roman" w:hAnsi="Times New Roman" w:cs="Times New Roman"/>
                <w:sz w:val="26"/>
                <w:szCs w:val="26"/>
              </w:rPr>
            </w:pPr>
          </w:p>
          <w:p w14:paraId="3F1C0AB6" w14:textId="77777777" w:rsidR="000F6BD2" w:rsidRPr="001A3F51" w:rsidRDefault="000F6BD2" w:rsidP="00AB022D">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w:t>
            </w:r>
            <w:r w:rsidRPr="001A3F51">
              <w:rPr>
                <w:rFonts w:ascii="Times New Roman" w:eastAsia="Times New Roman" w:hAnsi="Times New Roman" w:cs="Times New Roman"/>
                <w:sz w:val="26"/>
                <w:szCs w:val="26"/>
              </w:rPr>
              <w:lastRenderedPageBreak/>
              <w:t>TTHC và Phục vụ HCC</w:t>
            </w:r>
          </w:p>
          <w:p w14:paraId="1F3BE6BB" w14:textId="216E4F68"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580F538C" w14:textId="68FF7445" w:rsidR="000F6BD2" w:rsidRPr="001A3F51" w:rsidRDefault="000F6BD2" w:rsidP="00AB022D">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Địa bàn TP. Thị xã: 1.200.000</w:t>
            </w:r>
            <w:r w:rsidRPr="001A3F51">
              <w:rPr>
                <w:rFonts w:ascii="Times New Roman" w:eastAsia="Times New Roman" w:hAnsi="Times New Roman" w:cs="Times New Roman"/>
                <w:sz w:val="26"/>
                <w:szCs w:val="26"/>
              </w:rPr>
              <w:br/>
              <w:t>+ Địa bàn huyện : 600.000</w:t>
            </w:r>
          </w:p>
        </w:tc>
        <w:tc>
          <w:tcPr>
            <w:tcW w:w="5670" w:type="dxa"/>
            <w:vMerge w:val="restart"/>
            <w:vAlign w:val="center"/>
          </w:tcPr>
          <w:p w14:paraId="4701B61F" w14:textId="77777777" w:rsidR="000F6BD2" w:rsidRPr="001A3F51" w:rsidRDefault="000F6BD2" w:rsidP="00272A34">
            <w:pPr>
              <w:jc w:val="both"/>
              <w:rPr>
                <w:rFonts w:ascii="Times New Roman" w:hAnsi="Times New Roman" w:cs="Times New Roman"/>
                <w:sz w:val="26"/>
                <w:szCs w:val="26"/>
              </w:rPr>
            </w:pPr>
          </w:p>
          <w:p w14:paraId="6F11622B" w14:textId="77777777" w:rsidR="000F6BD2" w:rsidRPr="001A3F51" w:rsidRDefault="000F6BD2" w:rsidP="00D4683C">
            <w:pPr>
              <w:rPr>
                <w:rFonts w:ascii="Times New Roman" w:hAnsi="Times New Roman" w:cs="Times New Roman"/>
                <w:sz w:val="26"/>
                <w:szCs w:val="26"/>
              </w:rPr>
            </w:pPr>
          </w:p>
          <w:p w14:paraId="08EFF13A" w14:textId="77777777" w:rsidR="000F6BD2" w:rsidRPr="001A3F51" w:rsidRDefault="000F6BD2" w:rsidP="00D4683C">
            <w:pPr>
              <w:rPr>
                <w:rFonts w:ascii="Times New Roman" w:hAnsi="Times New Roman" w:cs="Times New Roman"/>
                <w:sz w:val="26"/>
                <w:szCs w:val="26"/>
              </w:rPr>
            </w:pPr>
          </w:p>
          <w:p w14:paraId="2C3D508D" w14:textId="7B3AC67A" w:rsidR="000F6BD2" w:rsidRPr="001A3F51" w:rsidRDefault="000F6BD2" w:rsidP="00EB61D5">
            <w:pPr>
              <w:jc w:val="both"/>
              <w:rPr>
                <w:rFonts w:ascii="Times New Roman" w:hAnsi="Times New Roman" w:cs="Times New Roman"/>
                <w:sz w:val="26"/>
                <w:szCs w:val="26"/>
              </w:rPr>
            </w:pPr>
            <w:r w:rsidRPr="001A3F51">
              <w:rPr>
                <w:rFonts w:ascii="Times New Roman" w:hAnsi="Times New Roman" w:cs="Times New Roman"/>
                <w:sz w:val="26"/>
                <w:szCs w:val="26"/>
              </w:rPr>
              <w:t>- Khoản 3, Điều 17 Nghị định số 83/2014/NĐ-CP ngày 03/9/2014 của Chính phủ về kinh doanh xăng dầ</w:t>
            </w:r>
            <w:r w:rsidR="00950244" w:rsidRPr="001A3F51">
              <w:rPr>
                <w:rFonts w:ascii="Times New Roman" w:hAnsi="Times New Roman" w:cs="Times New Roman"/>
                <w:sz w:val="26"/>
                <w:szCs w:val="26"/>
              </w:rPr>
              <w:t>u</w:t>
            </w:r>
          </w:p>
          <w:p w14:paraId="4747FB1A" w14:textId="18DD3EB1" w:rsidR="000F6BD2" w:rsidRPr="001A3F51" w:rsidRDefault="000F6BD2" w:rsidP="00EB61D5">
            <w:pPr>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w:t>
            </w:r>
            <w:r w:rsidRPr="001A3F51">
              <w:rPr>
                <w:rFonts w:ascii="Times New Roman" w:hAnsi="Times New Roman" w:cs="Times New Roman"/>
                <w:bCs/>
                <w:sz w:val="26"/>
                <w:szCs w:val="26"/>
                <w:lang w:val="vi-VN"/>
              </w:rPr>
              <w:t xml:space="preserve"> quy định mức thu, chế độ thu, nộp, quản lý và sử dụng phí thẩm định kinh doanh hàng hóa, dịch vụ hạn chế kinh doanh; hang </w:t>
            </w:r>
            <w:r w:rsidRPr="001A3F51">
              <w:rPr>
                <w:rFonts w:ascii="Times New Roman" w:hAnsi="Times New Roman" w:cs="Times New Roman"/>
                <w:bCs/>
                <w:sz w:val="26"/>
                <w:szCs w:val="26"/>
                <w:lang w:val="vi-VN"/>
              </w:rPr>
              <w:lastRenderedPageBreak/>
              <w:t>hóa, dịch vụ kinh doanh có điều kiện thuộc lĩnh vực thương mại và lệ phí cấp giấy phép thành lập sở giao dịch hàng hóa</w:t>
            </w:r>
          </w:p>
          <w:p w14:paraId="5F0503DD"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restart"/>
            <w:vAlign w:val="center"/>
          </w:tcPr>
          <w:p w14:paraId="1B9A1056" w14:textId="77777777" w:rsidR="000F6BD2" w:rsidRPr="001A3F51" w:rsidRDefault="000F6BD2" w:rsidP="00272A34">
            <w:pPr>
              <w:jc w:val="both"/>
              <w:rPr>
                <w:rFonts w:ascii="Times New Roman" w:eastAsia="Times New Roman" w:hAnsi="Times New Roman" w:cs="Times New Roman"/>
                <w:sz w:val="26"/>
                <w:szCs w:val="26"/>
              </w:rPr>
            </w:pPr>
          </w:p>
          <w:p w14:paraId="7040A9FF" w14:textId="77777777" w:rsidR="000F6BD2" w:rsidRPr="001A3F51" w:rsidRDefault="000F6BD2" w:rsidP="00272A34">
            <w:pPr>
              <w:jc w:val="both"/>
              <w:rPr>
                <w:rFonts w:ascii="Times New Roman" w:eastAsia="Times New Roman" w:hAnsi="Times New Roman" w:cs="Times New Roman"/>
                <w:sz w:val="26"/>
                <w:szCs w:val="26"/>
              </w:rPr>
            </w:pPr>
          </w:p>
          <w:p w14:paraId="7BC689DA" w14:textId="77777777" w:rsidR="000F6BD2" w:rsidRPr="001A3F51" w:rsidRDefault="000F6BD2" w:rsidP="00272A34">
            <w:pPr>
              <w:jc w:val="both"/>
              <w:rPr>
                <w:rFonts w:ascii="Times New Roman" w:eastAsia="Times New Roman" w:hAnsi="Times New Roman" w:cs="Times New Roman"/>
                <w:sz w:val="26"/>
                <w:szCs w:val="26"/>
              </w:rPr>
            </w:pPr>
          </w:p>
          <w:p w14:paraId="0AA377E5" w14:textId="77777777" w:rsidR="000F6BD2" w:rsidRPr="001A3F51" w:rsidRDefault="000F6BD2" w:rsidP="00272A34">
            <w:pPr>
              <w:jc w:val="both"/>
              <w:rPr>
                <w:rFonts w:ascii="Times New Roman" w:eastAsia="Times New Roman" w:hAnsi="Times New Roman" w:cs="Times New Roman"/>
                <w:sz w:val="26"/>
                <w:szCs w:val="26"/>
              </w:rPr>
            </w:pPr>
          </w:p>
          <w:p w14:paraId="3C3B3DDF" w14:textId="77777777" w:rsidR="000F6BD2" w:rsidRPr="001A3F51" w:rsidRDefault="000F6BD2" w:rsidP="00272A34">
            <w:pPr>
              <w:jc w:val="both"/>
              <w:rPr>
                <w:rFonts w:ascii="Times New Roman" w:eastAsia="Times New Roman" w:hAnsi="Times New Roman" w:cs="Times New Roman"/>
                <w:sz w:val="26"/>
                <w:szCs w:val="26"/>
              </w:rPr>
            </w:pPr>
          </w:p>
          <w:p w14:paraId="5AE790DC" w14:textId="451A2B51" w:rsidR="000F6BD2" w:rsidRPr="001A3F51" w:rsidRDefault="008C0E63" w:rsidP="00272A34">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t>-Trực tiếp</w:t>
            </w:r>
          </w:p>
          <w:p w14:paraId="00AD2A15" w14:textId="022270A2" w:rsidR="000F6BD2" w:rsidRPr="001A3F51" w:rsidRDefault="008C0E63" w:rsidP="00272A3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-Hoặc qua Bưu </w:t>
            </w:r>
            <w:r w:rsidRPr="001A3F51">
              <w:rPr>
                <w:rFonts w:ascii="Times New Roman" w:eastAsia="Times New Roman" w:hAnsi="Times New Roman" w:cs="Times New Roman"/>
                <w:sz w:val="26"/>
                <w:szCs w:val="26"/>
                <w:lang w:val="vi-VN"/>
              </w:rPr>
              <w:lastRenderedPageBreak/>
              <w:t>chính công ích</w:t>
            </w:r>
            <w:r w:rsidR="000F6BD2" w:rsidRPr="001A3F51">
              <w:rPr>
                <w:rFonts w:ascii="Times New Roman" w:eastAsia="Times New Roman" w:hAnsi="Times New Roman" w:cs="Times New Roman"/>
                <w:sz w:val="26"/>
                <w:szCs w:val="26"/>
                <w:lang w:val="vi-VN"/>
              </w:rPr>
              <w:t xml:space="preserve"> </w:t>
            </w:r>
          </w:p>
          <w:p w14:paraId="5E72259A" w14:textId="7E47A3CE" w:rsidR="000F6BD2" w:rsidRPr="001A3F51" w:rsidRDefault="008C0E63" w:rsidP="00272A3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trực tuyến mức độ 3</w:t>
            </w:r>
            <w:r w:rsidRPr="001A3F51">
              <w:rPr>
                <w:rFonts w:ascii="Times New Roman" w:eastAsia="Times New Roman" w:hAnsi="Times New Roman" w:cs="Times New Roman"/>
                <w:sz w:val="26"/>
                <w:szCs w:val="26"/>
                <w:lang w:val="vi-VN"/>
              </w:rPr>
              <w:t>, 4</w:t>
            </w:r>
            <w:r w:rsidR="000F6BD2" w:rsidRPr="001A3F51">
              <w:rPr>
                <w:rFonts w:ascii="Times New Roman" w:eastAsia="Times New Roman" w:hAnsi="Times New Roman" w:cs="Times New Roman"/>
                <w:sz w:val="26"/>
                <w:szCs w:val="26"/>
                <w:lang w:val="vi-VN"/>
              </w:rPr>
              <w:tab/>
            </w:r>
          </w:p>
        </w:tc>
        <w:tc>
          <w:tcPr>
            <w:tcW w:w="851" w:type="dxa"/>
            <w:vMerge w:val="restart"/>
            <w:vAlign w:val="center"/>
          </w:tcPr>
          <w:p w14:paraId="007181B2" w14:textId="77777777" w:rsidR="000F6BD2" w:rsidRPr="001A3F51" w:rsidRDefault="000F6BD2" w:rsidP="00272A34">
            <w:pPr>
              <w:jc w:val="both"/>
              <w:rPr>
                <w:rFonts w:ascii="Times New Roman" w:eastAsia="Times New Roman" w:hAnsi="Times New Roman" w:cs="Times New Roman"/>
                <w:sz w:val="26"/>
                <w:szCs w:val="26"/>
                <w:lang w:val="vi-VN"/>
              </w:rPr>
            </w:pPr>
          </w:p>
          <w:p w14:paraId="1D8943F6" w14:textId="77777777" w:rsidR="000F6BD2" w:rsidRPr="001A3F51" w:rsidRDefault="000F6BD2" w:rsidP="00272A34">
            <w:pPr>
              <w:jc w:val="both"/>
              <w:rPr>
                <w:rFonts w:ascii="Times New Roman" w:eastAsia="Times New Roman" w:hAnsi="Times New Roman" w:cs="Times New Roman"/>
                <w:sz w:val="26"/>
                <w:szCs w:val="26"/>
                <w:lang w:val="vi-VN"/>
              </w:rPr>
            </w:pPr>
          </w:p>
          <w:p w14:paraId="3600F3FC" w14:textId="77777777" w:rsidR="000F6BD2" w:rsidRPr="001A3F51" w:rsidRDefault="000F6BD2" w:rsidP="00272A34">
            <w:pPr>
              <w:jc w:val="both"/>
              <w:rPr>
                <w:rFonts w:ascii="Times New Roman" w:eastAsia="Times New Roman" w:hAnsi="Times New Roman" w:cs="Times New Roman"/>
                <w:sz w:val="26"/>
                <w:szCs w:val="26"/>
                <w:lang w:val="vi-VN"/>
              </w:rPr>
            </w:pPr>
          </w:p>
          <w:p w14:paraId="5D9CD1B1" w14:textId="77777777" w:rsidR="000F6BD2" w:rsidRPr="001A3F51" w:rsidRDefault="000F6BD2" w:rsidP="00272A34">
            <w:pPr>
              <w:jc w:val="both"/>
              <w:rPr>
                <w:rFonts w:ascii="Times New Roman" w:eastAsia="Times New Roman" w:hAnsi="Times New Roman" w:cs="Times New Roman"/>
                <w:sz w:val="26"/>
                <w:szCs w:val="26"/>
                <w:lang w:val="vi-VN"/>
              </w:rPr>
            </w:pPr>
          </w:p>
          <w:p w14:paraId="64254BDD" w14:textId="77777777" w:rsidR="000F6BD2" w:rsidRPr="001A3F51" w:rsidRDefault="000F6BD2" w:rsidP="00272A34">
            <w:pPr>
              <w:jc w:val="both"/>
              <w:rPr>
                <w:rFonts w:ascii="Times New Roman" w:eastAsia="Times New Roman" w:hAnsi="Times New Roman" w:cs="Times New Roman"/>
                <w:sz w:val="26"/>
                <w:szCs w:val="26"/>
                <w:lang w:val="vi-VN"/>
              </w:rPr>
            </w:pPr>
          </w:p>
          <w:p w14:paraId="05DC51F4" w14:textId="77777777" w:rsidR="000F6BD2" w:rsidRPr="001A3F51" w:rsidRDefault="000F6BD2" w:rsidP="00272A34">
            <w:pPr>
              <w:jc w:val="both"/>
              <w:rPr>
                <w:rFonts w:ascii="Times New Roman" w:eastAsia="Times New Roman" w:hAnsi="Times New Roman" w:cs="Times New Roman"/>
                <w:sz w:val="26"/>
                <w:szCs w:val="26"/>
                <w:lang w:val="vi-VN"/>
              </w:rPr>
            </w:pPr>
          </w:p>
          <w:p w14:paraId="58256AB5" w14:textId="3AE6F927" w:rsidR="000F6BD2" w:rsidRPr="001A3F51" w:rsidRDefault="008B6CBE" w:rsidP="00272A3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950244" w:rsidRPr="001A3F51">
              <w:rPr>
                <w:rFonts w:ascii="Times New Roman" w:eastAsia="Times New Roman" w:hAnsi="Times New Roman" w:cs="Times New Roman"/>
                <w:sz w:val="26"/>
                <w:szCs w:val="26"/>
                <w:lang w:val="vi-VN"/>
              </w:rPr>
              <w:t>Trực tiếp</w:t>
            </w:r>
          </w:p>
          <w:p w14:paraId="2E7B8962" w14:textId="40C3484F" w:rsidR="000F6BD2" w:rsidRPr="001A3F51" w:rsidRDefault="008B6CBE" w:rsidP="00272A34">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 xml:space="preserve">Hoặc </w:t>
            </w:r>
            <w:r w:rsidR="000F6BD2" w:rsidRPr="001A3F51">
              <w:rPr>
                <w:rFonts w:ascii="Times New Roman" w:eastAsia="Times New Roman" w:hAnsi="Times New Roman" w:cs="Times New Roman"/>
                <w:sz w:val="26"/>
                <w:szCs w:val="26"/>
                <w:lang w:val="vi-VN"/>
              </w:rPr>
              <w:lastRenderedPageBreak/>
              <w:t>qua Bưu chính công ích</w:t>
            </w:r>
          </w:p>
          <w:p w14:paraId="1EB9CB94" w14:textId="58C3AE2D" w:rsidR="008B6CBE" w:rsidRPr="001A3F51" w:rsidRDefault="008B6CBE" w:rsidP="00272A34">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5C19697F"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55F12432"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387BD154" w14:textId="77777777" w:rsidTr="001A3F51">
        <w:tc>
          <w:tcPr>
            <w:tcW w:w="709" w:type="dxa"/>
            <w:vAlign w:val="center"/>
          </w:tcPr>
          <w:p w14:paraId="61ACAF38" w14:textId="13AE9DF0"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lastRenderedPageBreak/>
              <w:t>19</w:t>
            </w:r>
          </w:p>
        </w:tc>
        <w:tc>
          <w:tcPr>
            <w:tcW w:w="1276" w:type="dxa"/>
            <w:vAlign w:val="center"/>
          </w:tcPr>
          <w:p w14:paraId="38CAD7A1" w14:textId="328B9CC6"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2.000666</w:t>
            </w:r>
          </w:p>
        </w:tc>
        <w:tc>
          <w:tcPr>
            <w:tcW w:w="1701" w:type="dxa"/>
            <w:vAlign w:val="center"/>
          </w:tcPr>
          <w:p w14:paraId="58BEFE9F" w14:textId="3D014D88" w:rsidR="000F6BD2" w:rsidRPr="001A3F51" w:rsidRDefault="00BB3961" w:rsidP="00BB3961">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w:t>
            </w:r>
            <w:r w:rsidR="000F6BD2" w:rsidRPr="001A3F51">
              <w:rPr>
                <w:rFonts w:ascii="Times New Roman" w:eastAsia="Times New Roman" w:hAnsi="Times New Roman" w:cs="Times New Roman"/>
                <w:sz w:val="26"/>
                <w:szCs w:val="26"/>
                <w:lang w:val="vi-VN"/>
              </w:rPr>
              <w:t xml:space="preserve"> sửa đổi, bổ sung giấy xác nhận đủ điều kiện làm tổng đại lý xăng dầu thuộc thẩm quyền cấp của Sở Công Thương</w:t>
            </w:r>
          </w:p>
        </w:tc>
        <w:tc>
          <w:tcPr>
            <w:tcW w:w="1134" w:type="dxa"/>
            <w:vAlign w:val="center"/>
          </w:tcPr>
          <w:p w14:paraId="323B1060" w14:textId="74CCB35F"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ign w:val="center"/>
          </w:tcPr>
          <w:p w14:paraId="1EEFFAF5" w14:textId="42FB55EC"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777B58CD" w14:textId="3B053B6E" w:rsidR="000F6BD2" w:rsidRPr="001A3F51" w:rsidRDefault="000F6BD2" w:rsidP="00272A34">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vAlign w:val="center"/>
          </w:tcPr>
          <w:p w14:paraId="520A9B78"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ign w:val="center"/>
          </w:tcPr>
          <w:p w14:paraId="7BFB331E"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6EE4EEA5"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5FA42DBF"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6C568200" w14:textId="77777777" w:rsidTr="001A3F51">
        <w:tc>
          <w:tcPr>
            <w:tcW w:w="709" w:type="dxa"/>
            <w:vAlign w:val="center"/>
          </w:tcPr>
          <w:p w14:paraId="4CA2A6A4" w14:textId="38683788"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lastRenderedPageBreak/>
              <w:t>20</w:t>
            </w:r>
          </w:p>
        </w:tc>
        <w:tc>
          <w:tcPr>
            <w:tcW w:w="1276" w:type="dxa"/>
            <w:vAlign w:val="center"/>
          </w:tcPr>
          <w:p w14:paraId="16DFB38D" w14:textId="310A26FB"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2.000664</w:t>
            </w:r>
          </w:p>
        </w:tc>
        <w:tc>
          <w:tcPr>
            <w:tcW w:w="1701" w:type="dxa"/>
            <w:vAlign w:val="center"/>
          </w:tcPr>
          <w:p w14:paraId="1EF7F720" w14:textId="6A0182AA"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Cấp lại giấy xác nhận đủ điều kiện làm tổng đại lý </w:t>
            </w:r>
            <w:r w:rsidR="000A595D" w:rsidRPr="001A3F51">
              <w:rPr>
                <w:rFonts w:ascii="Times New Roman" w:eastAsia="Times New Roman" w:hAnsi="Times New Roman" w:cs="Times New Roman"/>
                <w:sz w:val="26"/>
                <w:szCs w:val="26"/>
                <w:lang w:val="vi-VN"/>
              </w:rPr>
              <w:t xml:space="preserve">kinh doanh </w:t>
            </w:r>
            <w:r w:rsidRPr="001A3F51">
              <w:rPr>
                <w:rFonts w:ascii="Times New Roman" w:eastAsia="Times New Roman" w:hAnsi="Times New Roman" w:cs="Times New Roman"/>
                <w:sz w:val="26"/>
                <w:szCs w:val="26"/>
                <w:lang w:val="vi-VN"/>
              </w:rPr>
              <w:t>xăng dầu thuộc thẩm quyền cấp của Sở Công Thương</w:t>
            </w:r>
          </w:p>
        </w:tc>
        <w:tc>
          <w:tcPr>
            <w:tcW w:w="1134" w:type="dxa"/>
            <w:vAlign w:val="center"/>
          </w:tcPr>
          <w:p w14:paraId="29D0445E" w14:textId="00B798B6"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ign w:val="center"/>
          </w:tcPr>
          <w:p w14:paraId="35DB9767" w14:textId="1CB1547F"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7EBD32D9" w14:textId="77777777" w:rsidR="000F6BD2" w:rsidRPr="001A3F51" w:rsidRDefault="000F6BD2" w:rsidP="00272A34">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TP. Thị xã: 1.200.000</w:t>
            </w:r>
          </w:p>
          <w:p w14:paraId="444C084F" w14:textId="3B54B089" w:rsidR="000F6BD2" w:rsidRPr="001A3F51" w:rsidRDefault="000F6BD2" w:rsidP="00272A34">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huyện : 600.000</w:t>
            </w:r>
          </w:p>
        </w:tc>
        <w:tc>
          <w:tcPr>
            <w:tcW w:w="5670" w:type="dxa"/>
            <w:vMerge/>
            <w:vAlign w:val="center"/>
          </w:tcPr>
          <w:p w14:paraId="33E799E3"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ign w:val="center"/>
          </w:tcPr>
          <w:p w14:paraId="5707757A"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5432A542"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35FAA9F2"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6877B1E0" w14:textId="77777777" w:rsidTr="001A3F51">
        <w:tc>
          <w:tcPr>
            <w:tcW w:w="709" w:type="dxa"/>
            <w:vAlign w:val="center"/>
          </w:tcPr>
          <w:p w14:paraId="15BCEAA4" w14:textId="264DB819"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t>21</w:t>
            </w:r>
          </w:p>
        </w:tc>
        <w:tc>
          <w:tcPr>
            <w:tcW w:w="1276" w:type="dxa"/>
            <w:vAlign w:val="center"/>
          </w:tcPr>
          <w:p w14:paraId="0B8256D8" w14:textId="4C3235E0" w:rsidR="000F6BD2" w:rsidRPr="001A3F51" w:rsidRDefault="000F6BD2" w:rsidP="000F6BD2">
            <w:pPr>
              <w:rPr>
                <w:rFonts w:ascii="Times New Roman" w:hAnsi="Times New Roman" w:cs="Times New Roman"/>
                <w:b/>
                <w:sz w:val="26"/>
                <w:szCs w:val="26"/>
              </w:rPr>
            </w:pPr>
            <w:r w:rsidRPr="001A3F51">
              <w:rPr>
                <w:rFonts w:ascii="Times New Roman" w:hAnsi="Times New Roman" w:cs="Times New Roman"/>
                <w:sz w:val="26"/>
                <w:szCs w:val="26"/>
              </w:rPr>
              <w:t>2.000673</w:t>
            </w:r>
          </w:p>
        </w:tc>
        <w:tc>
          <w:tcPr>
            <w:tcW w:w="1701" w:type="dxa"/>
            <w:vAlign w:val="center"/>
          </w:tcPr>
          <w:p w14:paraId="224A57F7" w14:textId="5F9CC23A" w:rsidR="000F6BD2" w:rsidRPr="001A3F51" w:rsidRDefault="000F6BD2" w:rsidP="00AB022D">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Cấp giấy xác nhận đủ điều kiện làm đại lý bản lẻ xăng dầu</w:t>
            </w:r>
          </w:p>
        </w:tc>
        <w:tc>
          <w:tcPr>
            <w:tcW w:w="1134" w:type="dxa"/>
            <w:vAlign w:val="center"/>
          </w:tcPr>
          <w:p w14:paraId="191D5AC0" w14:textId="78F858D1"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restart"/>
            <w:vAlign w:val="center"/>
          </w:tcPr>
          <w:p w14:paraId="7BDC8D12" w14:textId="77777777" w:rsidR="000F6BD2" w:rsidRPr="001A3F51" w:rsidRDefault="000F6BD2" w:rsidP="00D4683C">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p w14:paraId="162F3E2F" w14:textId="4736B9AB"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2D716106" w14:textId="77777777" w:rsidR="000F6BD2" w:rsidRPr="001A3F51" w:rsidRDefault="000F6BD2" w:rsidP="00AB022D">
            <w:pPr>
              <w:jc w:val="both"/>
              <w:rPr>
                <w:rFonts w:ascii="Times New Roman" w:eastAsia="Times New Roman" w:hAnsi="Times New Roman" w:cs="Times New Roman"/>
                <w:sz w:val="26"/>
                <w:szCs w:val="26"/>
              </w:rPr>
            </w:pPr>
          </w:p>
        </w:tc>
        <w:tc>
          <w:tcPr>
            <w:tcW w:w="5670" w:type="dxa"/>
            <w:vMerge w:val="restart"/>
            <w:vAlign w:val="center"/>
          </w:tcPr>
          <w:p w14:paraId="39E788AC" w14:textId="77777777" w:rsidR="000F6BD2" w:rsidRPr="001A3F51" w:rsidRDefault="000F6BD2" w:rsidP="00B57802">
            <w:pPr>
              <w:jc w:val="both"/>
              <w:rPr>
                <w:rFonts w:ascii="Times New Roman" w:hAnsi="Times New Roman" w:cs="Times New Roman"/>
                <w:sz w:val="26"/>
                <w:szCs w:val="26"/>
              </w:rPr>
            </w:pPr>
            <w:r w:rsidRPr="001A3F51">
              <w:rPr>
                <w:rFonts w:ascii="Times New Roman" w:hAnsi="Times New Roman" w:cs="Times New Roman"/>
                <w:sz w:val="26"/>
                <w:szCs w:val="26"/>
              </w:rPr>
              <w:t>Khoản 4, Điều 20 Nghị định số 83/2014/NĐ-CP ngày 03/9/2014 của Chính phủ về kinh doanh xăng dầu.</w:t>
            </w:r>
          </w:p>
          <w:p w14:paraId="71A3F5BF" w14:textId="45082252" w:rsidR="000F6BD2" w:rsidRPr="001A3F51" w:rsidRDefault="000F6BD2" w:rsidP="003B4216">
            <w:pPr>
              <w:spacing w:before="60" w:after="60"/>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w:t>
            </w:r>
            <w:r w:rsidRPr="001A3F51">
              <w:rPr>
                <w:rFonts w:ascii="Times New Roman" w:hAnsi="Times New Roman" w:cs="Times New Roman"/>
                <w:bCs/>
                <w:sz w:val="26"/>
                <w:szCs w:val="26"/>
                <w:lang w:val="vi-VN"/>
              </w:rPr>
              <w:t xml:space="preserve"> quy định mức thu, chế độ thu, nộp, quản lý và sử dụng phí thẩm định kinh doanh hàng hóa, dịch vụ hạn chế kinh doanh; h</w:t>
            </w:r>
            <w:r w:rsidR="003B4216" w:rsidRPr="001A3F51">
              <w:rPr>
                <w:rFonts w:ascii="Times New Roman" w:hAnsi="Times New Roman" w:cs="Times New Roman"/>
                <w:bCs/>
                <w:sz w:val="26"/>
                <w:szCs w:val="26"/>
                <w:lang w:val="vi-VN"/>
              </w:rPr>
              <w:t>à</w:t>
            </w:r>
            <w:r w:rsidRPr="001A3F51">
              <w:rPr>
                <w:rFonts w:ascii="Times New Roman" w:hAnsi="Times New Roman" w:cs="Times New Roman"/>
                <w:bCs/>
                <w:sz w:val="26"/>
                <w:szCs w:val="26"/>
                <w:lang w:val="vi-VN"/>
              </w:rPr>
              <w:t>ng hóa, dịch vụ kinh doanh có điều kiện thuộc lĩnh vực thương mại và lệ phí cấp giấy phép thành lập sở giao dịch hàng hóa</w:t>
            </w:r>
          </w:p>
        </w:tc>
        <w:tc>
          <w:tcPr>
            <w:tcW w:w="992" w:type="dxa"/>
            <w:vMerge w:val="restart"/>
            <w:vAlign w:val="center"/>
          </w:tcPr>
          <w:p w14:paraId="01B429DB" w14:textId="23976758" w:rsidR="000F6BD2" w:rsidRPr="001A3F51" w:rsidRDefault="008C0E63"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77B663AA" w14:textId="60A5F49B" w:rsidR="000F6BD2" w:rsidRPr="001A3F51" w:rsidRDefault="008C0E63"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r w:rsidR="000F6BD2" w:rsidRPr="001A3F51">
              <w:rPr>
                <w:rFonts w:ascii="Times New Roman" w:eastAsia="Times New Roman" w:hAnsi="Times New Roman" w:cs="Times New Roman"/>
                <w:sz w:val="26"/>
                <w:szCs w:val="26"/>
              </w:rPr>
              <w:t xml:space="preserve"> </w:t>
            </w:r>
          </w:p>
          <w:p w14:paraId="2B1A57F0" w14:textId="59A5C629" w:rsidR="000F6BD2" w:rsidRPr="001A3F51" w:rsidRDefault="000F6BD2"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w:t>
            </w:r>
            <w:r w:rsidRPr="001A3F51">
              <w:rPr>
                <w:rFonts w:ascii="Times New Roman" w:eastAsia="Times New Roman" w:hAnsi="Times New Roman" w:cs="Times New Roman"/>
                <w:sz w:val="26"/>
                <w:szCs w:val="26"/>
              </w:rPr>
              <w:lastRenderedPageBreak/>
              <w:t>mức độ 3</w:t>
            </w:r>
            <w:r w:rsidR="008C0E63" w:rsidRPr="001A3F51">
              <w:rPr>
                <w:rFonts w:ascii="Times New Roman" w:eastAsia="Times New Roman" w:hAnsi="Times New Roman" w:cs="Times New Roman"/>
                <w:sz w:val="26"/>
                <w:szCs w:val="26"/>
              </w:rPr>
              <w:t>, 4</w:t>
            </w:r>
          </w:p>
          <w:p w14:paraId="3A17A709"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restart"/>
            <w:vAlign w:val="center"/>
          </w:tcPr>
          <w:p w14:paraId="6993F91D" w14:textId="151F8DF3" w:rsidR="000F6BD2" w:rsidRPr="001A3F51" w:rsidRDefault="008B6CBE" w:rsidP="00B57802">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BB3961" w:rsidRPr="001A3F51">
              <w:rPr>
                <w:rFonts w:ascii="Times New Roman" w:eastAsia="Times New Roman" w:hAnsi="Times New Roman" w:cs="Times New Roman"/>
                <w:sz w:val="26"/>
                <w:szCs w:val="26"/>
                <w:lang w:val="vi-VN"/>
              </w:rPr>
              <w:t>Trực tiếp</w:t>
            </w:r>
          </w:p>
          <w:p w14:paraId="6CC8B29C" w14:textId="5E69AB07" w:rsidR="000F6BD2" w:rsidRPr="001A3F51" w:rsidRDefault="008B6CBE" w:rsidP="00B57802">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công ích</w:t>
            </w:r>
          </w:p>
          <w:p w14:paraId="65FDE424" w14:textId="58261337" w:rsidR="008B6CBE" w:rsidRPr="001A3F51" w:rsidRDefault="008B6CBE"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 xml:space="preserve">trực tuyến </w:t>
            </w:r>
          </w:p>
          <w:p w14:paraId="386FC77B"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334490E7"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5D19DD3D" w14:textId="77777777" w:rsidTr="001A3F51">
        <w:tc>
          <w:tcPr>
            <w:tcW w:w="709" w:type="dxa"/>
            <w:vAlign w:val="center"/>
          </w:tcPr>
          <w:p w14:paraId="63A44B62" w14:textId="1FFE7DEE"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t>22</w:t>
            </w:r>
          </w:p>
        </w:tc>
        <w:tc>
          <w:tcPr>
            <w:tcW w:w="1276" w:type="dxa"/>
            <w:vAlign w:val="center"/>
          </w:tcPr>
          <w:p w14:paraId="30ECD7BA" w14:textId="3D49B235"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2.000669</w:t>
            </w:r>
          </w:p>
        </w:tc>
        <w:tc>
          <w:tcPr>
            <w:tcW w:w="1701" w:type="dxa"/>
            <w:vAlign w:val="center"/>
          </w:tcPr>
          <w:p w14:paraId="091CCE58" w14:textId="01860986"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sửa đổi, bổ sung giấy xác nhận đủ điều kiện làm đại lý bản lẻ xăng dầu</w:t>
            </w:r>
          </w:p>
        </w:tc>
        <w:tc>
          <w:tcPr>
            <w:tcW w:w="1134" w:type="dxa"/>
            <w:vAlign w:val="center"/>
          </w:tcPr>
          <w:p w14:paraId="3124BC4B" w14:textId="4DDEBCD5"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ign w:val="center"/>
          </w:tcPr>
          <w:p w14:paraId="6958572B" w14:textId="5313BF96"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7D150939" w14:textId="28CA2A5E" w:rsidR="000F6BD2" w:rsidRPr="001A3F51" w:rsidRDefault="000F6BD2"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vAlign w:val="center"/>
          </w:tcPr>
          <w:p w14:paraId="2B0FD289"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ign w:val="center"/>
          </w:tcPr>
          <w:p w14:paraId="190C8AF1"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113B09BC"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20F11E08"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5D1219D4" w14:textId="77777777" w:rsidTr="001A3F51">
        <w:tc>
          <w:tcPr>
            <w:tcW w:w="709" w:type="dxa"/>
            <w:vAlign w:val="center"/>
          </w:tcPr>
          <w:p w14:paraId="206346FF" w14:textId="6F9DE05B"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lastRenderedPageBreak/>
              <w:t>23</w:t>
            </w:r>
          </w:p>
        </w:tc>
        <w:tc>
          <w:tcPr>
            <w:tcW w:w="1276" w:type="dxa"/>
            <w:vAlign w:val="center"/>
          </w:tcPr>
          <w:p w14:paraId="1BA77629" w14:textId="566C80D3"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2.000672</w:t>
            </w:r>
          </w:p>
        </w:tc>
        <w:tc>
          <w:tcPr>
            <w:tcW w:w="1701" w:type="dxa"/>
            <w:vAlign w:val="center"/>
          </w:tcPr>
          <w:p w14:paraId="026CCE5A" w14:textId="7B3E77A1"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lại giấy xác nhận đủ điều kiện làm đại lý bán lẻ xăng dầu</w:t>
            </w:r>
          </w:p>
        </w:tc>
        <w:tc>
          <w:tcPr>
            <w:tcW w:w="1134" w:type="dxa"/>
            <w:vAlign w:val="center"/>
          </w:tcPr>
          <w:p w14:paraId="233502CD" w14:textId="0E9C500C"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ign w:val="center"/>
          </w:tcPr>
          <w:p w14:paraId="43B93D7A" w14:textId="5919C731"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02F8FE34" w14:textId="77777777" w:rsidR="000F6BD2" w:rsidRPr="001A3F51" w:rsidRDefault="000F6BD2"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TP. Thị xã: 1.200.000</w:t>
            </w:r>
          </w:p>
          <w:p w14:paraId="34785B58" w14:textId="253CCE7C" w:rsidR="000F6BD2" w:rsidRPr="001A3F51" w:rsidRDefault="000F6BD2"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huyện : 600.000</w:t>
            </w:r>
          </w:p>
        </w:tc>
        <w:tc>
          <w:tcPr>
            <w:tcW w:w="5670" w:type="dxa"/>
            <w:vMerge/>
            <w:vAlign w:val="center"/>
          </w:tcPr>
          <w:p w14:paraId="085519A3"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ign w:val="center"/>
          </w:tcPr>
          <w:p w14:paraId="43C52D73"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7E6D6732"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461CE1E0"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4BA3F3EF" w14:textId="77777777" w:rsidTr="001A3F51">
        <w:tc>
          <w:tcPr>
            <w:tcW w:w="709" w:type="dxa"/>
            <w:vAlign w:val="center"/>
          </w:tcPr>
          <w:p w14:paraId="6C1AC0B6" w14:textId="35402D2F"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lastRenderedPageBreak/>
              <w:t>24</w:t>
            </w:r>
          </w:p>
        </w:tc>
        <w:tc>
          <w:tcPr>
            <w:tcW w:w="1276" w:type="dxa"/>
            <w:vAlign w:val="center"/>
          </w:tcPr>
          <w:p w14:paraId="596001D3" w14:textId="68C87B8F"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2.000648</w:t>
            </w:r>
          </w:p>
        </w:tc>
        <w:tc>
          <w:tcPr>
            <w:tcW w:w="1701" w:type="dxa"/>
            <w:vAlign w:val="center"/>
          </w:tcPr>
          <w:p w14:paraId="5332D14B" w14:textId="308C5CC4"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giấy chứng nhận cửa hàng đủ điều kiện bán lẻ xăng dầu</w:t>
            </w:r>
          </w:p>
        </w:tc>
        <w:tc>
          <w:tcPr>
            <w:tcW w:w="1134" w:type="dxa"/>
            <w:vAlign w:val="center"/>
          </w:tcPr>
          <w:p w14:paraId="5F941BB0" w14:textId="2DC662B1"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restart"/>
            <w:vAlign w:val="center"/>
          </w:tcPr>
          <w:p w14:paraId="4FF708ED" w14:textId="79388D3E" w:rsidR="000F6BD2" w:rsidRPr="001A3F51" w:rsidRDefault="000F6BD2" w:rsidP="00AB022D">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vAlign w:val="center"/>
          </w:tcPr>
          <w:p w14:paraId="7AADEFFB" w14:textId="77777777" w:rsidR="000F6BD2" w:rsidRPr="001A3F51" w:rsidRDefault="000F6BD2"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TP. Thị xã: 1.200.000</w:t>
            </w:r>
          </w:p>
          <w:p w14:paraId="531E4BB5" w14:textId="7DDC6957" w:rsidR="000F6BD2" w:rsidRPr="001A3F51" w:rsidRDefault="000F6BD2"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huyện : 600.000</w:t>
            </w:r>
          </w:p>
        </w:tc>
        <w:tc>
          <w:tcPr>
            <w:tcW w:w="5670" w:type="dxa"/>
            <w:vMerge w:val="restart"/>
            <w:vAlign w:val="center"/>
          </w:tcPr>
          <w:p w14:paraId="23A52130" w14:textId="77777777" w:rsidR="000F6BD2" w:rsidRPr="001A3F51" w:rsidRDefault="000F6BD2" w:rsidP="00B57802">
            <w:pPr>
              <w:jc w:val="both"/>
              <w:rPr>
                <w:rFonts w:ascii="Times New Roman" w:hAnsi="Times New Roman" w:cs="Times New Roman"/>
                <w:sz w:val="26"/>
                <w:szCs w:val="26"/>
              </w:rPr>
            </w:pPr>
            <w:r w:rsidRPr="001A3F51">
              <w:rPr>
                <w:rFonts w:ascii="Times New Roman" w:hAnsi="Times New Roman" w:cs="Times New Roman"/>
                <w:sz w:val="26"/>
                <w:szCs w:val="26"/>
              </w:rPr>
              <w:t>- Khoản 2, Điều 25 Nghị định số 83/2014/NĐ-CP ngày 03/9/2014 của Chính phủ về kinh doanh xăng dầu.</w:t>
            </w:r>
          </w:p>
          <w:p w14:paraId="4C4B2FE7" w14:textId="64196F64" w:rsidR="000F6BD2" w:rsidRPr="001A3F51" w:rsidRDefault="000F6BD2" w:rsidP="00B57802">
            <w:pPr>
              <w:spacing w:before="60" w:after="60"/>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w:t>
            </w:r>
          </w:p>
        </w:tc>
        <w:tc>
          <w:tcPr>
            <w:tcW w:w="992" w:type="dxa"/>
            <w:vMerge w:val="restart"/>
            <w:vAlign w:val="center"/>
          </w:tcPr>
          <w:p w14:paraId="3CB556AE" w14:textId="7EE178C1" w:rsidR="000F6BD2" w:rsidRPr="001A3F51" w:rsidRDefault="00BB3961"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3CB36BE" w14:textId="676AB093" w:rsidR="000F6BD2" w:rsidRPr="001A3F51" w:rsidRDefault="00BB3961"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75FFCF37" w14:textId="1D97D57E" w:rsidR="000F6BD2" w:rsidRPr="001A3F51" w:rsidRDefault="00BB3961"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0F6BD2" w:rsidRPr="001A3F51">
              <w:rPr>
                <w:rFonts w:ascii="Times New Roman" w:eastAsia="Times New Roman" w:hAnsi="Times New Roman" w:cs="Times New Roman"/>
                <w:sz w:val="26"/>
                <w:szCs w:val="26"/>
              </w:rPr>
              <w:t>Hoặc trực tuyến mức độ 3</w:t>
            </w:r>
            <w:r w:rsidRPr="001A3F51">
              <w:rPr>
                <w:rFonts w:ascii="Times New Roman" w:eastAsia="Times New Roman" w:hAnsi="Times New Roman" w:cs="Times New Roman"/>
                <w:sz w:val="26"/>
                <w:szCs w:val="26"/>
              </w:rPr>
              <w:t>, 4</w:t>
            </w:r>
          </w:p>
          <w:p w14:paraId="7B797FE4"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restart"/>
            <w:vAlign w:val="center"/>
          </w:tcPr>
          <w:p w14:paraId="6BE79871" w14:textId="74EAE555" w:rsidR="000F6BD2" w:rsidRPr="001A3F51" w:rsidRDefault="00BB3961" w:rsidP="00B57802">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Trực tiếp</w:t>
            </w:r>
          </w:p>
          <w:p w14:paraId="2ED01619" w14:textId="58BFA452" w:rsidR="000F6BD2" w:rsidRPr="001A3F51" w:rsidRDefault="00BB3961" w:rsidP="00B57802">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công ích</w:t>
            </w:r>
          </w:p>
          <w:p w14:paraId="16D31844" w14:textId="3B56B1AF" w:rsidR="008B6CBE" w:rsidRPr="001A3F51" w:rsidRDefault="008B6CBE"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7F2C38E6" w14:textId="2063D65A" w:rsidR="000F6BD2" w:rsidRPr="001A3F51" w:rsidRDefault="000F6BD2" w:rsidP="00B57802">
            <w:pPr>
              <w:jc w:val="both"/>
              <w:rPr>
                <w:rFonts w:ascii="Times New Roman" w:eastAsia="Times New Roman" w:hAnsi="Times New Roman" w:cs="Times New Roman"/>
                <w:sz w:val="26"/>
                <w:szCs w:val="26"/>
                <w:lang w:val="vi-VN"/>
              </w:rPr>
            </w:pPr>
          </w:p>
        </w:tc>
        <w:tc>
          <w:tcPr>
            <w:tcW w:w="567" w:type="dxa"/>
            <w:vAlign w:val="center"/>
          </w:tcPr>
          <w:p w14:paraId="5E8FBF1F"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7CCDBDB5" w14:textId="77777777" w:rsidTr="001A3F51">
        <w:tc>
          <w:tcPr>
            <w:tcW w:w="709" w:type="dxa"/>
            <w:vAlign w:val="center"/>
          </w:tcPr>
          <w:p w14:paraId="7BFA89BC" w14:textId="27CCF7F8"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t>25</w:t>
            </w:r>
          </w:p>
        </w:tc>
        <w:tc>
          <w:tcPr>
            <w:tcW w:w="1276" w:type="dxa"/>
            <w:vAlign w:val="center"/>
          </w:tcPr>
          <w:p w14:paraId="5582E61C" w14:textId="6E390F70"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2.000645</w:t>
            </w:r>
          </w:p>
        </w:tc>
        <w:tc>
          <w:tcPr>
            <w:tcW w:w="1701" w:type="dxa"/>
            <w:vAlign w:val="center"/>
          </w:tcPr>
          <w:p w14:paraId="19C2A0E8" w14:textId="5EFFD079"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sửa đổi, bổ sung giấy chứng nhận cửa hàng đủ điều kiện bán lẻ xăng dầu</w:t>
            </w:r>
          </w:p>
        </w:tc>
        <w:tc>
          <w:tcPr>
            <w:tcW w:w="1134" w:type="dxa"/>
            <w:vAlign w:val="center"/>
          </w:tcPr>
          <w:p w14:paraId="5AA3AADD" w14:textId="6666B11F"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ign w:val="center"/>
          </w:tcPr>
          <w:p w14:paraId="53DEBE2B" w14:textId="77777777"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23326851" w14:textId="01259C3D" w:rsidR="000F6BD2" w:rsidRPr="001A3F51" w:rsidRDefault="000F6BD2" w:rsidP="00B57802">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vAlign w:val="center"/>
          </w:tcPr>
          <w:p w14:paraId="5FD8A618"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ign w:val="center"/>
          </w:tcPr>
          <w:p w14:paraId="1568C92D"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6FFA90BF"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7A8FE193"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4AF6BFCA" w14:textId="77777777" w:rsidTr="001A3F51">
        <w:trPr>
          <w:trHeight w:val="1489"/>
        </w:trPr>
        <w:tc>
          <w:tcPr>
            <w:tcW w:w="709" w:type="dxa"/>
            <w:vAlign w:val="center"/>
          </w:tcPr>
          <w:p w14:paraId="52432FEC" w14:textId="3F765DC7"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t>26</w:t>
            </w:r>
          </w:p>
        </w:tc>
        <w:tc>
          <w:tcPr>
            <w:tcW w:w="1276" w:type="dxa"/>
            <w:vAlign w:val="center"/>
          </w:tcPr>
          <w:p w14:paraId="76925C54" w14:textId="1E122A82"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2.000647</w:t>
            </w:r>
          </w:p>
        </w:tc>
        <w:tc>
          <w:tcPr>
            <w:tcW w:w="1701" w:type="dxa"/>
            <w:vAlign w:val="center"/>
          </w:tcPr>
          <w:p w14:paraId="67ECFC6C" w14:textId="16ED9218"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Cấp lại giấy chứng nhận cửa hàng đủ điều kiện bán lẻ xăng dầu</w:t>
            </w:r>
          </w:p>
        </w:tc>
        <w:tc>
          <w:tcPr>
            <w:tcW w:w="1134" w:type="dxa"/>
            <w:vAlign w:val="center"/>
          </w:tcPr>
          <w:p w14:paraId="099CA975" w14:textId="0CA5F072" w:rsidR="000F6BD2" w:rsidRPr="001A3F51" w:rsidRDefault="000F6BD2" w:rsidP="00994EDA">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vMerge/>
            <w:vAlign w:val="center"/>
          </w:tcPr>
          <w:p w14:paraId="5A1DA865" w14:textId="77777777" w:rsidR="000F6BD2" w:rsidRPr="001A3F51" w:rsidRDefault="000F6BD2" w:rsidP="00AB022D">
            <w:pPr>
              <w:jc w:val="both"/>
              <w:rPr>
                <w:rFonts w:ascii="Times New Roman" w:eastAsia="Times New Roman" w:hAnsi="Times New Roman" w:cs="Times New Roman"/>
                <w:sz w:val="26"/>
                <w:szCs w:val="26"/>
              </w:rPr>
            </w:pPr>
          </w:p>
        </w:tc>
        <w:tc>
          <w:tcPr>
            <w:tcW w:w="1843" w:type="dxa"/>
            <w:vAlign w:val="center"/>
          </w:tcPr>
          <w:p w14:paraId="0BC223DF" w14:textId="77777777" w:rsidR="000F6BD2" w:rsidRPr="001A3F51" w:rsidRDefault="000F6BD2"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TP. Thị xã: 1.200.000</w:t>
            </w:r>
          </w:p>
          <w:p w14:paraId="3ED2220D" w14:textId="31E6DFD4" w:rsidR="000F6BD2" w:rsidRPr="001A3F51" w:rsidRDefault="000F6BD2" w:rsidP="00B57802">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Địa bàn huyện : 600.000</w:t>
            </w:r>
          </w:p>
        </w:tc>
        <w:tc>
          <w:tcPr>
            <w:tcW w:w="5670" w:type="dxa"/>
            <w:vMerge/>
            <w:vAlign w:val="center"/>
          </w:tcPr>
          <w:p w14:paraId="1E713420" w14:textId="77777777" w:rsidR="000F6BD2" w:rsidRPr="001A3F51" w:rsidRDefault="000F6BD2" w:rsidP="001E76CF">
            <w:pPr>
              <w:spacing w:before="60" w:after="60"/>
              <w:jc w:val="both"/>
              <w:rPr>
                <w:rFonts w:ascii="Times New Roman" w:hAnsi="Times New Roman" w:cs="Times New Roman"/>
                <w:sz w:val="26"/>
                <w:szCs w:val="26"/>
              </w:rPr>
            </w:pPr>
          </w:p>
        </w:tc>
        <w:tc>
          <w:tcPr>
            <w:tcW w:w="992" w:type="dxa"/>
            <w:vMerge/>
            <w:vAlign w:val="center"/>
          </w:tcPr>
          <w:p w14:paraId="77E97C93"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535D0225"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32283144"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28A47852" w14:textId="77777777" w:rsidTr="001A3F51">
        <w:tc>
          <w:tcPr>
            <w:tcW w:w="709" w:type="dxa"/>
            <w:vAlign w:val="center"/>
          </w:tcPr>
          <w:p w14:paraId="5354B221" w14:textId="6A225A78"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t>27</w:t>
            </w:r>
          </w:p>
        </w:tc>
        <w:tc>
          <w:tcPr>
            <w:tcW w:w="1276" w:type="dxa"/>
            <w:vAlign w:val="center"/>
          </w:tcPr>
          <w:p w14:paraId="7342735A" w14:textId="5DB82D7A"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1.001005</w:t>
            </w:r>
          </w:p>
        </w:tc>
        <w:tc>
          <w:tcPr>
            <w:tcW w:w="1701" w:type="dxa"/>
            <w:vAlign w:val="center"/>
          </w:tcPr>
          <w:p w14:paraId="57503BF4" w14:textId="0A9B34A3"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Tiếp nhận, rà soát Biểu mẫu đăng ký giá thuộc thẩm quyền giải quyết của Sở Công </w:t>
            </w:r>
            <w:r w:rsidRPr="001A3F51">
              <w:rPr>
                <w:rFonts w:ascii="Times New Roman" w:eastAsia="Times New Roman" w:hAnsi="Times New Roman" w:cs="Times New Roman"/>
                <w:sz w:val="26"/>
                <w:szCs w:val="26"/>
                <w:lang w:val="vi-VN"/>
              </w:rPr>
              <w:lastRenderedPageBreak/>
              <w:t xml:space="preserve">Thương  </w:t>
            </w:r>
          </w:p>
        </w:tc>
        <w:tc>
          <w:tcPr>
            <w:tcW w:w="1134" w:type="dxa"/>
            <w:vMerge w:val="restart"/>
            <w:vAlign w:val="center"/>
          </w:tcPr>
          <w:p w14:paraId="32155CE3" w14:textId="77777777" w:rsidR="000F6BD2" w:rsidRPr="001A3F51" w:rsidRDefault="000F6BD2" w:rsidP="00994EDA">
            <w:pPr>
              <w:jc w:val="center"/>
              <w:rPr>
                <w:rFonts w:ascii="Times New Roman" w:eastAsia="Times New Roman" w:hAnsi="Times New Roman" w:cs="Times New Roman"/>
                <w:sz w:val="26"/>
                <w:szCs w:val="26"/>
                <w:lang w:val="vi-VN"/>
              </w:rPr>
            </w:pPr>
          </w:p>
          <w:p w14:paraId="3C18EE03" w14:textId="17FFD4B4" w:rsidR="000F6BD2" w:rsidRPr="001A3F51" w:rsidRDefault="000F6BD2" w:rsidP="00994EDA">
            <w:pPr>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Quy định tiếp nhận, không quy định thời hạn </w:t>
            </w:r>
            <w:r w:rsidRPr="001A3F51">
              <w:rPr>
                <w:rFonts w:ascii="Times New Roman" w:eastAsia="Times New Roman" w:hAnsi="Times New Roman" w:cs="Times New Roman"/>
                <w:sz w:val="26"/>
                <w:szCs w:val="26"/>
                <w:lang w:val="vi-VN"/>
              </w:rPr>
              <w:lastRenderedPageBreak/>
              <w:t>giải quyết</w:t>
            </w:r>
          </w:p>
        </w:tc>
        <w:tc>
          <w:tcPr>
            <w:tcW w:w="992" w:type="dxa"/>
            <w:vMerge w:val="restart"/>
            <w:vAlign w:val="center"/>
          </w:tcPr>
          <w:p w14:paraId="08153EC2" w14:textId="77777777" w:rsidR="000F6BD2" w:rsidRPr="001A3F51" w:rsidRDefault="000F6BD2" w:rsidP="00AB022D">
            <w:pPr>
              <w:jc w:val="both"/>
              <w:rPr>
                <w:rFonts w:ascii="Times New Roman" w:eastAsia="Times New Roman" w:hAnsi="Times New Roman" w:cs="Times New Roman"/>
                <w:sz w:val="26"/>
                <w:szCs w:val="26"/>
                <w:lang w:val="vi-VN"/>
              </w:rPr>
            </w:pPr>
          </w:p>
          <w:p w14:paraId="236FB1EC" w14:textId="37CEDE11"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Trung tâm Kiểm soát TTHC và </w:t>
            </w:r>
            <w:r w:rsidRPr="001A3F51">
              <w:rPr>
                <w:rFonts w:ascii="Times New Roman" w:eastAsia="Times New Roman" w:hAnsi="Times New Roman" w:cs="Times New Roman"/>
                <w:sz w:val="26"/>
                <w:szCs w:val="26"/>
                <w:lang w:val="vi-VN"/>
              </w:rPr>
              <w:lastRenderedPageBreak/>
              <w:t>Phục vụ HCC</w:t>
            </w:r>
          </w:p>
        </w:tc>
        <w:tc>
          <w:tcPr>
            <w:tcW w:w="1843" w:type="dxa"/>
            <w:vMerge w:val="restart"/>
            <w:vAlign w:val="center"/>
          </w:tcPr>
          <w:p w14:paraId="0F09737E" w14:textId="34745704" w:rsidR="000F6BD2" w:rsidRPr="001A3F51" w:rsidRDefault="000F6BD2" w:rsidP="00D4683C">
            <w:pPr>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Không</w:t>
            </w:r>
          </w:p>
        </w:tc>
        <w:tc>
          <w:tcPr>
            <w:tcW w:w="5670" w:type="dxa"/>
            <w:vAlign w:val="center"/>
          </w:tcPr>
          <w:p w14:paraId="78994415" w14:textId="77777777" w:rsidR="000F6BD2" w:rsidRPr="001A3F51" w:rsidRDefault="000F6BD2" w:rsidP="001E76CF">
            <w:pPr>
              <w:spacing w:before="60" w:after="60"/>
              <w:jc w:val="both"/>
              <w:rPr>
                <w:rFonts w:ascii="Times New Roman" w:hAnsi="Times New Roman" w:cs="Times New Roman"/>
                <w:sz w:val="26"/>
                <w:szCs w:val="26"/>
              </w:rPr>
            </w:pPr>
          </w:p>
          <w:p w14:paraId="78A06A8F" w14:textId="172AF748" w:rsidR="000F6BD2" w:rsidRPr="001A3F51" w:rsidRDefault="000F6BD2" w:rsidP="001E76CF">
            <w:pPr>
              <w:spacing w:before="60" w:after="60"/>
              <w:jc w:val="both"/>
              <w:rPr>
                <w:rFonts w:ascii="Times New Roman" w:hAnsi="Times New Roman" w:cs="Times New Roman"/>
                <w:sz w:val="26"/>
                <w:szCs w:val="26"/>
              </w:rPr>
            </w:pPr>
            <w:r w:rsidRPr="001A3F51">
              <w:rPr>
                <w:rFonts w:ascii="Times New Roman" w:hAnsi="Times New Roman" w:cs="Times New Roman"/>
                <w:sz w:val="26"/>
                <w:szCs w:val="26"/>
              </w:rPr>
              <w:t xml:space="preserve">Điều 5, 6, 7 Thông tư số 08/2017/TT-BCT ngày 26/6/2017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Bộ Công Thương quy định về đăng ký giá, kê khai giá sữa và thực phẩm chức năng dành cho trẻ em dưới 6 tuổi</w:t>
            </w:r>
          </w:p>
        </w:tc>
        <w:tc>
          <w:tcPr>
            <w:tcW w:w="992" w:type="dxa"/>
            <w:vMerge w:val="restart"/>
            <w:vAlign w:val="center"/>
          </w:tcPr>
          <w:p w14:paraId="2AD5CEBE" w14:textId="77777777" w:rsidR="000F6BD2" w:rsidRPr="001A3F51" w:rsidRDefault="000F6BD2" w:rsidP="00D4683C">
            <w:pPr>
              <w:jc w:val="center"/>
              <w:rPr>
                <w:rFonts w:ascii="Times New Roman" w:eastAsia="Times New Roman" w:hAnsi="Times New Roman" w:cs="Times New Roman"/>
                <w:sz w:val="26"/>
                <w:szCs w:val="26"/>
              </w:rPr>
            </w:pPr>
          </w:p>
          <w:p w14:paraId="65BABEC3" w14:textId="77777777" w:rsidR="00BB3961" w:rsidRPr="001A3F51" w:rsidRDefault="00BB3961" w:rsidP="00BB3961">
            <w:pPr>
              <w:ind w:right="-25"/>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68425D13" w14:textId="77777777" w:rsidR="00BB3961" w:rsidRPr="001A3F51" w:rsidRDefault="00BB3961" w:rsidP="00BB3961">
            <w:pPr>
              <w:ind w:right="-25"/>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qua Bưu chính </w:t>
            </w:r>
            <w:r w:rsidRPr="001A3F51">
              <w:rPr>
                <w:rFonts w:ascii="Times New Roman" w:eastAsia="Times New Roman" w:hAnsi="Times New Roman" w:cs="Times New Roman"/>
                <w:sz w:val="26"/>
                <w:szCs w:val="26"/>
              </w:rPr>
              <w:lastRenderedPageBreak/>
              <w:t>công ích</w:t>
            </w:r>
          </w:p>
          <w:p w14:paraId="3D24DC39" w14:textId="754085BA" w:rsidR="000F6BD2" w:rsidRPr="001A3F51" w:rsidRDefault="00BB3961" w:rsidP="00BB3961">
            <w:pPr>
              <w:ind w:right="-25"/>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rPr>
              <w:t>-H</w:t>
            </w:r>
            <w:r w:rsidR="000F6BD2" w:rsidRPr="001A3F51">
              <w:rPr>
                <w:rFonts w:ascii="Times New Roman" w:eastAsia="Times New Roman" w:hAnsi="Times New Roman" w:cs="Times New Roman"/>
                <w:sz w:val="26"/>
                <w:szCs w:val="26"/>
              </w:rPr>
              <w:t>oặc trực tuyến</w:t>
            </w:r>
            <w:r w:rsidRPr="001A3F51">
              <w:rPr>
                <w:rFonts w:ascii="Times New Roman" w:eastAsia="Times New Roman" w:hAnsi="Times New Roman" w:cs="Times New Roman"/>
                <w:sz w:val="26"/>
                <w:szCs w:val="26"/>
              </w:rPr>
              <w:t xml:space="preserve"> mức 3, 4</w:t>
            </w:r>
          </w:p>
        </w:tc>
        <w:tc>
          <w:tcPr>
            <w:tcW w:w="851" w:type="dxa"/>
            <w:vMerge w:val="restart"/>
            <w:vAlign w:val="center"/>
          </w:tcPr>
          <w:p w14:paraId="67692544" w14:textId="77777777" w:rsidR="000F6BD2" w:rsidRPr="001A3F51" w:rsidRDefault="000F6BD2" w:rsidP="00D4683C">
            <w:pPr>
              <w:jc w:val="center"/>
              <w:rPr>
                <w:rFonts w:ascii="Times New Roman" w:eastAsia="Times New Roman" w:hAnsi="Times New Roman" w:cs="Times New Roman"/>
                <w:sz w:val="26"/>
                <w:szCs w:val="26"/>
                <w:lang w:val="vi-VN"/>
              </w:rPr>
            </w:pPr>
          </w:p>
          <w:p w14:paraId="2E410BCB" w14:textId="77AEE566" w:rsidR="000F6BD2" w:rsidRPr="001A3F51" w:rsidRDefault="00BB3961" w:rsidP="00BB3961">
            <w:pPr>
              <w:ind w:left="-108" w:hanging="142"/>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0B7A4ADA" w14:textId="77777777" w:rsidR="000F6BD2" w:rsidRPr="001A3F51" w:rsidRDefault="000F6BD2" w:rsidP="00D4683C">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 Hoặc qua Bưu </w:t>
            </w:r>
            <w:r w:rsidRPr="001A3F51">
              <w:rPr>
                <w:rFonts w:ascii="Times New Roman" w:eastAsia="Times New Roman" w:hAnsi="Times New Roman" w:cs="Times New Roman"/>
                <w:sz w:val="26"/>
                <w:szCs w:val="26"/>
                <w:lang w:val="vi-VN"/>
              </w:rPr>
              <w:lastRenderedPageBreak/>
              <w:t>chính công ích</w:t>
            </w:r>
          </w:p>
          <w:p w14:paraId="507727AD"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4A213C51" w14:textId="5BD9E01A" w:rsidR="008765B8" w:rsidRPr="001A3F51" w:rsidRDefault="008765B8" w:rsidP="00D4683C">
            <w:pPr>
              <w:jc w:val="both"/>
              <w:rPr>
                <w:rFonts w:ascii="Times New Roman" w:eastAsia="Times New Roman" w:hAnsi="Times New Roman" w:cs="Times New Roman"/>
                <w:sz w:val="26"/>
                <w:szCs w:val="26"/>
                <w:lang w:val="vi-VN"/>
              </w:rPr>
            </w:pPr>
          </w:p>
        </w:tc>
        <w:tc>
          <w:tcPr>
            <w:tcW w:w="567" w:type="dxa"/>
            <w:vAlign w:val="center"/>
          </w:tcPr>
          <w:p w14:paraId="7813BF72"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7D9A7432" w14:textId="77777777" w:rsidTr="001A3F51">
        <w:trPr>
          <w:trHeight w:val="2826"/>
        </w:trPr>
        <w:tc>
          <w:tcPr>
            <w:tcW w:w="709" w:type="dxa"/>
            <w:vAlign w:val="center"/>
          </w:tcPr>
          <w:p w14:paraId="38A6CEBF" w14:textId="61B82F37" w:rsidR="000F6BD2" w:rsidRPr="001A3F51" w:rsidRDefault="005329C9" w:rsidP="000B3143">
            <w:pPr>
              <w:jc w:val="center"/>
              <w:rPr>
                <w:rFonts w:ascii="Times New Roman" w:hAnsi="Times New Roman" w:cs="Times New Roman"/>
                <w:bCs/>
                <w:sz w:val="26"/>
                <w:szCs w:val="26"/>
              </w:rPr>
            </w:pPr>
            <w:r w:rsidRPr="001A3F51">
              <w:rPr>
                <w:rFonts w:ascii="Times New Roman" w:hAnsi="Times New Roman" w:cs="Times New Roman"/>
                <w:bCs/>
                <w:sz w:val="26"/>
                <w:szCs w:val="26"/>
              </w:rPr>
              <w:lastRenderedPageBreak/>
              <w:t>28</w:t>
            </w:r>
          </w:p>
        </w:tc>
        <w:tc>
          <w:tcPr>
            <w:tcW w:w="1276" w:type="dxa"/>
            <w:vAlign w:val="center"/>
          </w:tcPr>
          <w:p w14:paraId="725652F8" w14:textId="7DB58499"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2.000459</w:t>
            </w:r>
          </w:p>
        </w:tc>
        <w:tc>
          <w:tcPr>
            <w:tcW w:w="1701" w:type="dxa"/>
            <w:vAlign w:val="center"/>
          </w:tcPr>
          <w:p w14:paraId="74B9EF46" w14:textId="07F5331F"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xml:space="preserve">Tiếp nhận, rà soát Biểu mẫu kê khai giá thuộc thẩm quyền giải quyết của Sở Công Thương  </w:t>
            </w:r>
          </w:p>
        </w:tc>
        <w:tc>
          <w:tcPr>
            <w:tcW w:w="1134" w:type="dxa"/>
            <w:vMerge/>
            <w:vAlign w:val="center"/>
          </w:tcPr>
          <w:p w14:paraId="1C1D41F3" w14:textId="77777777" w:rsidR="000F6BD2" w:rsidRPr="001A3F51" w:rsidRDefault="000F6BD2" w:rsidP="00994EDA">
            <w:pPr>
              <w:jc w:val="center"/>
              <w:rPr>
                <w:rFonts w:ascii="Times New Roman" w:eastAsia="Times New Roman" w:hAnsi="Times New Roman" w:cs="Times New Roman"/>
                <w:sz w:val="26"/>
                <w:szCs w:val="26"/>
                <w:lang w:val="vi-VN"/>
              </w:rPr>
            </w:pPr>
          </w:p>
        </w:tc>
        <w:tc>
          <w:tcPr>
            <w:tcW w:w="992" w:type="dxa"/>
            <w:vMerge/>
            <w:vAlign w:val="center"/>
          </w:tcPr>
          <w:p w14:paraId="2977C1F3"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1843" w:type="dxa"/>
            <w:vMerge/>
            <w:vAlign w:val="center"/>
          </w:tcPr>
          <w:p w14:paraId="7258435E"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0" w:type="dxa"/>
            <w:vAlign w:val="center"/>
          </w:tcPr>
          <w:p w14:paraId="3F1D60EA" w14:textId="7C99D459" w:rsidR="000F6BD2" w:rsidRPr="001A3F51" w:rsidRDefault="000F6BD2" w:rsidP="001E76CF">
            <w:pPr>
              <w:spacing w:before="60" w:after="60"/>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Điều 11, 12 Thông tư số 08/2017/TT-BCT ngày 26/6/2017 của Bộ Trưởng Bộ Công Thương quy định về đăng ký giá, kê khai giá sữa và thực phẩm chức năng dành cho trẻ em dưới 6 tuổi</w:t>
            </w:r>
          </w:p>
        </w:tc>
        <w:tc>
          <w:tcPr>
            <w:tcW w:w="992" w:type="dxa"/>
            <w:vMerge/>
            <w:vAlign w:val="center"/>
          </w:tcPr>
          <w:p w14:paraId="651BBCE9"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851" w:type="dxa"/>
            <w:vMerge/>
            <w:vAlign w:val="center"/>
          </w:tcPr>
          <w:p w14:paraId="742B108E" w14:textId="77777777" w:rsidR="000F6BD2" w:rsidRPr="001A3F51" w:rsidRDefault="000F6BD2" w:rsidP="00AB022D">
            <w:pPr>
              <w:jc w:val="both"/>
              <w:rPr>
                <w:rFonts w:ascii="Times New Roman" w:eastAsia="Times New Roman" w:hAnsi="Times New Roman" w:cs="Times New Roman"/>
                <w:sz w:val="26"/>
                <w:szCs w:val="26"/>
                <w:lang w:val="vi-VN"/>
              </w:rPr>
            </w:pPr>
          </w:p>
        </w:tc>
        <w:tc>
          <w:tcPr>
            <w:tcW w:w="567" w:type="dxa"/>
            <w:vAlign w:val="center"/>
          </w:tcPr>
          <w:p w14:paraId="33271697" w14:textId="77777777" w:rsidR="000F6BD2" w:rsidRPr="001A3F51" w:rsidRDefault="000F6BD2" w:rsidP="00AB022D">
            <w:pPr>
              <w:jc w:val="both"/>
              <w:rPr>
                <w:rFonts w:ascii="Times New Roman" w:hAnsi="Times New Roman" w:cs="Times New Roman"/>
                <w:b/>
                <w:sz w:val="26"/>
                <w:szCs w:val="26"/>
                <w:lang w:val="vi-VN"/>
              </w:rPr>
            </w:pPr>
          </w:p>
        </w:tc>
      </w:tr>
      <w:tr w:rsidR="00A5787B" w:rsidRPr="001A3F51" w14:paraId="61D0959E" w14:textId="77777777" w:rsidTr="001A3F51">
        <w:trPr>
          <w:trHeight w:val="574"/>
        </w:trPr>
        <w:tc>
          <w:tcPr>
            <w:tcW w:w="709" w:type="dxa"/>
            <w:vAlign w:val="center"/>
          </w:tcPr>
          <w:p w14:paraId="0DC2D354" w14:textId="741356B2" w:rsidR="00AB022D" w:rsidRPr="001A3F51" w:rsidRDefault="00AB022D" w:rsidP="000B3143">
            <w:pPr>
              <w:jc w:val="center"/>
              <w:rPr>
                <w:rFonts w:ascii="Times New Roman" w:hAnsi="Times New Roman" w:cs="Times New Roman"/>
                <w:b/>
                <w:sz w:val="26"/>
                <w:szCs w:val="26"/>
                <w:lang w:val="vi-VN"/>
              </w:rPr>
            </w:pPr>
            <w:r w:rsidRPr="001A3F51">
              <w:rPr>
                <w:rFonts w:ascii="Times New Roman" w:hAnsi="Times New Roman" w:cs="Times New Roman"/>
                <w:b/>
                <w:bCs/>
                <w:sz w:val="26"/>
                <w:szCs w:val="26"/>
              </w:rPr>
              <w:t>III</w:t>
            </w:r>
          </w:p>
        </w:tc>
        <w:tc>
          <w:tcPr>
            <w:tcW w:w="15026" w:type="dxa"/>
            <w:gridSpan w:val="9"/>
            <w:vAlign w:val="center"/>
          </w:tcPr>
          <w:p w14:paraId="58D4410E" w14:textId="361E5368" w:rsidR="00AB022D" w:rsidRPr="001A3F51" w:rsidRDefault="00AB022D" w:rsidP="00994EDA">
            <w:pPr>
              <w:rPr>
                <w:rFonts w:ascii="Times New Roman" w:hAnsi="Times New Roman" w:cs="Times New Roman"/>
                <w:b/>
                <w:sz w:val="26"/>
                <w:szCs w:val="26"/>
                <w:lang w:val="vi-VN"/>
              </w:rPr>
            </w:pPr>
            <w:r w:rsidRPr="001A3F51">
              <w:rPr>
                <w:rFonts w:ascii="Times New Roman" w:hAnsi="Times New Roman" w:cs="Times New Roman"/>
                <w:b/>
                <w:sz w:val="26"/>
                <w:szCs w:val="26"/>
              </w:rPr>
              <w:t>LĨNH VỰC HÓA CHẤT</w:t>
            </w:r>
          </w:p>
        </w:tc>
      </w:tr>
      <w:tr w:rsidR="000B3143" w:rsidRPr="001A3F51" w14:paraId="62CB84AB" w14:textId="77777777" w:rsidTr="001A3F51">
        <w:tc>
          <w:tcPr>
            <w:tcW w:w="709" w:type="dxa"/>
            <w:vAlign w:val="center"/>
          </w:tcPr>
          <w:p w14:paraId="520D261A" w14:textId="5DA2D181" w:rsidR="000F6BD2"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29</w:t>
            </w:r>
          </w:p>
        </w:tc>
        <w:tc>
          <w:tcPr>
            <w:tcW w:w="1276" w:type="dxa"/>
            <w:vAlign w:val="center"/>
          </w:tcPr>
          <w:p w14:paraId="5D7B9261" w14:textId="5948FC93" w:rsidR="000F6BD2" w:rsidRPr="001A3F51" w:rsidRDefault="00ED209E"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w:t>
            </w:r>
            <w:r w:rsidR="00637620" w:rsidRPr="001A3F51">
              <w:rPr>
                <w:rFonts w:ascii="Times New Roman" w:hAnsi="Times New Roman" w:cs="Times New Roman"/>
                <w:sz w:val="26"/>
                <w:szCs w:val="26"/>
              </w:rPr>
              <w:t>.</w:t>
            </w:r>
            <w:r w:rsidR="000F6BD2" w:rsidRPr="001A3F51">
              <w:rPr>
                <w:rFonts w:ascii="Times New Roman" w:hAnsi="Times New Roman" w:cs="Times New Roman"/>
                <w:sz w:val="26"/>
                <w:szCs w:val="26"/>
              </w:rPr>
              <w:t>547</w:t>
            </w:r>
          </w:p>
        </w:tc>
        <w:tc>
          <w:tcPr>
            <w:tcW w:w="1701" w:type="dxa"/>
            <w:vAlign w:val="center"/>
          </w:tcPr>
          <w:p w14:paraId="68AB7265" w14:textId="37B22AD9"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Giấy chứng nhận đủ điều kiện sản xuất hóa chất sản xuất, kinh doanh có điều kiện trong lĩnh vực công nghiệp</w:t>
            </w:r>
          </w:p>
        </w:tc>
        <w:tc>
          <w:tcPr>
            <w:tcW w:w="1134" w:type="dxa"/>
            <w:vAlign w:val="center"/>
          </w:tcPr>
          <w:p w14:paraId="145080C2" w14:textId="4922A22B"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12 ngày làm việc</w:t>
            </w:r>
          </w:p>
        </w:tc>
        <w:tc>
          <w:tcPr>
            <w:tcW w:w="992" w:type="dxa"/>
            <w:vAlign w:val="center"/>
          </w:tcPr>
          <w:p w14:paraId="6F6853D0" w14:textId="50B43592"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10643B64" w14:textId="2C77F5BC" w:rsidR="000F6BD2" w:rsidRPr="001A3F51" w:rsidRDefault="000F6BD2"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1.200.000</w:t>
            </w:r>
          </w:p>
        </w:tc>
        <w:tc>
          <w:tcPr>
            <w:tcW w:w="5670" w:type="dxa"/>
            <w:vAlign w:val="center"/>
          </w:tcPr>
          <w:p w14:paraId="111B0305" w14:textId="4774760F"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3, Điều 8 và Khoản 1, Điều 9  Nghị 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544F8280" w14:textId="77777777"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10, Nghị định số 113/2017/NĐ-CP ngày 09/10/2017 của Chính phủ quy định chi tiết và hướng dẫn thi hành một số điều của Luật Hoá chất.</w:t>
            </w:r>
          </w:p>
          <w:p w14:paraId="7047234C" w14:textId="7D0F9482" w:rsidR="000F6BD2" w:rsidRPr="001A3F51" w:rsidRDefault="000F6BD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08/2018/TT-BTC ngày 25/01/2018 của  Bộ Trưởng Bộ Tài Chính quy định mức thu, chế độ thu, nộp, quản lý và sử dụng phí trong hoạt động hoá chất</w:t>
            </w:r>
          </w:p>
        </w:tc>
        <w:tc>
          <w:tcPr>
            <w:tcW w:w="992" w:type="dxa"/>
            <w:vAlign w:val="center"/>
          </w:tcPr>
          <w:p w14:paraId="0BB181F7" w14:textId="77777777" w:rsidR="00950244" w:rsidRPr="001A3F51" w:rsidRDefault="00BB3961" w:rsidP="00BB3961">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 xml:space="preserve">Trực tiếp </w:t>
            </w:r>
          </w:p>
          <w:p w14:paraId="4D8492B0" w14:textId="0ABDCCB2" w:rsidR="00BB3961" w:rsidRPr="001A3F51" w:rsidRDefault="00950244" w:rsidP="00BB3961">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BB3961" w:rsidRPr="001A3F51">
              <w:rPr>
                <w:rFonts w:ascii="Times New Roman" w:eastAsia="Times New Roman" w:hAnsi="Times New Roman" w:cs="Times New Roman"/>
                <w:sz w:val="26"/>
                <w:szCs w:val="26"/>
                <w:lang w:val="vi-VN"/>
              </w:rPr>
              <w:t>H</w:t>
            </w:r>
            <w:r w:rsidR="000F6BD2" w:rsidRPr="001A3F51">
              <w:rPr>
                <w:rFonts w:ascii="Times New Roman" w:eastAsia="Times New Roman" w:hAnsi="Times New Roman" w:cs="Times New Roman"/>
                <w:sz w:val="26"/>
                <w:szCs w:val="26"/>
                <w:lang w:val="vi-VN"/>
              </w:rPr>
              <w:t xml:space="preserve">oặc qua Bưu chính công ích </w:t>
            </w:r>
          </w:p>
          <w:p w14:paraId="74220EBF" w14:textId="751436ED" w:rsidR="000F6BD2" w:rsidRPr="001A3F51" w:rsidRDefault="00BB3961" w:rsidP="00BB3961">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-H</w:t>
            </w:r>
            <w:r w:rsidR="000F6BD2" w:rsidRPr="001A3F51">
              <w:rPr>
                <w:rFonts w:ascii="Times New Roman" w:eastAsia="Times New Roman" w:hAnsi="Times New Roman" w:cs="Times New Roman"/>
                <w:sz w:val="26"/>
                <w:szCs w:val="26"/>
              </w:rPr>
              <w:t>oặc trực tuyến</w:t>
            </w:r>
            <w:r w:rsidRPr="001A3F51">
              <w:rPr>
                <w:rFonts w:ascii="Times New Roman" w:eastAsia="Times New Roman" w:hAnsi="Times New Roman" w:cs="Times New Roman"/>
                <w:sz w:val="26"/>
                <w:szCs w:val="26"/>
              </w:rPr>
              <w:t xml:space="preserve"> mức 3, 4</w:t>
            </w:r>
          </w:p>
        </w:tc>
        <w:tc>
          <w:tcPr>
            <w:tcW w:w="851" w:type="dxa"/>
            <w:vAlign w:val="center"/>
          </w:tcPr>
          <w:p w14:paraId="3B70E48E" w14:textId="12165034" w:rsidR="000F6BD2" w:rsidRPr="001A3F51" w:rsidRDefault="00950244"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0639F6B6" w14:textId="77777777"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78BA55F1"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599CA434" w14:textId="74FCE22A" w:rsidR="008765B8" w:rsidRPr="001A3F51" w:rsidRDefault="008765B8" w:rsidP="00AB022D">
            <w:pPr>
              <w:jc w:val="both"/>
              <w:rPr>
                <w:rFonts w:ascii="Times New Roman" w:hAnsi="Times New Roman" w:cs="Times New Roman"/>
                <w:b/>
                <w:sz w:val="26"/>
                <w:szCs w:val="26"/>
                <w:lang w:val="vi-VN"/>
              </w:rPr>
            </w:pPr>
          </w:p>
        </w:tc>
        <w:tc>
          <w:tcPr>
            <w:tcW w:w="567" w:type="dxa"/>
            <w:vAlign w:val="center"/>
          </w:tcPr>
          <w:p w14:paraId="6954519B"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78322231" w14:textId="77777777" w:rsidTr="001A3F51">
        <w:trPr>
          <w:trHeight w:val="2095"/>
        </w:trPr>
        <w:tc>
          <w:tcPr>
            <w:tcW w:w="709" w:type="dxa"/>
            <w:vAlign w:val="center"/>
          </w:tcPr>
          <w:p w14:paraId="34AD7A66" w14:textId="67537D17" w:rsidR="005D0B38"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30</w:t>
            </w:r>
          </w:p>
        </w:tc>
        <w:tc>
          <w:tcPr>
            <w:tcW w:w="1276" w:type="dxa"/>
            <w:vAlign w:val="center"/>
          </w:tcPr>
          <w:p w14:paraId="7E3D7291" w14:textId="18D5B337" w:rsidR="005D0B38" w:rsidRPr="001A3F51" w:rsidRDefault="00ED209E"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w:t>
            </w:r>
            <w:r w:rsidR="00637620" w:rsidRPr="001A3F51">
              <w:rPr>
                <w:rFonts w:ascii="Times New Roman" w:hAnsi="Times New Roman" w:cs="Times New Roman"/>
                <w:sz w:val="26"/>
                <w:szCs w:val="26"/>
              </w:rPr>
              <w:t>.</w:t>
            </w:r>
            <w:r w:rsidR="005D0B38" w:rsidRPr="001A3F51">
              <w:rPr>
                <w:rFonts w:ascii="Times New Roman" w:hAnsi="Times New Roman" w:cs="Times New Roman"/>
                <w:sz w:val="26"/>
                <w:szCs w:val="26"/>
              </w:rPr>
              <w:t>172</w:t>
            </w:r>
          </w:p>
        </w:tc>
        <w:tc>
          <w:tcPr>
            <w:tcW w:w="1701" w:type="dxa"/>
            <w:vAlign w:val="center"/>
          </w:tcPr>
          <w:p w14:paraId="16612AE0" w14:textId="7A456AA1" w:rsidR="005D0B38" w:rsidRPr="001A3F51" w:rsidRDefault="005D0B38"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điều chỉnh Giấy chứng nhận đủ điều kiện sản xuất hóa chất sản xuất, kinh doanh có điều kiện trong lĩnh vực công nghiệp</w:t>
            </w:r>
          </w:p>
        </w:tc>
        <w:tc>
          <w:tcPr>
            <w:tcW w:w="1134" w:type="dxa"/>
            <w:vAlign w:val="center"/>
          </w:tcPr>
          <w:p w14:paraId="28B69324" w14:textId="54188A7D" w:rsidR="005D0B38" w:rsidRPr="001A3F51" w:rsidRDefault="005D0B38"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12 ngày làm việc</w:t>
            </w:r>
          </w:p>
        </w:tc>
        <w:tc>
          <w:tcPr>
            <w:tcW w:w="992" w:type="dxa"/>
            <w:vAlign w:val="center"/>
          </w:tcPr>
          <w:p w14:paraId="7F3795A7" w14:textId="4C85BBBF" w:rsidR="005D0B38" w:rsidRPr="001A3F51" w:rsidRDefault="005D0B38"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1275361C" w14:textId="41805C2A" w:rsidR="005D0B38" w:rsidRPr="001A3F51" w:rsidRDefault="005D0B38"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600.000</w:t>
            </w:r>
          </w:p>
        </w:tc>
        <w:tc>
          <w:tcPr>
            <w:tcW w:w="5670" w:type="dxa"/>
            <w:vMerge w:val="restart"/>
            <w:vAlign w:val="center"/>
          </w:tcPr>
          <w:p w14:paraId="16888F74" w14:textId="77777777" w:rsidR="00994EDA" w:rsidRPr="001A3F51" w:rsidRDefault="00994EDA" w:rsidP="00AB022D">
            <w:pPr>
              <w:jc w:val="both"/>
              <w:rPr>
                <w:rFonts w:ascii="Times New Roman" w:hAnsi="Times New Roman" w:cs="Times New Roman"/>
                <w:sz w:val="26"/>
                <w:szCs w:val="26"/>
                <w:lang w:val="vi-VN"/>
              </w:rPr>
            </w:pPr>
          </w:p>
          <w:p w14:paraId="0FF40A1E" w14:textId="77777777" w:rsidR="00994EDA" w:rsidRPr="001A3F51" w:rsidRDefault="00994EDA" w:rsidP="00AB022D">
            <w:pPr>
              <w:jc w:val="both"/>
              <w:rPr>
                <w:rFonts w:ascii="Times New Roman" w:hAnsi="Times New Roman" w:cs="Times New Roman"/>
                <w:sz w:val="26"/>
                <w:szCs w:val="26"/>
                <w:lang w:val="vi-VN"/>
              </w:rPr>
            </w:pPr>
          </w:p>
          <w:p w14:paraId="2034E47C" w14:textId="77777777" w:rsidR="00994EDA" w:rsidRPr="001A3F51" w:rsidRDefault="00994EDA" w:rsidP="00AB022D">
            <w:pPr>
              <w:jc w:val="both"/>
              <w:rPr>
                <w:rFonts w:ascii="Times New Roman" w:hAnsi="Times New Roman" w:cs="Times New Roman"/>
                <w:sz w:val="26"/>
                <w:szCs w:val="26"/>
                <w:lang w:val="vi-VN"/>
              </w:rPr>
            </w:pPr>
          </w:p>
          <w:p w14:paraId="49E163D3" w14:textId="63D6A5B6" w:rsidR="005D0B38" w:rsidRPr="001A3F51" w:rsidRDefault="005D0B38"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3 Điều 8 và Khoản 1 Điều 9 Nghị 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636AE2B8" w14:textId="6F70946E" w:rsidR="00994EDA" w:rsidRPr="001A3F51" w:rsidRDefault="005D0B38"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10, Nghị định số 113/2017/NĐ-CP ngày 09/10/2017 của Chính phủ quy định chi tiết và hướng dẫn thi hành một số điều của Luật Hoá chấ</w:t>
            </w:r>
            <w:r w:rsidR="004F4ECF" w:rsidRPr="001A3F51">
              <w:rPr>
                <w:rFonts w:ascii="Times New Roman" w:hAnsi="Times New Roman" w:cs="Times New Roman"/>
                <w:sz w:val="26"/>
                <w:szCs w:val="26"/>
                <w:lang w:val="vi-VN"/>
              </w:rPr>
              <w:t>t</w:t>
            </w:r>
            <w:r w:rsidR="00994EDA" w:rsidRPr="001A3F51">
              <w:rPr>
                <w:rFonts w:ascii="Times New Roman" w:hAnsi="Times New Roman" w:cs="Times New Roman"/>
                <w:sz w:val="26"/>
                <w:szCs w:val="26"/>
                <w:lang w:val="vi-VN"/>
              </w:rPr>
              <w:t>.</w:t>
            </w:r>
          </w:p>
          <w:p w14:paraId="35A98F30" w14:textId="3CA02410" w:rsidR="005D0B38" w:rsidRPr="001A3F51" w:rsidRDefault="005D0B38"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08/2018/TT-BTC ngày 25/01/2018 của  Bộ Trưởng Bộ Tài Chính quy định mức thu, chế độ thu, nộp, quản lý và sử dụng phí trong hoạt động hoá chất</w:t>
            </w:r>
          </w:p>
        </w:tc>
        <w:tc>
          <w:tcPr>
            <w:tcW w:w="992" w:type="dxa"/>
            <w:vMerge w:val="restart"/>
            <w:vAlign w:val="center"/>
          </w:tcPr>
          <w:p w14:paraId="68114A88" w14:textId="77777777" w:rsidR="005D0B38" w:rsidRPr="001A3F51" w:rsidRDefault="005D0B38" w:rsidP="000F6BD2">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7A65391E" w14:textId="77777777" w:rsidR="005D0B38" w:rsidRPr="001A3F51" w:rsidRDefault="005D0B38" w:rsidP="004A1D57">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-Hoặc qua Bưu chính công ích</w:t>
            </w:r>
          </w:p>
          <w:p w14:paraId="44E6F50F" w14:textId="184D1B74" w:rsidR="005D0B38" w:rsidRPr="001A3F51" w:rsidRDefault="005D0B38" w:rsidP="004A1D57">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-Hoặc trực tuyến mức 3, 4</w:t>
            </w:r>
          </w:p>
        </w:tc>
        <w:tc>
          <w:tcPr>
            <w:tcW w:w="851" w:type="dxa"/>
            <w:vMerge w:val="restart"/>
            <w:vAlign w:val="center"/>
          </w:tcPr>
          <w:p w14:paraId="188B8849" w14:textId="78F20CC2" w:rsidR="005D0B38" w:rsidRPr="001A3F51" w:rsidRDefault="005D0B38"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1F7FF6BD" w14:textId="77777777" w:rsidR="005D0B38" w:rsidRPr="001A3F51" w:rsidRDefault="005D0B38"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6B542B5F" w14:textId="64D8CB4E" w:rsidR="008765B8" w:rsidRPr="001A3F51" w:rsidRDefault="005329C9" w:rsidP="00AB022D">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tc>
        <w:tc>
          <w:tcPr>
            <w:tcW w:w="567" w:type="dxa"/>
            <w:vAlign w:val="center"/>
          </w:tcPr>
          <w:p w14:paraId="1710BD12" w14:textId="77777777" w:rsidR="005D0B38" w:rsidRPr="001A3F51" w:rsidRDefault="005D0B38" w:rsidP="00AB022D">
            <w:pPr>
              <w:jc w:val="both"/>
              <w:rPr>
                <w:rFonts w:ascii="Times New Roman" w:hAnsi="Times New Roman" w:cs="Times New Roman"/>
                <w:b/>
                <w:sz w:val="26"/>
                <w:szCs w:val="26"/>
                <w:lang w:val="vi-VN"/>
              </w:rPr>
            </w:pPr>
          </w:p>
        </w:tc>
      </w:tr>
      <w:tr w:rsidR="000B3143" w:rsidRPr="001A3F51" w14:paraId="113B5EFF" w14:textId="77777777" w:rsidTr="001A3F51">
        <w:trPr>
          <w:trHeight w:val="2497"/>
        </w:trPr>
        <w:tc>
          <w:tcPr>
            <w:tcW w:w="709" w:type="dxa"/>
            <w:vAlign w:val="center"/>
          </w:tcPr>
          <w:p w14:paraId="3656BD05" w14:textId="67709389" w:rsidR="005D0B38" w:rsidRPr="001A3F51" w:rsidRDefault="005329C9"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31</w:t>
            </w:r>
          </w:p>
        </w:tc>
        <w:tc>
          <w:tcPr>
            <w:tcW w:w="1276" w:type="dxa"/>
            <w:vAlign w:val="center"/>
          </w:tcPr>
          <w:p w14:paraId="389E2F2D" w14:textId="6442BCA4" w:rsidR="005D0B38" w:rsidRPr="001A3F51" w:rsidRDefault="005D0B38"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2.001.175</w:t>
            </w:r>
          </w:p>
        </w:tc>
        <w:tc>
          <w:tcPr>
            <w:tcW w:w="1701" w:type="dxa"/>
            <w:vAlign w:val="center"/>
          </w:tcPr>
          <w:p w14:paraId="27849A54" w14:textId="1B969C05" w:rsidR="005D0B38" w:rsidRPr="001A3F51" w:rsidRDefault="005D0B38"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lại Giấy chứng nhận đủ điều kiện sản xuất hóa chất sản xuất, kinh doanh có điều kiện trong lĩnh vực công nghiệp</w:t>
            </w:r>
          </w:p>
        </w:tc>
        <w:tc>
          <w:tcPr>
            <w:tcW w:w="1134" w:type="dxa"/>
            <w:vAlign w:val="center"/>
          </w:tcPr>
          <w:p w14:paraId="25215F36" w14:textId="7BEC2416" w:rsidR="005D0B38" w:rsidRPr="001A3F51" w:rsidRDefault="005D0B38"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05 ngày làm việc</w:t>
            </w:r>
          </w:p>
        </w:tc>
        <w:tc>
          <w:tcPr>
            <w:tcW w:w="992" w:type="dxa"/>
            <w:vAlign w:val="center"/>
          </w:tcPr>
          <w:p w14:paraId="0C4E542A" w14:textId="2D3149A4" w:rsidR="005D0B38" w:rsidRPr="001A3F51" w:rsidRDefault="005D0B38"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Trung tâm Kiểm soát TTHC và Phục vụ HCC</w:t>
            </w:r>
          </w:p>
        </w:tc>
        <w:tc>
          <w:tcPr>
            <w:tcW w:w="1843" w:type="dxa"/>
            <w:vAlign w:val="center"/>
          </w:tcPr>
          <w:p w14:paraId="33FF95EB" w14:textId="56E2F6E9" w:rsidR="005D0B38" w:rsidRPr="001A3F51" w:rsidRDefault="005D0B38" w:rsidP="00AB022D">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600.000</w:t>
            </w:r>
          </w:p>
        </w:tc>
        <w:tc>
          <w:tcPr>
            <w:tcW w:w="5670" w:type="dxa"/>
            <w:vMerge/>
            <w:vAlign w:val="center"/>
          </w:tcPr>
          <w:p w14:paraId="6F2716DC" w14:textId="26774D68" w:rsidR="005D0B38" w:rsidRPr="001A3F51" w:rsidRDefault="005D0B38" w:rsidP="00AB022D">
            <w:pPr>
              <w:jc w:val="both"/>
              <w:rPr>
                <w:rFonts w:ascii="Times New Roman" w:hAnsi="Times New Roman" w:cs="Times New Roman"/>
                <w:b/>
                <w:sz w:val="26"/>
                <w:szCs w:val="26"/>
                <w:lang w:val="vi-VN"/>
              </w:rPr>
            </w:pPr>
          </w:p>
        </w:tc>
        <w:tc>
          <w:tcPr>
            <w:tcW w:w="992" w:type="dxa"/>
            <w:vMerge/>
            <w:vAlign w:val="center"/>
          </w:tcPr>
          <w:p w14:paraId="49A4E27E" w14:textId="0AE7576B" w:rsidR="005D0B38" w:rsidRPr="001A3F51" w:rsidRDefault="005D0B38" w:rsidP="004A1D57">
            <w:pPr>
              <w:jc w:val="both"/>
              <w:rPr>
                <w:rFonts w:ascii="Times New Roman" w:hAnsi="Times New Roman" w:cs="Times New Roman"/>
                <w:b/>
                <w:sz w:val="26"/>
                <w:szCs w:val="26"/>
                <w:lang w:val="vi-VN"/>
              </w:rPr>
            </w:pPr>
          </w:p>
        </w:tc>
        <w:tc>
          <w:tcPr>
            <w:tcW w:w="851" w:type="dxa"/>
            <w:vMerge/>
            <w:vAlign w:val="center"/>
          </w:tcPr>
          <w:p w14:paraId="5591DD41" w14:textId="51A74193" w:rsidR="005D0B38" w:rsidRPr="001A3F51" w:rsidRDefault="005D0B38" w:rsidP="00AB022D">
            <w:pPr>
              <w:jc w:val="both"/>
              <w:rPr>
                <w:rFonts w:ascii="Times New Roman" w:hAnsi="Times New Roman" w:cs="Times New Roman"/>
                <w:b/>
                <w:sz w:val="26"/>
                <w:szCs w:val="26"/>
                <w:lang w:val="vi-VN"/>
              </w:rPr>
            </w:pPr>
          </w:p>
        </w:tc>
        <w:tc>
          <w:tcPr>
            <w:tcW w:w="567" w:type="dxa"/>
            <w:vAlign w:val="center"/>
          </w:tcPr>
          <w:p w14:paraId="57E1EC84" w14:textId="77777777" w:rsidR="005D0B38" w:rsidRPr="001A3F51" w:rsidRDefault="005D0B38" w:rsidP="00AB022D">
            <w:pPr>
              <w:jc w:val="both"/>
              <w:rPr>
                <w:rFonts w:ascii="Times New Roman" w:hAnsi="Times New Roman" w:cs="Times New Roman"/>
                <w:b/>
                <w:sz w:val="26"/>
                <w:szCs w:val="26"/>
                <w:lang w:val="vi-VN"/>
              </w:rPr>
            </w:pPr>
          </w:p>
        </w:tc>
      </w:tr>
      <w:tr w:rsidR="000B3143" w:rsidRPr="001A3F51" w14:paraId="1627D7C5" w14:textId="77777777" w:rsidTr="001A3F51">
        <w:trPr>
          <w:trHeight w:val="2429"/>
        </w:trPr>
        <w:tc>
          <w:tcPr>
            <w:tcW w:w="709" w:type="dxa"/>
            <w:vAlign w:val="center"/>
          </w:tcPr>
          <w:p w14:paraId="2DB8045A" w14:textId="0692B6FB" w:rsidR="000F6BD2" w:rsidRPr="001A3F51" w:rsidRDefault="00994EDA"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32</w:t>
            </w:r>
          </w:p>
        </w:tc>
        <w:tc>
          <w:tcPr>
            <w:tcW w:w="1276" w:type="dxa"/>
            <w:vAlign w:val="center"/>
          </w:tcPr>
          <w:p w14:paraId="078BAE84" w14:textId="0C6BADCB"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1.002.758</w:t>
            </w:r>
          </w:p>
        </w:tc>
        <w:tc>
          <w:tcPr>
            <w:tcW w:w="1701" w:type="dxa"/>
            <w:vAlign w:val="center"/>
          </w:tcPr>
          <w:p w14:paraId="14B2ABD0" w14:textId="5A284F04"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Giấy chứng nhận đủ điều kiện kinh doanh hóa chất sản xuất, kinh doanh có điều kiện trong ngành công nghiệp</w:t>
            </w:r>
          </w:p>
        </w:tc>
        <w:tc>
          <w:tcPr>
            <w:tcW w:w="1134" w:type="dxa"/>
            <w:vAlign w:val="center"/>
          </w:tcPr>
          <w:p w14:paraId="25760456" w14:textId="576C405E"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12 ngày làm việc</w:t>
            </w:r>
          </w:p>
        </w:tc>
        <w:tc>
          <w:tcPr>
            <w:tcW w:w="992" w:type="dxa"/>
            <w:vAlign w:val="center"/>
          </w:tcPr>
          <w:p w14:paraId="3B910C71" w14:textId="77777777" w:rsidR="000F6BD2" w:rsidRPr="001A3F51" w:rsidRDefault="000F6BD2" w:rsidP="00AB022D">
            <w:pPr>
              <w:jc w:val="both"/>
              <w:rPr>
                <w:rFonts w:ascii="Times New Roman" w:hAnsi="Times New Roman" w:cs="Times New Roman"/>
                <w:b/>
                <w:sz w:val="26"/>
                <w:szCs w:val="26"/>
                <w:lang w:val="vi-VN"/>
              </w:rPr>
            </w:pPr>
          </w:p>
        </w:tc>
        <w:tc>
          <w:tcPr>
            <w:tcW w:w="1843" w:type="dxa"/>
            <w:vAlign w:val="center"/>
          </w:tcPr>
          <w:p w14:paraId="4697238B" w14:textId="6EEE2FE9"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1.200.000</w:t>
            </w:r>
          </w:p>
        </w:tc>
        <w:tc>
          <w:tcPr>
            <w:tcW w:w="5670" w:type="dxa"/>
            <w:vAlign w:val="center"/>
          </w:tcPr>
          <w:p w14:paraId="42B0EEB6" w14:textId="63F5385B"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4 Điều 8 và Khoản 1 Điều 9 Nghị 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18C299B5" w14:textId="77777777"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Điều 10, Nghị định số 113/2017/NĐ-CP ngày 09/10/2017 của Chính phủ quy định chi tiết và hướng dẫn thi hành một số điều của Luật Hoá chất.</w:t>
            </w:r>
          </w:p>
          <w:p w14:paraId="2F3B52D4" w14:textId="7C8F6335" w:rsidR="000F6BD2" w:rsidRPr="001A3F51" w:rsidRDefault="000F6BD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08/2018/TT-BTC ngày 25/01/2018 của  Bộ Trưởng Bộ Tài Chính quy định mức thu, chế độ thu, nộp, quản lý và sử dụng phí trong hoạt động hoá chất</w:t>
            </w:r>
          </w:p>
        </w:tc>
        <w:tc>
          <w:tcPr>
            <w:tcW w:w="992" w:type="dxa"/>
            <w:vAlign w:val="center"/>
          </w:tcPr>
          <w:p w14:paraId="2ED47806" w14:textId="77777777" w:rsidR="005D0B38" w:rsidRPr="001A3F51" w:rsidRDefault="005D0B38" w:rsidP="000F6BD2">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-Trực tiếp</w:t>
            </w:r>
          </w:p>
          <w:p w14:paraId="269321E4" w14:textId="5352D990" w:rsidR="005D0B38" w:rsidRPr="001A3F51" w:rsidRDefault="005D0B38" w:rsidP="005D0B38">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w:t>
            </w:r>
            <w:r w:rsidR="00540D53" w:rsidRPr="001A3F51">
              <w:rPr>
                <w:rFonts w:ascii="Times New Roman" w:eastAsia="Times New Roman" w:hAnsi="Times New Roman" w:cs="Times New Roman"/>
                <w:sz w:val="26"/>
                <w:szCs w:val="26"/>
                <w:lang w:val="vi-VN"/>
              </w:rPr>
              <w:t xml:space="preserve">oặc </w:t>
            </w:r>
            <w:r w:rsidR="000F6BD2" w:rsidRPr="001A3F51">
              <w:rPr>
                <w:rFonts w:ascii="Times New Roman" w:eastAsia="Times New Roman" w:hAnsi="Times New Roman" w:cs="Times New Roman"/>
                <w:sz w:val="26"/>
                <w:szCs w:val="26"/>
                <w:lang w:val="vi-VN"/>
              </w:rPr>
              <w:t>Bưu chính công ích</w:t>
            </w:r>
          </w:p>
          <w:p w14:paraId="11E565DC" w14:textId="69B9C333" w:rsidR="000F6BD2" w:rsidRPr="001A3F51" w:rsidRDefault="005D0B38" w:rsidP="005D0B38">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-H</w:t>
            </w:r>
            <w:r w:rsidR="000F6BD2" w:rsidRPr="001A3F51">
              <w:rPr>
                <w:rFonts w:ascii="Times New Roman" w:eastAsia="Times New Roman" w:hAnsi="Times New Roman" w:cs="Times New Roman"/>
                <w:sz w:val="26"/>
                <w:szCs w:val="26"/>
              </w:rPr>
              <w:t>oặc trực tuyến</w:t>
            </w:r>
            <w:r w:rsidRPr="001A3F51">
              <w:rPr>
                <w:rFonts w:ascii="Times New Roman" w:eastAsia="Times New Roman" w:hAnsi="Times New Roman" w:cs="Times New Roman"/>
                <w:sz w:val="26"/>
                <w:szCs w:val="26"/>
              </w:rPr>
              <w:t xml:space="preserve"> mức 3, 4</w:t>
            </w:r>
          </w:p>
        </w:tc>
        <w:tc>
          <w:tcPr>
            <w:tcW w:w="851" w:type="dxa"/>
            <w:vAlign w:val="center"/>
          </w:tcPr>
          <w:p w14:paraId="1E133F0A" w14:textId="2616AF03" w:rsidR="000F6BD2" w:rsidRPr="001A3F51" w:rsidRDefault="005D0B38"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4FF8CD1B" w14:textId="77777777"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28817068" w14:textId="12CE10C7" w:rsidR="008765B8" w:rsidRPr="001A3F51" w:rsidRDefault="00994EDA" w:rsidP="00AB022D">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 xml:space="preserve">trực tuyến </w:t>
            </w:r>
          </w:p>
        </w:tc>
        <w:tc>
          <w:tcPr>
            <w:tcW w:w="567" w:type="dxa"/>
            <w:vAlign w:val="center"/>
          </w:tcPr>
          <w:p w14:paraId="08C20433"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28431E3B" w14:textId="77777777" w:rsidTr="001A3F51">
        <w:trPr>
          <w:trHeight w:val="573"/>
        </w:trPr>
        <w:tc>
          <w:tcPr>
            <w:tcW w:w="709" w:type="dxa"/>
            <w:vAlign w:val="center"/>
          </w:tcPr>
          <w:p w14:paraId="118D5FBC" w14:textId="395789FF" w:rsidR="000F6BD2" w:rsidRPr="001A3F51" w:rsidRDefault="00994EDA"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lastRenderedPageBreak/>
              <w:t>33</w:t>
            </w:r>
          </w:p>
        </w:tc>
        <w:tc>
          <w:tcPr>
            <w:tcW w:w="1276" w:type="dxa"/>
            <w:vAlign w:val="center"/>
          </w:tcPr>
          <w:p w14:paraId="779E677D" w14:textId="19F6EC16" w:rsidR="000F6BD2" w:rsidRPr="001A3F51" w:rsidRDefault="00DA3AED" w:rsidP="00243188">
            <w:pPr>
              <w:jc w:val="center"/>
              <w:rPr>
                <w:rFonts w:ascii="Times New Roman" w:hAnsi="Times New Roman" w:cs="Times New Roman"/>
                <w:b/>
                <w:sz w:val="26"/>
                <w:szCs w:val="26"/>
                <w:lang w:val="vi-VN"/>
              </w:rPr>
            </w:pPr>
            <w:hyperlink r:id="rId9" w:history="1">
              <w:r w:rsidR="000F6BD2" w:rsidRPr="001A3F51">
                <w:rPr>
                  <w:rStyle w:val="Hyperlink"/>
                  <w:rFonts w:ascii="Times New Roman" w:hAnsi="Times New Roman" w:cs="Times New Roman"/>
                  <w:sz w:val="26"/>
                  <w:szCs w:val="26"/>
                </w:rPr>
                <w:t>2.000.652</w:t>
              </w:r>
            </w:hyperlink>
          </w:p>
        </w:tc>
        <w:tc>
          <w:tcPr>
            <w:tcW w:w="1701" w:type="dxa"/>
            <w:vAlign w:val="center"/>
          </w:tcPr>
          <w:p w14:paraId="12F52F75" w14:textId="555DB307"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Cấp điều chỉnh giấy chứng nhận đủ điều kiện kinh doanh hóa chất sản xuất, kinh doanh có điều kiện trong ngành công nghiệp</w:t>
            </w:r>
          </w:p>
        </w:tc>
        <w:tc>
          <w:tcPr>
            <w:tcW w:w="1134" w:type="dxa"/>
            <w:vAlign w:val="center"/>
          </w:tcPr>
          <w:p w14:paraId="632A5785" w14:textId="06A9F04F"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12 ngày làm việc</w:t>
            </w:r>
          </w:p>
        </w:tc>
        <w:tc>
          <w:tcPr>
            <w:tcW w:w="992" w:type="dxa"/>
            <w:vAlign w:val="center"/>
          </w:tcPr>
          <w:p w14:paraId="6A6C761C" w14:textId="77777777" w:rsidR="000F6BD2" w:rsidRPr="001A3F51" w:rsidRDefault="000F6BD2" w:rsidP="00AB022D">
            <w:pPr>
              <w:jc w:val="both"/>
              <w:rPr>
                <w:rFonts w:ascii="Times New Roman" w:hAnsi="Times New Roman" w:cs="Times New Roman"/>
                <w:b/>
                <w:sz w:val="26"/>
                <w:szCs w:val="26"/>
                <w:lang w:val="vi-VN"/>
              </w:rPr>
            </w:pPr>
          </w:p>
        </w:tc>
        <w:tc>
          <w:tcPr>
            <w:tcW w:w="1843" w:type="dxa"/>
            <w:vAlign w:val="center"/>
          </w:tcPr>
          <w:p w14:paraId="5DFC067B" w14:textId="4074B53B"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600.000</w:t>
            </w:r>
          </w:p>
        </w:tc>
        <w:tc>
          <w:tcPr>
            <w:tcW w:w="5670" w:type="dxa"/>
            <w:vAlign w:val="center"/>
          </w:tcPr>
          <w:p w14:paraId="601A28F2" w14:textId="0AB9F791" w:rsidR="000532B4" w:rsidRPr="001A3F51" w:rsidRDefault="000532B4" w:rsidP="000532B4">
            <w:pPr>
              <w:ind w:firstLine="34"/>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Luật hóa chất</w:t>
            </w:r>
          </w:p>
          <w:p w14:paraId="66A1C06D" w14:textId="7A709F0C" w:rsidR="000532B4" w:rsidRPr="001A3F51" w:rsidRDefault="000532B4" w:rsidP="000532B4">
            <w:pPr>
              <w:ind w:firstLine="34"/>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Khoản 4 Điều 8 và Khoản 1 Điều 9 NĐ 17/2020/NĐ-CP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666000BE" w14:textId="52A5CDF0" w:rsidR="000532B4" w:rsidRPr="001A3F51" w:rsidRDefault="000532B4" w:rsidP="000532B4">
            <w:pPr>
              <w:ind w:firstLine="34"/>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Khỏan 5, Điều 10, Nghị định số 113/2017/NĐ-CP ngày 09/10/2017 của Chính phủ Quy định chi tiết và hướng dẫn thi hành một số điều của Luật Hoá chất</w:t>
            </w:r>
          </w:p>
          <w:p w14:paraId="0C096F7D" w14:textId="6F1F2F5F" w:rsidR="000532B4" w:rsidRPr="001A3F51" w:rsidRDefault="000532B4" w:rsidP="000532B4">
            <w:pPr>
              <w:ind w:firstLine="34"/>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Thông tư số 32/2017/TT-BCT ngày 28/12/2017 của Bộ Công Thương quy định cụ thể và hướng dẫn thi hành một số điều của Luật Hoá chất và Nghị định số 113/2017/NĐ-CP ngày 09/10/2017 của Chính phủ quy định chi tiết và hướng dẫn thi hành một số điều của Luật Hoá chất</w:t>
            </w:r>
          </w:p>
          <w:p w14:paraId="2891959F" w14:textId="6106C88E" w:rsidR="000F6BD2" w:rsidRPr="001A3F51" w:rsidRDefault="000532B4" w:rsidP="000532B4">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08/2018/TT-BTC ngày 25/01/2018 của Bộ Tài Chính quy định mức thu, chế độ thu, nộp, quản lý và sử dụng phí trong hoạt động hoá chất</w:t>
            </w:r>
          </w:p>
        </w:tc>
        <w:tc>
          <w:tcPr>
            <w:tcW w:w="992" w:type="dxa"/>
            <w:vAlign w:val="center"/>
          </w:tcPr>
          <w:p w14:paraId="2EACE062" w14:textId="77777777" w:rsidR="005D0B38" w:rsidRPr="001A3F51" w:rsidRDefault="005D0B38" w:rsidP="00884BDF">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Trực tiếp</w:t>
            </w:r>
          </w:p>
          <w:p w14:paraId="4AC8BBF4" w14:textId="77777777" w:rsidR="005D0B38" w:rsidRPr="001A3F51" w:rsidRDefault="005D0B38" w:rsidP="005D0B38">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w:t>
            </w:r>
            <w:r w:rsidR="000F6BD2" w:rsidRPr="001A3F51">
              <w:rPr>
                <w:rFonts w:ascii="Times New Roman" w:eastAsia="Times New Roman" w:hAnsi="Times New Roman" w:cs="Times New Roman"/>
                <w:sz w:val="26"/>
                <w:szCs w:val="26"/>
                <w:lang w:val="vi-VN"/>
              </w:rPr>
              <w:t>oặc qua Bưu chính công ích</w:t>
            </w:r>
            <w:r w:rsidR="00884BDF" w:rsidRPr="001A3F51">
              <w:rPr>
                <w:rFonts w:ascii="Times New Roman" w:eastAsia="Times New Roman" w:hAnsi="Times New Roman" w:cs="Times New Roman"/>
                <w:sz w:val="26"/>
                <w:szCs w:val="26"/>
                <w:lang w:val="vi-VN"/>
              </w:rPr>
              <w:t xml:space="preserve"> </w:t>
            </w:r>
          </w:p>
          <w:p w14:paraId="7425AEAE" w14:textId="6F1B6241" w:rsidR="000F6BD2" w:rsidRPr="001A3F51" w:rsidRDefault="005D0B38" w:rsidP="005D0B38">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t>-H</w:t>
            </w:r>
            <w:r w:rsidR="00884BDF" w:rsidRPr="001A3F51">
              <w:rPr>
                <w:rFonts w:ascii="Times New Roman" w:eastAsia="Times New Roman" w:hAnsi="Times New Roman" w:cs="Times New Roman"/>
                <w:sz w:val="26"/>
                <w:szCs w:val="26"/>
              </w:rPr>
              <w:t>oặc trực tuyến</w:t>
            </w:r>
            <w:r w:rsidRPr="001A3F51">
              <w:rPr>
                <w:rFonts w:ascii="Times New Roman" w:eastAsia="Times New Roman" w:hAnsi="Times New Roman" w:cs="Times New Roman"/>
                <w:sz w:val="26"/>
                <w:szCs w:val="26"/>
              </w:rPr>
              <w:t xml:space="preserve"> mức 3, 4</w:t>
            </w:r>
          </w:p>
        </w:tc>
        <w:tc>
          <w:tcPr>
            <w:tcW w:w="851" w:type="dxa"/>
            <w:vAlign w:val="center"/>
          </w:tcPr>
          <w:p w14:paraId="7F525918" w14:textId="60B6485E" w:rsidR="000F6BD2" w:rsidRPr="001A3F51" w:rsidRDefault="005D0B38"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62B8ECC8" w14:textId="77777777" w:rsidR="000F6BD2" w:rsidRPr="001A3F51" w:rsidRDefault="000F6BD2"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6B6092B0"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64AB32B5" w14:textId="1530E23C" w:rsidR="008765B8" w:rsidRPr="001A3F51" w:rsidRDefault="008765B8" w:rsidP="00AB022D">
            <w:pPr>
              <w:jc w:val="both"/>
              <w:rPr>
                <w:rFonts w:ascii="Times New Roman" w:hAnsi="Times New Roman" w:cs="Times New Roman"/>
                <w:b/>
                <w:sz w:val="26"/>
                <w:szCs w:val="26"/>
                <w:lang w:val="vi-VN"/>
              </w:rPr>
            </w:pPr>
          </w:p>
        </w:tc>
        <w:tc>
          <w:tcPr>
            <w:tcW w:w="567" w:type="dxa"/>
            <w:vAlign w:val="center"/>
          </w:tcPr>
          <w:p w14:paraId="16C5405E" w14:textId="77777777" w:rsidR="000F6BD2" w:rsidRPr="001A3F51" w:rsidRDefault="000F6BD2" w:rsidP="00AB022D">
            <w:pPr>
              <w:jc w:val="both"/>
              <w:rPr>
                <w:rFonts w:ascii="Times New Roman" w:hAnsi="Times New Roman" w:cs="Times New Roman"/>
                <w:b/>
                <w:sz w:val="26"/>
                <w:szCs w:val="26"/>
                <w:lang w:val="vi-VN"/>
              </w:rPr>
            </w:pPr>
          </w:p>
        </w:tc>
      </w:tr>
      <w:tr w:rsidR="000B3143" w:rsidRPr="001A3F51" w14:paraId="43B4B22F" w14:textId="77777777" w:rsidTr="001A3F51">
        <w:tc>
          <w:tcPr>
            <w:tcW w:w="709" w:type="dxa"/>
            <w:vAlign w:val="center"/>
          </w:tcPr>
          <w:p w14:paraId="31EB8D3C" w14:textId="6CD1C7AA" w:rsidR="000F6BD2" w:rsidRPr="001A3F51" w:rsidRDefault="00994EDA" w:rsidP="000B3143">
            <w:pPr>
              <w:jc w:val="center"/>
              <w:rPr>
                <w:rFonts w:ascii="Times New Roman" w:hAnsi="Times New Roman" w:cs="Times New Roman"/>
                <w:b/>
                <w:sz w:val="26"/>
                <w:szCs w:val="26"/>
                <w:lang w:val="vi-VN"/>
              </w:rPr>
            </w:pPr>
            <w:r w:rsidRPr="001A3F51">
              <w:rPr>
                <w:rFonts w:ascii="Times New Roman" w:hAnsi="Times New Roman" w:cs="Times New Roman"/>
                <w:bCs/>
                <w:sz w:val="26"/>
                <w:szCs w:val="26"/>
              </w:rPr>
              <w:t>34</w:t>
            </w:r>
          </w:p>
        </w:tc>
        <w:tc>
          <w:tcPr>
            <w:tcW w:w="1276" w:type="dxa"/>
            <w:vAlign w:val="center"/>
          </w:tcPr>
          <w:p w14:paraId="3495FB6F" w14:textId="30CBC955" w:rsidR="000F6BD2" w:rsidRPr="001A3F51" w:rsidRDefault="000F6BD2" w:rsidP="00243188">
            <w:pPr>
              <w:jc w:val="center"/>
              <w:rPr>
                <w:rFonts w:ascii="Times New Roman" w:hAnsi="Times New Roman" w:cs="Times New Roman"/>
                <w:b/>
                <w:sz w:val="26"/>
                <w:szCs w:val="26"/>
                <w:lang w:val="vi-VN"/>
              </w:rPr>
            </w:pPr>
            <w:r w:rsidRPr="001A3F51">
              <w:rPr>
                <w:rFonts w:ascii="Times New Roman" w:hAnsi="Times New Roman" w:cs="Times New Roman"/>
                <w:sz w:val="26"/>
                <w:szCs w:val="26"/>
              </w:rPr>
              <w:t>2.001.161</w:t>
            </w:r>
          </w:p>
        </w:tc>
        <w:tc>
          <w:tcPr>
            <w:tcW w:w="1701" w:type="dxa"/>
            <w:vAlign w:val="center"/>
          </w:tcPr>
          <w:p w14:paraId="78DB937C" w14:textId="0514F01A"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t xml:space="preserve">Cấp lại giấy </w:t>
            </w:r>
            <w:r w:rsidRPr="001A3F51">
              <w:rPr>
                <w:rFonts w:ascii="Times New Roman" w:eastAsia="Times New Roman" w:hAnsi="Times New Roman" w:cs="Times New Roman"/>
                <w:sz w:val="26"/>
                <w:szCs w:val="26"/>
                <w:lang w:val="vi-VN"/>
              </w:rPr>
              <w:lastRenderedPageBreak/>
              <w:t>chứng nhận đủ điều kiện kinh doanh hóa chất sản xuất, kinh doanh có điều kiện trong ngành công nghiệp</w:t>
            </w:r>
          </w:p>
        </w:tc>
        <w:tc>
          <w:tcPr>
            <w:tcW w:w="1134" w:type="dxa"/>
            <w:vAlign w:val="center"/>
          </w:tcPr>
          <w:p w14:paraId="1AB5E4CD" w14:textId="0F4BCB79" w:rsidR="000F6BD2" w:rsidRPr="001A3F51" w:rsidRDefault="000F6BD2" w:rsidP="00994EDA">
            <w:pPr>
              <w:jc w:val="center"/>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 xml:space="preserve">05 ngày </w:t>
            </w:r>
            <w:r w:rsidRPr="001A3F51">
              <w:rPr>
                <w:rFonts w:ascii="Times New Roman" w:eastAsia="Times New Roman" w:hAnsi="Times New Roman" w:cs="Times New Roman"/>
                <w:sz w:val="26"/>
                <w:szCs w:val="26"/>
              </w:rPr>
              <w:lastRenderedPageBreak/>
              <w:t>làm việc</w:t>
            </w:r>
          </w:p>
        </w:tc>
        <w:tc>
          <w:tcPr>
            <w:tcW w:w="992" w:type="dxa"/>
            <w:vAlign w:val="center"/>
          </w:tcPr>
          <w:p w14:paraId="4F173D8D" w14:textId="69C99302"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lang w:val="vi-VN"/>
              </w:rPr>
              <w:lastRenderedPageBreak/>
              <w:t xml:space="preserve">Trung </w:t>
            </w:r>
            <w:r w:rsidRPr="001A3F51">
              <w:rPr>
                <w:rFonts w:ascii="Times New Roman" w:eastAsia="Times New Roman" w:hAnsi="Times New Roman" w:cs="Times New Roman"/>
                <w:sz w:val="26"/>
                <w:szCs w:val="26"/>
                <w:lang w:val="vi-VN"/>
              </w:rPr>
              <w:lastRenderedPageBreak/>
              <w:t>tâm Kiểm soát TTHC và Phục vụ HCC</w:t>
            </w:r>
          </w:p>
        </w:tc>
        <w:tc>
          <w:tcPr>
            <w:tcW w:w="1843" w:type="dxa"/>
            <w:vAlign w:val="center"/>
          </w:tcPr>
          <w:p w14:paraId="49A12316" w14:textId="75199A73" w:rsidR="000F6BD2" w:rsidRPr="001A3F51" w:rsidRDefault="000F6BD2" w:rsidP="00AB022D">
            <w:pPr>
              <w:jc w:val="both"/>
              <w:rPr>
                <w:rFonts w:ascii="Times New Roman" w:hAnsi="Times New Roman" w:cs="Times New Roman"/>
                <w:b/>
                <w:sz w:val="26"/>
                <w:szCs w:val="26"/>
                <w:lang w:val="vi-VN"/>
              </w:rPr>
            </w:pPr>
            <w:r w:rsidRPr="001A3F51">
              <w:rPr>
                <w:rFonts w:ascii="Times New Roman" w:eastAsia="Times New Roman" w:hAnsi="Times New Roman" w:cs="Times New Roman"/>
                <w:sz w:val="26"/>
                <w:szCs w:val="26"/>
              </w:rPr>
              <w:lastRenderedPageBreak/>
              <w:t>600.000</w:t>
            </w:r>
          </w:p>
        </w:tc>
        <w:tc>
          <w:tcPr>
            <w:tcW w:w="5670" w:type="dxa"/>
            <w:vAlign w:val="center"/>
          </w:tcPr>
          <w:p w14:paraId="72472F1A" w14:textId="71BA0CF3"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xml:space="preserve">- Khoản 4, Điều 8 và Khoản 1, Điều 9 của Nghị </w:t>
            </w:r>
            <w:r w:rsidRPr="001A3F51">
              <w:rPr>
                <w:rFonts w:ascii="Times New Roman" w:hAnsi="Times New Roman" w:cs="Times New Roman"/>
                <w:sz w:val="26"/>
                <w:szCs w:val="26"/>
                <w:lang w:val="vi-VN"/>
              </w:rPr>
              <w:lastRenderedPageBreak/>
              <w:t>định số 17/2020/NĐ-CP ngày 05/02/2020 của Chính phủ sửa đổi, bổ sung một số điều của các Nghị định liên quan đến điều kiện đầu tư kinh doanh thuộc lĩnh vực quản lý nhà nước của Bộ</w:t>
            </w:r>
            <w:r w:rsidR="00950244" w:rsidRPr="001A3F51">
              <w:rPr>
                <w:rFonts w:ascii="Times New Roman" w:hAnsi="Times New Roman" w:cs="Times New Roman"/>
                <w:sz w:val="26"/>
                <w:szCs w:val="26"/>
                <w:lang w:val="vi-VN"/>
              </w:rPr>
              <w:t xml:space="preserve"> Công Thương</w:t>
            </w:r>
          </w:p>
          <w:p w14:paraId="2FE6E611" w14:textId="4A30278F" w:rsidR="000F6BD2" w:rsidRPr="001A3F51" w:rsidRDefault="000F6BD2" w:rsidP="00AB022D">
            <w:pPr>
              <w:jc w:val="both"/>
              <w:rPr>
                <w:rFonts w:ascii="Times New Roman" w:hAnsi="Times New Roman" w:cs="Times New Roman"/>
                <w:sz w:val="26"/>
                <w:szCs w:val="26"/>
                <w:lang w:val="vi-VN"/>
              </w:rPr>
            </w:pPr>
            <w:r w:rsidRPr="001A3F51">
              <w:rPr>
                <w:rFonts w:ascii="Times New Roman" w:hAnsi="Times New Roman" w:cs="Times New Roman"/>
                <w:sz w:val="26"/>
                <w:szCs w:val="26"/>
                <w:lang w:val="vi-VN"/>
              </w:rPr>
              <w:t>- Khoản 4, Điều 10, Nghị định số 113/2017/NĐ-CP ngày 09/10/2017 của Chính phủ quy định chi tiết và hướng dẫn thi hành một số điều của Luật Hoá chấ</w:t>
            </w:r>
            <w:r w:rsidR="00950244" w:rsidRPr="001A3F51">
              <w:rPr>
                <w:rFonts w:ascii="Times New Roman" w:hAnsi="Times New Roman" w:cs="Times New Roman"/>
                <w:sz w:val="26"/>
                <w:szCs w:val="26"/>
                <w:lang w:val="vi-VN"/>
              </w:rPr>
              <w:t>t</w:t>
            </w:r>
          </w:p>
          <w:p w14:paraId="45CBED2A" w14:textId="098FC18A" w:rsidR="000F6BD2" w:rsidRPr="001A3F51" w:rsidRDefault="000F6BD2" w:rsidP="00AB022D">
            <w:pPr>
              <w:jc w:val="both"/>
              <w:rPr>
                <w:rFonts w:ascii="Times New Roman" w:hAnsi="Times New Roman" w:cs="Times New Roman"/>
                <w:b/>
                <w:sz w:val="26"/>
                <w:szCs w:val="26"/>
                <w:lang w:val="vi-VN"/>
              </w:rPr>
            </w:pPr>
            <w:r w:rsidRPr="001A3F51">
              <w:rPr>
                <w:rFonts w:ascii="Times New Roman" w:hAnsi="Times New Roman" w:cs="Times New Roman"/>
                <w:sz w:val="26"/>
                <w:szCs w:val="26"/>
                <w:lang w:val="vi-VN"/>
              </w:rPr>
              <w:t>- Thông tư số 08/2018/TT-BTC ngày 25/01/2018 của  Bộ Trưởng Bộ Tài Chính quy định mức thu, chế độ thu, nộp, quản lý và sử dụng phí trong hoạt động hoá chất</w:t>
            </w:r>
          </w:p>
        </w:tc>
        <w:tc>
          <w:tcPr>
            <w:tcW w:w="992" w:type="dxa"/>
            <w:vAlign w:val="center"/>
          </w:tcPr>
          <w:p w14:paraId="56465B24" w14:textId="77777777" w:rsidR="005D0B38" w:rsidRPr="001A3F51" w:rsidRDefault="005D0B38" w:rsidP="002A1159">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0F6BD2" w:rsidRPr="001A3F51">
              <w:rPr>
                <w:rFonts w:ascii="Times New Roman" w:eastAsia="Times New Roman" w:hAnsi="Times New Roman" w:cs="Times New Roman"/>
                <w:sz w:val="26"/>
                <w:szCs w:val="26"/>
                <w:lang w:val="vi-VN"/>
              </w:rPr>
              <w:t xml:space="preserve">Trực </w:t>
            </w:r>
            <w:r w:rsidR="000F6BD2" w:rsidRPr="001A3F51">
              <w:rPr>
                <w:rFonts w:ascii="Times New Roman" w:eastAsia="Times New Roman" w:hAnsi="Times New Roman" w:cs="Times New Roman"/>
                <w:sz w:val="26"/>
                <w:szCs w:val="26"/>
                <w:lang w:val="vi-VN"/>
              </w:rPr>
              <w:lastRenderedPageBreak/>
              <w:t>tiếp</w:t>
            </w:r>
          </w:p>
          <w:p w14:paraId="398E65A7" w14:textId="77777777" w:rsidR="005D0B38" w:rsidRPr="001A3F51" w:rsidRDefault="005D0B38" w:rsidP="002A1159">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w:t>
            </w:r>
            <w:r w:rsidR="000F6BD2" w:rsidRPr="001A3F51">
              <w:rPr>
                <w:rFonts w:ascii="Times New Roman" w:eastAsia="Times New Roman" w:hAnsi="Times New Roman" w:cs="Times New Roman"/>
                <w:sz w:val="26"/>
                <w:szCs w:val="26"/>
                <w:lang w:val="vi-VN"/>
              </w:rPr>
              <w:t>oặc qua Bưu chính công ích</w:t>
            </w:r>
          </w:p>
          <w:p w14:paraId="247A8282" w14:textId="77777777" w:rsidR="000F6BD2" w:rsidRPr="001A3F51" w:rsidRDefault="005D0B38" w:rsidP="005D0B38">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-H</w:t>
            </w:r>
            <w:r w:rsidR="002A1159" w:rsidRPr="001A3F51">
              <w:rPr>
                <w:rFonts w:ascii="Times New Roman" w:eastAsia="Times New Roman" w:hAnsi="Times New Roman" w:cs="Times New Roman"/>
                <w:sz w:val="26"/>
                <w:szCs w:val="26"/>
                <w:lang w:val="vi-VN"/>
              </w:rPr>
              <w:t>oặc trực tuyến</w:t>
            </w:r>
            <w:r w:rsidRPr="001A3F51">
              <w:rPr>
                <w:rFonts w:ascii="Times New Roman" w:eastAsia="Times New Roman" w:hAnsi="Times New Roman" w:cs="Times New Roman"/>
                <w:sz w:val="26"/>
                <w:szCs w:val="26"/>
                <w:lang w:val="vi-VN"/>
              </w:rPr>
              <w:t xml:space="preserve"> mức</w:t>
            </w:r>
            <w:r w:rsidR="001C40D3" w:rsidRPr="001A3F51">
              <w:rPr>
                <w:rFonts w:ascii="Times New Roman" w:eastAsia="Times New Roman" w:hAnsi="Times New Roman" w:cs="Times New Roman"/>
                <w:sz w:val="26"/>
                <w:szCs w:val="26"/>
                <w:lang w:val="vi-VN"/>
              </w:rPr>
              <w:t xml:space="preserve"> độ</w:t>
            </w:r>
            <w:r w:rsidRPr="001A3F51">
              <w:rPr>
                <w:rFonts w:ascii="Times New Roman" w:eastAsia="Times New Roman" w:hAnsi="Times New Roman" w:cs="Times New Roman"/>
                <w:sz w:val="26"/>
                <w:szCs w:val="26"/>
                <w:lang w:val="vi-VN"/>
              </w:rPr>
              <w:t xml:space="preserve"> 3, 4</w:t>
            </w:r>
            <w:r w:rsidR="00B27A8C" w:rsidRPr="001A3F51">
              <w:rPr>
                <w:rFonts w:ascii="Times New Roman" w:eastAsia="Times New Roman" w:hAnsi="Times New Roman" w:cs="Times New Roman"/>
                <w:sz w:val="26"/>
                <w:szCs w:val="26"/>
                <w:lang w:val="vi-VN"/>
              </w:rPr>
              <w:t>\</w:t>
            </w:r>
          </w:p>
          <w:p w14:paraId="53CA910D" w14:textId="77777777" w:rsidR="00B27A8C" w:rsidRPr="001A3F51" w:rsidRDefault="00B27A8C" w:rsidP="005D0B38">
            <w:pPr>
              <w:jc w:val="both"/>
              <w:rPr>
                <w:rFonts w:ascii="Times New Roman" w:eastAsia="Times New Roman" w:hAnsi="Times New Roman" w:cs="Times New Roman"/>
                <w:sz w:val="26"/>
                <w:szCs w:val="26"/>
                <w:lang w:val="vi-VN"/>
              </w:rPr>
            </w:pPr>
          </w:p>
          <w:p w14:paraId="3B564CDC" w14:textId="735CFDB7" w:rsidR="00B27A8C" w:rsidRPr="001A3F51" w:rsidRDefault="00B27A8C" w:rsidP="005D0B38">
            <w:pPr>
              <w:jc w:val="both"/>
              <w:rPr>
                <w:rFonts w:ascii="Times New Roman" w:hAnsi="Times New Roman" w:cs="Times New Roman"/>
                <w:b/>
                <w:sz w:val="26"/>
                <w:szCs w:val="26"/>
                <w:lang w:val="vi-VN"/>
              </w:rPr>
            </w:pPr>
          </w:p>
        </w:tc>
        <w:tc>
          <w:tcPr>
            <w:tcW w:w="851" w:type="dxa"/>
            <w:vAlign w:val="center"/>
          </w:tcPr>
          <w:p w14:paraId="392BC4EA" w14:textId="03AEDB5C" w:rsidR="000F6BD2" w:rsidRPr="001A3F51" w:rsidRDefault="001C40D3"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lastRenderedPageBreak/>
              <w:t>-</w:t>
            </w:r>
            <w:r w:rsidR="00950244" w:rsidRPr="001A3F51">
              <w:rPr>
                <w:rFonts w:ascii="Times New Roman" w:eastAsia="Times New Roman" w:hAnsi="Times New Roman" w:cs="Times New Roman"/>
                <w:sz w:val="26"/>
                <w:szCs w:val="26"/>
                <w:lang w:val="vi-VN"/>
              </w:rPr>
              <w:t xml:space="preserve">Trực </w:t>
            </w:r>
            <w:r w:rsidR="00950244" w:rsidRPr="001A3F51">
              <w:rPr>
                <w:rFonts w:ascii="Times New Roman" w:eastAsia="Times New Roman" w:hAnsi="Times New Roman" w:cs="Times New Roman"/>
                <w:sz w:val="26"/>
                <w:szCs w:val="26"/>
                <w:lang w:val="vi-VN"/>
              </w:rPr>
              <w:lastRenderedPageBreak/>
              <w:t>tiếp</w:t>
            </w:r>
          </w:p>
          <w:p w14:paraId="72E86890" w14:textId="77777777" w:rsidR="000F6BD2" w:rsidRPr="001A3F51" w:rsidRDefault="001C40D3" w:rsidP="00AB022D">
            <w:pPr>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w:t>
            </w:r>
            <w:r w:rsidR="000F6BD2" w:rsidRPr="001A3F51">
              <w:rPr>
                <w:rFonts w:ascii="Times New Roman" w:eastAsia="Times New Roman" w:hAnsi="Times New Roman" w:cs="Times New Roman"/>
                <w:sz w:val="26"/>
                <w:szCs w:val="26"/>
                <w:lang w:val="vi-VN"/>
              </w:rPr>
              <w:t>Hoặc qua Bưu chính công ích</w:t>
            </w:r>
          </w:p>
          <w:p w14:paraId="59005B77"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78CF5D46" w14:textId="431B2922" w:rsidR="008765B8" w:rsidRPr="001A3F51" w:rsidRDefault="008765B8" w:rsidP="00AB022D">
            <w:pPr>
              <w:jc w:val="both"/>
              <w:rPr>
                <w:rFonts w:ascii="Times New Roman" w:hAnsi="Times New Roman" w:cs="Times New Roman"/>
                <w:b/>
                <w:sz w:val="26"/>
                <w:szCs w:val="26"/>
                <w:lang w:val="vi-VN"/>
              </w:rPr>
            </w:pPr>
          </w:p>
        </w:tc>
        <w:tc>
          <w:tcPr>
            <w:tcW w:w="567" w:type="dxa"/>
            <w:vAlign w:val="center"/>
          </w:tcPr>
          <w:p w14:paraId="463A3FF7" w14:textId="77777777" w:rsidR="000F6BD2" w:rsidRPr="001A3F51" w:rsidRDefault="000F6BD2" w:rsidP="00AB022D">
            <w:pPr>
              <w:jc w:val="both"/>
              <w:rPr>
                <w:rFonts w:ascii="Times New Roman" w:hAnsi="Times New Roman" w:cs="Times New Roman"/>
                <w:b/>
                <w:sz w:val="26"/>
                <w:szCs w:val="26"/>
                <w:lang w:val="vi-VN"/>
              </w:rPr>
            </w:pPr>
          </w:p>
        </w:tc>
      </w:tr>
    </w:tbl>
    <w:tbl>
      <w:tblPr>
        <w:tblW w:w="192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1701"/>
        <w:gridCol w:w="1134"/>
        <w:gridCol w:w="992"/>
        <w:gridCol w:w="1843"/>
        <w:gridCol w:w="5670"/>
        <w:gridCol w:w="992"/>
        <w:gridCol w:w="851"/>
        <w:gridCol w:w="567"/>
        <w:gridCol w:w="519"/>
        <w:gridCol w:w="992"/>
        <w:gridCol w:w="992"/>
        <w:gridCol w:w="992"/>
      </w:tblGrid>
      <w:tr w:rsidR="00A5787B" w:rsidRPr="001A3F51" w14:paraId="04075EF5" w14:textId="29225FF5" w:rsidTr="001A3F51">
        <w:trPr>
          <w:gridAfter w:val="4"/>
          <w:wAfter w:w="3495" w:type="dxa"/>
          <w:trHeight w:val="426"/>
        </w:trPr>
        <w:tc>
          <w:tcPr>
            <w:tcW w:w="709" w:type="dxa"/>
            <w:shd w:val="clear" w:color="auto" w:fill="auto"/>
            <w:noWrap/>
            <w:vAlign w:val="center"/>
            <w:hideMark/>
          </w:tcPr>
          <w:p w14:paraId="13B27220" w14:textId="401196CF" w:rsidR="005E17B1" w:rsidRPr="001A3F51" w:rsidRDefault="005E17B1" w:rsidP="00FB79C6">
            <w:pPr>
              <w:spacing w:after="0" w:line="240" w:lineRule="auto"/>
              <w:jc w:val="center"/>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lastRenderedPageBreak/>
              <w:t>I</w:t>
            </w:r>
            <w:r w:rsidR="008B65CB" w:rsidRPr="001A3F51">
              <w:rPr>
                <w:rFonts w:ascii="Times New Roman" w:eastAsia="Times New Roman" w:hAnsi="Times New Roman" w:cs="Times New Roman"/>
                <w:b/>
                <w:bCs/>
                <w:sz w:val="26"/>
                <w:szCs w:val="26"/>
              </w:rPr>
              <w:t>V</w:t>
            </w:r>
          </w:p>
        </w:tc>
        <w:tc>
          <w:tcPr>
            <w:tcW w:w="12616" w:type="dxa"/>
            <w:gridSpan w:val="6"/>
            <w:vAlign w:val="center"/>
          </w:tcPr>
          <w:p w14:paraId="1255E38D" w14:textId="4A739D2F" w:rsidR="005E17B1" w:rsidRPr="001A3F51" w:rsidRDefault="005E17B1" w:rsidP="006464B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b/>
                <w:bCs/>
                <w:sz w:val="26"/>
                <w:szCs w:val="26"/>
              </w:rPr>
              <w:t xml:space="preserve">LĨNH </w:t>
            </w:r>
            <w:r w:rsidR="006464BF" w:rsidRPr="001A3F51">
              <w:rPr>
                <w:rFonts w:ascii="Times New Roman" w:eastAsia="Times New Roman" w:hAnsi="Times New Roman" w:cs="Times New Roman"/>
                <w:b/>
                <w:bCs/>
                <w:sz w:val="26"/>
                <w:szCs w:val="26"/>
              </w:rPr>
              <w:t>VỰC VẬT LIỆU NỔ CÔNG NGHIỆP</w:t>
            </w:r>
            <w:r w:rsidR="003C3086" w:rsidRPr="001A3F51">
              <w:rPr>
                <w:rFonts w:ascii="Times New Roman" w:eastAsia="Times New Roman" w:hAnsi="Times New Roman" w:cs="Times New Roman"/>
                <w:b/>
                <w:bCs/>
                <w:sz w:val="26"/>
                <w:szCs w:val="26"/>
              </w:rPr>
              <w:t>, TIỀN CHẤT THUỐC NỔ</w:t>
            </w:r>
          </w:p>
        </w:tc>
        <w:tc>
          <w:tcPr>
            <w:tcW w:w="992" w:type="dxa"/>
            <w:vAlign w:val="center"/>
          </w:tcPr>
          <w:p w14:paraId="008FDC26" w14:textId="77777777" w:rsidR="005E17B1" w:rsidRPr="001A3F51" w:rsidRDefault="005E17B1" w:rsidP="003B54E2">
            <w:pPr>
              <w:spacing w:after="0" w:line="240" w:lineRule="auto"/>
              <w:jc w:val="center"/>
              <w:rPr>
                <w:rFonts w:ascii="Times New Roman" w:eastAsia="Times New Roman" w:hAnsi="Times New Roman" w:cs="Times New Roman"/>
                <w:b/>
                <w:bCs/>
                <w:sz w:val="26"/>
                <w:szCs w:val="26"/>
              </w:rPr>
            </w:pPr>
          </w:p>
        </w:tc>
        <w:tc>
          <w:tcPr>
            <w:tcW w:w="851" w:type="dxa"/>
            <w:vAlign w:val="center"/>
          </w:tcPr>
          <w:p w14:paraId="7DA5A0E5" w14:textId="77777777" w:rsidR="005E17B1" w:rsidRPr="001A3F51" w:rsidRDefault="005E17B1" w:rsidP="003B54E2">
            <w:pPr>
              <w:spacing w:after="0" w:line="240" w:lineRule="auto"/>
              <w:jc w:val="center"/>
              <w:rPr>
                <w:rFonts w:ascii="Times New Roman" w:eastAsia="Times New Roman" w:hAnsi="Times New Roman" w:cs="Times New Roman"/>
                <w:b/>
                <w:bCs/>
                <w:sz w:val="26"/>
                <w:szCs w:val="26"/>
              </w:rPr>
            </w:pPr>
          </w:p>
        </w:tc>
        <w:tc>
          <w:tcPr>
            <w:tcW w:w="567" w:type="dxa"/>
          </w:tcPr>
          <w:p w14:paraId="26C811E6" w14:textId="77777777" w:rsidR="005E17B1" w:rsidRPr="001A3F51" w:rsidRDefault="005E17B1" w:rsidP="003B54E2">
            <w:pPr>
              <w:spacing w:after="0" w:line="240" w:lineRule="auto"/>
              <w:jc w:val="center"/>
              <w:rPr>
                <w:rFonts w:ascii="Times New Roman" w:eastAsia="Times New Roman" w:hAnsi="Times New Roman" w:cs="Times New Roman"/>
                <w:b/>
                <w:bCs/>
                <w:sz w:val="26"/>
                <w:szCs w:val="26"/>
              </w:rPr>
            </w:pPr>
          </w:p>
        </w:tc>
      </w:tr>
      <w:tr w:rsidR="00A5787B" w:rsidRPr="001A3F51" w14:paraId="1A5012B6" w14:textId="77777777" w:rsidTr="001A3F51">
        <w:trPr>
          <w:gridAfter w:val="4"/>
          <w:wAfter w:w="3495" w:type="dxa"/>
          <w:trHeight w:val="2246"/>
        </w:trPr>
        <w:tc>
          <w:tcPr>
            <w:tcW w:w="709" w:type="dxa"/>
            <w:shd w:val="clear" w:color="auto" w:fill="auto"/>
            <w:noWrap/>
            <w:vAlign w:val="center"/>
          </w:tcPr>
          <w:p w14:paraId="02218A9C" w14:textId="265F4C72" w:rsidR="002A1159" w:rsidRPr="001A3F51" w:rsidRDefault="00B27A8C"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35</w:t>
            </w:r>
          </w:p>
        </w:tc>
        <w:tc>
          <w:tcPr>
            <w:tcW w:w="1276" w:type="dxa"/>
            <w:vAlign w:val="center"/>
          </w:tcPr>
          <w:p w14:paraId="5BCF3BB1" w14:textId="374E9A68"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2.000229</w:t>
            </w:r>
          </w:p>
        </w:tc>
        <w:tc>
          <w:tcPr>
            <w:tcW w:w="1701" w:type="dxa"/>
            <w:shd w:val="clear" w:color="auto" w:fill="auto"/>
            <w:vAlign w:val="center"/>
          </w:tcPr>
          <w:p w14:paraId="3831D7E9" w14:textId="758318AC" w:rsidR="002A1159" w:rsidRPr="001A3F51" w:rsidRDefault="002A1159" w:rsidP="006464B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huấn luyện kỹ thuật an toàn vật liệu nổ</w:t>
            </w:r>
            <w:r w:rsidR="000007CB" w:rsidRPr="001A3F51">
              <w:rPr>
                <w:rFonts w:ascii="Times New Roman" w:hAnsi="Times New Roman" w:cs="Times New Roman"/>
                <w:sz w:val="26"/>
                <w:szCs w:val="26"/>
              </w:rPr>
              <w:t xml:space="preserve"> </w:t>
            </w:r>
            <w:r w:rsidRPr="001A3F51">
              <w:rPr>
                <w:rFonts w:ascii="Times New Roman" w:hAnsi="Times New Roman" w:cs="Times New Roman"/>
                <w:sz w:val="26"/>
                <w:szCs w:val="26"/>
              </w:rPr>
              <w:t>công nghiệp thuộc thẩm quyền giải quyết của Sở Công Thương</w:t>
            </w:r>
          </w:p>
        </w:tc>
        <w:tc>
          <w:tcPr>
            <w:tcW w:w="1134" w:type="dxa"/>
            <w:shd w:val="clear" w:color="auto" w:fill="auto"/>
            <w:vAlign w:val="center"/>
          </w:tcPr>
          <w:p w14:paraId="6B34D19F" w14:textId="2F7E3B9E"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 ngày làm việc</w:t>
            </w:r>
          </w:p>
        </w:tc>
        <w:tc>
          <w:tcPr>
            <w:tcW w:w="992" w:type="dxa"/>
            <w:shd w:val="clear" w:color="auto" w:fill="auto"/>
            <w:vAlign w:val="center"/>
          </w:tcPr>
          <w:p w14:paraId="645AA1A4" w14:textId="18C1E11C" w:rsidR="002A1159" w:rsidRPr="001A3F51" w:rsidRDefault="002A1159" w:rsidP="00950244">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03F80B8A" w14:textId="60E5B84D"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Không</w:t>
            </w:r>
          </w:p>
        </w:tc>
        <w:tc>
          <w:tcPr>
            <w:tcW w:w="5670" w:type="dxa"/>
            <w:vMerge w:val="restart"/>
            <w:shd w:val="clear" w:color="auto" w:fill="auto"/>
            <w:vAlign w:val="center"/>
          </w:tcPr>
          <w:p w14:paraId="67DC4699" w14:textId="4FFB73E2" w:rsidR="002A1159" w:rsidRPr="001A3F51" w:rsidRDefault="002A1159" w:rsidP="006464BF">
            <w:pPr>
              <w:spacing w:before="40" w:after="40" w:line="240" w:lineRule="auto"/>
              <w:jc w:val="both"/>
              <w:rPr>
                <w:rFonts w:ascii="Times New Roman" w:hAnsi="Times New Roman" w:cs="Times New Roman"/>
                <w:sz w:val="26"/>
                <w:szCs w:val="26"/>
                <w:shd w:val="clear" w:color="auto" w:fill="FFFFFF"/>
              </w:rPr>
            </w:pPr>
            <w:r w:rsidRPr="001A3F51">
              <w:rPr>
                <w:rFonts w:ascii="Times New Roman" w:hAnsi="Times New Roman" w:cs="Times New Roman"/>
                <w:sz w:val="26"/>
                <w:szCs w:val="26"/>
                <w:shd w:val="clear" w:color="auto" w:fill="FFFFFF"/>
                <w:lang w:val="vi-VN"/>
              </w:rPr>
              <w:t xml:space="preserve"> </w:t>
            </w:r>
            <w:r w:rsidR="000007CB" w:rsidRPr="001A3F51">
              <w:rPr>
                <w:rFonts w:ascii="Times New Roman" w:hAnsi="Times New Roman" w:cs="Times New Roman"/>
                <w:sz w:val="26"/>
                <w:szCs w:val="26"/>
                <w:shd w:val="clear" w:color="auto" w:fill="FFFFFF"/>
              </w:rPr>
              <w:t xml:space="preserve">- </w:t>
            </w:r>
            <w:r w:rsidRPr="001A3F51">
              <w:rPr>
                <w:rFonts w:ascii="Times New Roman" w:hAnsi="Times New Roman" w:cs="Times New Roman"/>
                <w:sz w:val="26"/>
                <w:szCs w:val="26"/>
                <w:lang w:val="vi-VN"/>
              </w:rPr>
              <w:t>Điều 1</w:t>
            </w:r>
            <w:r w:rsidRPr="001A3F51">
              <w:rPr>
                <w:rFonts w:ascii="Times New Roman" w:hAnsi="Times New Roman" w:cs="Times New Roman"/>
                <w:sz w:val="26"/>
                <w:szCs w:val="26"/>
              </w:rPr>
              <w:t xml:space="preserve">0, </w:t>
            </w:r>
            <w:r w:rsidRPr="001A3F51">
              <w:rPr>
                <w:rFonts w:ascii="Times New Roman" w:hAnsi="Times New Roman" w:cs="Times New Roman"/>
                <w:sz w:val="26"/>
                <w:szCs w:val="26"/>
                <w:lang w:val="vi-VN"/>
              </w:rPr>
              <w:t xml:space="preserve">Nghị định số 71/2018/NĐ-CP ngày 15/5/2018 của Chính phủ </w:t>
            </w:r>
            <w:r w:rsidRPr="001A3F51">
              <w:rPr>
                <w:rFonts w:ascii="Times New Roman" w:hAnsi="Times New Roman" w:cs="Times New Roman"/>
                <w:sz w:val="26"/>
                <w:szCs w:val="26"/>
                <w:shd w:val="clear" w:color="auto" w:fill="FFFFFF"/>
                <w:lang w:val="vi-VN"/>
              </w:rPr>
              <w:t>quy định chi tiết một số điều cuả luật quản lý, sử dụng vũ khí, vật liệu nổ công nghiệp và công cụ hỗ trợ về vật liệu nổ công nghiệp và tiền chất thuốc nổ</w:t>
            </w:r>
          </w:p>
          <w:p w14:paraId="64C1E086" w14:textId="77777777" w:rsidR="002A1159" w:rsidRPr="001A3F51" w:rsidRDefault="002A1159" w:rsidP="006464B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13/2018/TT-BCT ngày 15/6/2018 của Bộ Trưởng Bộ Công Thương  quy định về quản lý, sử dụng vật liệu nổ công nghiệp, tiền chất thuốc nổ sử dụng để sản xuất vật liệu nổ công nghiệp</w:t>
            </w:r>
          </w:p>
          <w:p w14:paraId="5DDF6361" w14:textId="395186FD" w:rsidR="00B078E6" w:rsidRPr="001A3F51" w:rsidRDefault="00B078E6" w:rsidP="00B078E6">
            <w:pPr>
              <w:jc w:val="both"/>
              <w:rPr>
                <w:rFonts w:ascii="Times New Roman" w:hAnsi="Times New Roman"/>
                <w:i/>
                <w:sz w:val="26"/>
                <w:szCs w:val="26"/>
              </w:rPr>
            </w:pPr>
            <w:r w:rsidRPr="001A3F51">
              <w:rPr>
                <w:rFonts w:ascii="Times New Roman" w:hAnsi="Times New Roman"/>
                <w:i/>
                <w:sz w:val="26"/>
                <w:szCs w:val="26"/>
              </w:rPr>
              <w:lastRenderedPageBreak/>
              <w:t>- Thông tư 31/2020/TT-BCT ngày 30/11/2020 của Bộ Công Thương sửa đổi, bổ sung một số điều của Thông tư số 13/2018/TT-BCT ngày 15/6/2018 của Bộ trưởng Bộ Công Thương quy định về quản lý, sử dụng vật liệu nổ công nghiệp, tiền chất thuốc nổ sử dụng để sản xuất vật liệu nổ công nghiệp</w:t>
            </w:r>
          </w:p>
        </w:tc>
        <w:tc>
          <w:tcPr>
            <w:tcW w:w="992" w:type="dxa"/>
            <w:vMerge w:val="restart"/>
            <w:vAlign w:val="center"/>
          </w:tcPr>
          <w:p w14:paraId="31B3A371" w14:textId="4ED5C9D3" w:rsidR="002A1159" w:rsidRPr="001A3F51" w:rsidRDefault="005D0B38" w:rsidP="005D0B38">
            <w:pPr>
              <w:spacing w:before="40" w:after="4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w:t>
            </w:r>
            <w:r w:rsidR="002A1159" w:rsidRPr="001A3F51">
              <w:rPr>
                <w:rFonts w:ascii="Times New Roman" w:eastAsia="Times New Roman" w:hAnsi="Times New Roman" w:cs="Times New Roman"/>
                <w:sz w:val="26"/>
                <w:szCs w:val="26"/>
              </w:rPr>
              <w:t>Trực tiếp</w:t>
            </w:r>
          </w:p>
          <w:p w14:paraId="2EACDE42" w14:textId="77777777" w:rsidR="002A1159" w:rsidRPr="001A3F51" w:rsidRDefault="005D0B38" w:rsidP="005D0B38">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2A1159" w:rsidRPr="001A3F51">
              <w:rPr>
                <w:rFonts w:ascii="Times New Roman" w:eastAsia="Times New Roman" w:hAnsi="Times New Roman" w:cs="Times New Roman"/>
                <w:sz w:val="26"/>
                <w:szCs w:val="26"/>
              </w:rPr>
              <w:t>Hoặc qua Bưu chính công ích</w:t>
            </w:r>
          </w:p>
          <w:p w14:paraId="5DF46D8F" w14:textId="261BD5A7" w:rsidR="005D0B38" w:rsidRPr="001A3F51" w:rsidRDefault="005D0B38" w:rsidP="001C40D3">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trực tuyến mức</w:t>
            </w:r>
            <w:r w:rsidR="001C40D3" w:rsidRPr="001A3F51">
              <w:rPr>
                <w:rFonts w:ascii="Times New Roman" w:eastAsia="Times New Roman" w:hAnsi="Times New Roman" w:cs="Times New Roman"/>
                <w:sz w:val="26"/>
                <w:szCs w:val="26"/>
              </w:rPr>
              <w:t xml:space="preserve"> độ </w:t>
            </w:r>
            <w:r w:rsidRPr="001A3F51">
              <w:rPr>
                <w:rFonts w:ascii="Times New Roman" w:eastAsia="Times New Roman" w:hAnsi="Times New Roman" w:cs="Times New Roman"/>
                <w:sz w:val="26"/>
                <w:szCs w:val="26"/>
              </w:rPr>
              <w:t>3, 4</w:t>
            </w:r>
          </w:p>
        </w:tc>
        <w:tc>
          <w:tcPr>
            <w:tcW w:w="851" w:type="dxa"/>
            <w:vMerge w:val="restart"/>
            <w:vAlign w:val="center"/>
          </w:tcPr>
          <w:p w14:paraId="23AAF8A6" w14:textId="6A283B61" w:rsidR="002A1159" w:rsidRPr="001A3F51" w:rsidRDefault="001C40D3" w:rsidP="001C40D3">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lastRenderedPageBreak/>
              <w:t>-</w:t>
            </w:r>
            <w:r w:rsidR="000007CB" w:rsidRPr="001A3F51">
              <w:rPr>
                <w:rFonts w:ascii="Times New Roman" w:eastAsia="Times New Roman" w:hAnsi="Times New Roman" w:cs="Times New Roman"/>
                <w:sz w:val="26"/>
                <w:szCs w:val="26"/>
                <w:lang w:val="vi-VN"/>
              </w:rPr>
              <w:t>Trực tiếp</w:t>
            </w:r>
          </w:p>
          <w:p w14:paraId="7DC1C782" w14:textId="77777777" w:rsidR="002A1159" w:rsidRPr="001A3F51" w:rsidRDefault="001C40D3" w:rsidP="001C40D3">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t>-</w:t>
            </w:r>
            <w:r w:rsidR="002A1159" w:rsidRPr="001A3F51">
              <w:rPr>
                <w:rFonts w:ascii="Times New Roman" w:eastAsia="Times New Roman" w:hAnsi="Times New Roman" w:cs="Times New Roman"/>
                <w:sz w:val="26"/>
                <w:szCs w:val="26"/>
                <w:lang w:val="vi-VN"/>
              </w:rPr>
              <w:t>Hoặc qua Bưu chính công ích</w:t>
            </w:r>
          </w:p>
          <w:p w14:paraId="0E0FB9EB"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xml:space="preserve">-Hoặc trực tuyến </w:t>
            </w:r>
          </w:p>
          <w:p w14:paraId="051BE151" w14:textId="1B94447E" w:rsidR="008765B8" w:rsidRPr="001A3F51" w:rsidRDefault="008765B8" w:rsidP="001C40D3">
            <w:pPr>
              <w:spacing w:after="0" w:line="240" w:lineRule="auto"/>
              <w:jc w:val="both"/>
              <w:rPr>
                <w:rFonts w:ascii="Times New Roman" w:eastAsia="Times New Roman" w:hAnsi="Times New Roman" w:cs="Times New Roman"/>
                <w:sz w:val="26"/>
                <w:szCs w:val="26"/>
              </w:rPr>
            </w:pPr>
          </w:p>
        </w:tc>
        <w:tc>
          <w:tcPr>
            <w:tcW w:w="567" w:type="dxa"/>
          </w:tcPr>
          <w:p w14:paraId="199F9627" w14:textId="77777777" w:rsidR="002A1159" w:rsidRPr="001A3F51" w:rsidRDefault="002A1159" w:rsidP="006464BF">
            <w:pPr>
              <w:spacing w:after="0" w:line="240" w:lineRule="auto"/>
              <w:jc w:val="center"/>
              <w:rPr>
                <w:rFonts w:ascii="Times New Roman" w:eastAsia="Times New Roman" w:hAnsi="Times New Roman" w:cs="Times New Roman"/>
                <w:sz w:val="26"/>
                <w:szCs w:val="26"/>
                <w:lang w:val="vi-VN"/>
              </w:rPr>
            </w:pPr>
          </w:p>
        </w:tc>
      </w:tr>
      <w:tr w:rsidR="00A5787B" w:rsidRPr="001A3F51" w14:paraId="51E223CA" w14:textId="77777777" w:rsidTr="001A3F51">
        <w:trPr>
          <w:gridAfter w:val="4"/>
          <w:wAfter w:w="3495" w:type="dxa"/>
          <w:trHeight w:val="2246"/>
        </w:trPr>
        <w:tc>
          <w:tcPr>
            <w:tcW w:w="709" w:type="dxa"/>
            <w:shd w:val="clear" w:color="auto" w:fill="auto"/>
            <w:noWrap/>
            <w:vAlign w:val="center"/>
          </w:tcPr>
          <w:p w14:paraId="0CEAA0F8" w14:textId="1370D00B" w:rsidR="002A1159" w:rsidRPr="001A3F51" w:rsidRDefault="00B27A8C"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36</w:t>
            </w:r>
          </w:p>
        </w:tc>
        <w:tc>
          <w:tcPr>
            <w:tcW w:w="1276" w:type="dxa"/>
            <w:vAlign w:val="center"/>
          </w:tcPr>
          <w:p w14:paraId="202DFD32" w14:textId="5D865C99"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2.000210</w:t>
            </w:r>
          </w:p>
        </w:tc>
        <w:tc>
          <w:tcPr>
            <w:tcW w:w="1701" w:type="dxa"/>
            <w:shd w:val="clear" w:color="auto" w:fill="auto"/>
          </w:tcPr>
          <w:p w14:paraId="1F573C5C" w14:textId="1D572CF2" w:rsidR="002A1159" w:rsidRPr="001A3F51" w:rsidRDefault="002A1159" w:rsidP="006464B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huấn luyện kỹ thuật an toàn  vật liệu nổ công nghiệp thuộc thẩm quyền giải quyết của Sở Công Thương</w:t>
            </w:r>
          </w:p>
        </w:tc>
        <w:tc>
          <w:tcPr>
            <w:tcW w:w="1134" w:type="dxa"/>
            <w:shd w:val="clear" w:color="auto" w:fill="auto"/>
            <w:vAlign w:val="center"/>
          </w:tcPr>
          <w:p w14:paraId="70B35D0D" w14:textId="34640081"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03 ngày làm việc</w:t>
            </w:r>
          </w:p>
        </w:tc>
        <w:tc>
          <w:tcPr>
            <w:tcW w:w="992" w:type="dxa"/>
            <w:shd w:val="clear" w:color="auto" w:fill="auto"/>
            <w:vAlign w:val="center"/>
          </w:tcPr>
          <w:p w14:paraId="2C05AE70" w14:textId="7B741E5D" w:rsidR="002A1159" w:rsidRPr="001A3F51" w:rsidRDefault="002A1159" w:rsidP="00950244">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7101DC1F" w14:textId="30BDDD42"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Không</w:t>
            </w:r>
          </w:p>
        </w:tc>
        <w:tc>
          <w:tcPr>
            <w:tcW w:w="5670" w:type="dxa"/>
            <w:vMerge/>
            <w:shd w:val="clear" w:color="auto" w:fill="auto"/>
          </w:tcPr>
          <w:p w14:paraId="6F667E81" w14:textId="1E20ED58" w:rsidR="002A1159" w:rsidRPr="001A3F51" w:rsidRDefault="002A1159" w:rsidP="006464BF">
            <w:pPr>
              <w:spacing w:after="0" w:line="240" w:lineRule="auto"/>
              <w:jc w:val="both"/>
              <w:rPr>
                <w:rFonts w:ascii="Times New Roman" w:hAnsi="Times New Roman" w:cs="Times New Roman"/>
                <w:sz w:val="26"/>
                <w:szCs w:val="26"/>
              </w:rPr>
            </w:pPr>
          </w:p>
        </w:tc>
        <w:tc>
          <w:tcPr>
            <w:tcW w:w="992" w:type="dxa"/>
            <w:vMerge/>
            <w:vAlign w:val="center"/>
          </w:tcPr>
          <w:p w14:paraId="4A1014C5" w14:textId="608309EF" w:rsidR="002A1159" w:rsidRPr="001A3F51" w:rsidRDefault="002A1159" w:rsidP="006464BF">
            <w:pPr>
              <w:spacing w:after="0" w:line="240" w:lineRule="auto"/>
              <w:jc w:val="center"/>
              <w:rPr>
                <w:rFonts w:ascii="Times New Roman" w:eastAsia="Times New Roman" w:hAnsi="Times New Roman" w:cs="Times New Roman"/>
                <w:sz w:val="26"/>
                <w:szCs w:val="26"/>
              </w:rPr>
            </w:pPr>
          </w:p>
        </w:tc>
        <w:tc>
          <w:tcPr>
            <w:tcW w:w="851" w:type="dxa"/>
            <w:vMerge/>
            <w:vAlign w:val="center"/>
          </w:tcPr>
          <w:p w14:paraId="65F9B7C9" w14:textId="458027C8" w:rsidR="002A1159" w:rsidRPr="001A3F51" w:rsidRDefault="002A1159" w:rsidP="006464BF">
            <w:pPr>
              <w:spacing w:after="0" w:line="240" w:lineRule="auto"/>
              <w:jc w:val="center"/>
              <w:rPr>
                <w:rFonts w:ascii="Times New Roman" w:eastAsia="Times New Roman" w:hAnsi="Times New Roman" w:cs="Times New Roman"/>
                <w:sz w:val="26"/>
                <w:szCs w:val="26"/>
              </w:rPr>
            </w:pPr>
          </w:p>
        </w:tc>
        <w:tc>
          <w:tcPr>
            <w:tcW w:w="567" w:type="dxa"/>
          </w:tcPr>
          <w:p w14:paraId="380C7B47"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r>
      <w:tr w:rsidR="00A5787B" w:rsidRPr="001A3F51" w14:paraId="2C4DB341" w14:textId="77777777" w:rsidTr="001A3F51">
        <w:trPr>
          <w:gridAfter w:val="4"/>
          <w:wAfter w:w="3495" w:type="dxa"/>
          <w:trHeight w:val="966"/>
        </w:trPr>
        <w:tc>
          <w:tcPr>
            <w:tcW w:w="709" w:type="dxa"/>
            <w:shd w:val="clear" w:color="auto" w:fill="auto"/>
            <w:noWrap/>
            <w:vAlign w:val="center"/>
          </w:tcPr>
          <w:p w14:paraId="2D18F700" w14:textId="69E9EA72"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3</w:t>
            </w:r>
            <w:r w:rsidR="00B27A8C" w:rsidRPr="001A3F51">
              <w:rPr>
                <w:rFonts w:ascii="Times New Roman" w:eastAsia="Times New Roman" w:hAnsi="Times New Roman" w:cs="Times New Roman"/>
                <w:sz w:val="26"/>
                <w:szCs w:val="26"/>
              </w:rPr>
              <w:t>7</w:t>
            </w:r>
          </w:p>
        </w:tc>
        <w:tc>
          <w:tcPr>
            <w:tcW w:w="1276" w:type="dxa"/>
            <w:vAlign w:val="center"/>
          </w:tcPr>
          <w:p w14:paraId="31C87811" w14:textId="27EAE891"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2.000221</w:t>
            </w:r>
          </w:p>
        </w:tc>
        <w:tc>
          <w:tcPr>
            <w:tcW w:w="1701" w:type="dxa"/>
            <w:shd w:val="clear" w:color="auto" w:fill="auto"/>
            <w:vAlign w:val="center"/>
          </w:tcPr>
          <w:p w14:paraId="72B2FF70" w14:textId="5084F1FF" w:rsidR="002A1159" w:rsidRPr="001A3F51" w:rsidRDefault="002A1159" w:rsidP="006464B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huấn luyện kỹ thuật an toàn tiền chất thuốc nổ</w:t>
            </w:r>
          </w:p>
        </w:tc>
        <w:tc>
          <w:tcPr>
            <w:tcW w:w="1134" w:type="dxa"/>
            <w:shd w:val="clear" w:color="auto" w:fill="auto"/>
            <w:vAlign w:val="center"/>
          </w:tcPr>
          <w:p w14:paraId="57FE4EAB" w14:textId="17449709"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18 ngày làm việc</w:t>
            </w:r>
          </w:p>
        </w:tc>
        <w:tc>
          <w:tcPr>
            <w:tcW w:w="992" w:type="dxa"/>
            <w:shd w:val="clear" w:color="auto" w:fill="auto"/>
            <w:vAlign w:val="center"/>
          </w:tcPr>
          <w:p w14:paraId="521CCE03" w14:textId="3D62EE1D" w:rsidR="002A1159" w:rsidRPr="001A3F51" w:rsidRDefault="002A1159" w:rsidP="00950244">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36182567" w14:textId="1755B112"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Không</w:t>
            </w:r>
          </w:p>
        </w:tc>
        <w:tc>
          <w:tcPr>
            <w:tcW w:w="5670" w:type="dxa"/>
            <w:shd w:val="clear" w:color="auto" w:fill="auto"/>
          </w:tcPr>
          <w:p w14:paraId="4D76AD8B" w14:textId="7C997FB0" w:rsidR="002A1159" w:rsidRPr="001A3F51" w:rsidRDefault="002A1159" w:rsidP="006464BF">
            <w:pPr>
              <w:spacing w:before="40" w:after="40" w:line="240" w:lineRule="auto"/>
              <w:jc w:val="both"/>
              <w:rPr>
                <w:rFonts w:ascii="Times New Roman" w:hAnsi="Times New Roman" w:cs="Times New Roman"/>
                <w:sz w:val="26"/>
                <w:szCs w:val="26"/>
                <w:shd w:val="clear" w:color="auto" w:fill="FFFFFF"/>
              </w:rPr>
            </w:pPr>
            <w:r w:rsidRPr="001A3F51">
              <w:rPr>
                <w:rFonts w:ascii="Times New Roman" w:hAnsi="Times New Roman" w:cs="Times New Roman"/>
                <w:sz w:val="26"/>
                <w:szCs w:val="26"/>
                <w:shd w:val="clear" w:color="auto" w:fill="FFFFFF"/>
              </w:rPr>
              <w:t xml:space="preserve">- </w:t>
            </w:r>
            <w:r w:rsidRPr="001A3F51">
              <w:rPr>
                <w:rFonts w:ascii="Times New Roman" w:hAnsi="Times New Roman" w:cs="Times New Roman"/>
                <w:sz w:val="26"/>
                <w:szCs w:val="26"/>
                <w:shd w:val="clear" w:color="auto" w:fill="FFFFFF"/>
                <w:lang w:val="vi-VN"/>
              </w:rPr>
              <w:t>Điều 15</w:t>
            </w:r>
            <w:r w:rsidRPr="001A3F51">
              <w:rPr>
                <w:rFonts w:ascii="Times New Roman" w:hAnsi="Times New Roman" w:cs="Times New Roman"/>
                <w:sz w:val="26"/>
                <w:szCs w:val="26"/>
                <w:shd w:val="clear" w:color="auto" w:fill="FFFFFF"/>
              </w:rPr>
              <w:t xml:space="preserve">, </w:t>
            </w:r>
            <w:r w:rsidRPr="001A3F51">
              <w:rPr>
                <w:rFonts w:ascii="Times New Roman" w:hAnsi="Times New Roman" w:cs="Times New Roman"/>
                <w:sz w:val="26"/>
                <w:szCs w:val="26"/>
                <w:lang w:val="vi-VN"/>
              </w:rPr>
              <w:t xml:space="preserve">Nghị định số 71/2018/NĐ-CP ngày 15/5/2018 của Chính phủ </w:t>
            </w:r>
            <w:r w:rsidRPr="001A3F51">
              <w:rPr>
                <w:rFonts w:ascii="Times New Roman" w:hAnsi="Times New Roman" w:cs="Times New Roman"/>
                <w:sz w:val="26"/>
                <w:szCs w:val="26"/>
                <w:shd w:val="clear" w:color="auto" w:fill="FFFFFF"/>
                <w:lang w:val="vi-VN"/>
              </w:rPr>
              <w:t>quy định chi tiết một số điều cuả luật quản lý, sử dụng vũ khí, vật liệu nổ công nghiệp và công cụ hỗ trợ về vật liệu nổ công nghiệp và tiền chất thuốc nổ</w:t>
            </w:r>
          </w:p>
          <w:p w14:paraId="3F25CB33" w14:textId="70CBFAFF" w:rsidR="002A1159" w:rsidRPr="001A3F51" w:rsidRDefault="002A1159" w:rsidP="006464B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 xml:space="preserve">Thông tư </w:t>
            </w:r>
            <w:r w:rsidRPr="001A3F51">
              <w:rPr>
                <w:rFonts w:ascii="Times New Roman" w:hAnsi="Times New Roman" w:cs="Times New Roman"/>
                <w:sz w:val="26"/>
                <w:szCs w:val="26"/>
              </w:rPr>
              <w:t xml:space="preserve">số </w:t>
            </w:r>
            <w:r w:rsidRPr="001A3F51">
              <w:rPr>
                <w:rFonts w:ascii="Times New Roman" w:hAnsi="Times New Roman" w:cs="Times New Roman"/>
                <w:sz w:val="26"/>
                <w:szCs w:val="26"/>
                <w:lang w:val="vi-VN"/>
              </w:rPr>
              <w:t>13/2018/TT-BCT ngày 15/6/2018 của Bộ Trưởng Bộ Công Thương  quy định về quản lý, sử dụng vật liệu nổ công nghiệp, tiền chất thuốc nổ sử dụng để sản xuất vật liệu nổ công nghiệp</w:t>
            </w:r>
          </w:p>
          <w:p w14:paraId="2A025A6E" w14:textId="318851A0" w:rsidR="00B078E6" w:rsidRPr="001A3F51" w:rsidRDefault="00B078E6" w:rsidP="00B078E6">
            <w:pPr>
              <w:jc w:val="both"/>
              <w:rPr>
                <w:rFonts w:ascii="Times New Roman" w:hAnsi="Times New Roman"/>
                <w:sz w:val="26"/>
                <w:szCs w:val="26"/>
              </w:rPr>
            </w:pPr>
            <w:r w:rsidRPr="001A3F51">
              <w:rPr>
                <w:rFonts w:ascii="Times New Roman" w:hAnsi="Times New Roman"/>
                <w:sz w:val="26"/>
                <w:szCs w:val="26"/>
              </w:rPr>
              <w:t>- Thông tư 31/2020/TT-BCT ngày 30/11/2020 của Bộ Công Thương sửa đổi, bổ sung một số điều của Thông tư số 13/2018/TT-BCT ngày 15/6/2018 của Bộ trưởng Bộ Công Thương quy định về quản lý, sử dụng vật liệu nổ công nghiệp, tiền chất thuốc nổ sử dụng để sản xuất vật liệu nổ công nghiệp</w:t>
            </w:r>
          </w:p>
          <w:p w14:paraId="575FB1DD" w14:textId="5C690CBC" w:rsidR="002A1159" w:rsidRPr="001A3F51" w:rsidRDefault="002A1159" w:rsidP="006464B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Thông tư số 148/2016/TT-BTC ngày 14/10/2016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Bộ Tài chính ban quy định mức thu, chế độ thu, nộp, quản lý và sử dụng phí thẩm định cấp phép sử dụng vật liệu nổ công nghiệp</w:t>
            </w:r>
          </w:p>
        </w:tc>
        <w:tc>
          <w:tcPr>
            <w:tcW w:w="992" w:type="dxa"/>
            <w:vAlign w:val="center"/>
          </w:tcPr>
          <w:p w14:paraId="7C18DCFE" w14:textId="74A66A4D" w:rsidR="002A1159" w:rsidRPr="001A3F51" w:rsidRDefault="001C40D3" w:rsidP="000007CB">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0007CB" w:rsidRPr="001A3F51">
              <w:rPr>
                <w:rFonts w:ascii="Times New Roman" w:eastAsia="Times New Roman" w:hAnsi="Times New Roman" w:cs="Times New Roman"/>
                <w:sz w:val="26"/>
                <w:szCs w:val="26"/>
              </w:rPr>
              <w:t>Trực tiếp</w:t>
            </w:r>
          </w:p>
          <w:p w14:paraId="3D7C132F" w14:textId="1D6E0E3D" w:rsidR="002A1159" w:rsidRPr="001A3F51" w:rsidRDefault="001C40D3" w:rsidP="000007C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2A1159" w:rsidRPr="001A3F51">
              <w:rPr>
                <w:rFonts w:ascii="Times New Roman" w:eastAsia="Times New Roman" w:hAnsi="Times New Roman" w:cs="Times New Roman"/>
                <w:sz w:val="26"/>
                <w:szCs w:val="26"/>
              </w:rPr>
              <w:t>Hoặc qua Bưu chính công ích</w:t>
            </w:r>
          </w:p>
          <w:p w14:paraId="0D375623" w14:textId="020B4E35" w:rsidR="000007CB" w:rsidRPr="001A3F51" w:rsidRDefault="000007CB" w:rsidP="000007C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mức </w:t>
            </w:r>
            <w:r w:rsidR="001C40D3" w:rsidRPr="001A3F51">
              <w:rPr>
                <w:rFonts w:ascii="Times New Roman" w:eastAsia="Times New Roman" w:hAnsi="Times New Roman" w:cs="Times New Roman"/>
                <w:sz w:val="26"/>
                <w:szCs w:val="26"/>
              </w:rPr>
              <w:t xml:space="preserve">độ </w:t>
            </w:r>
            <w:r w:rsidRPr="001A3F51">
              <w:rPr>
                <w:rFonts w:ascii="Times New Roman" w:eastAsia="Times New Roman" w:hAnsi="Times New Roman" w:cs="Times New Roman"/>
                <w:sz w:val="26"/>
                <w:szCs w:val="26"/>
              </w:rPr>
              <w:t>3, 4</w:t>
            </w:r>
          </w:p>
        </w:tc>
        <w:tc>
          <w:tcPr>
            <w:tcW w:w="851" w:type="dxa"/>
            <w:vAlign w:val="center"/>
          </w:tcPr>
          <w:p w14:paraId="7EE5A719" w14:textId="2E3AEE46" w:rsidR="002A1159" w:rsidRPr="001A3F51" w:rsidRDefault="001C40D3" w:rsidP="000007CB">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w:t>
            </w:r>
            <w:r w:rsidR="000007CB" w:rsidRPr="001A3F51">
              <w:rPr>
                <w:rFonts w:ascii="Times New Roman" w:eastAsia="Times New Roman" w:hAnsi="Times New Roman" w:cs="Times New Roman"/>
                <w:sz w:val="26"/>
                <w:szCs w:val="26"/>
              </w:rPr>
              <w:t>rực tiếp</w:t>
            </w:r>
          </w:p>
          <w:p w14:paraId="0C5C313C" w14:textId="77777777" w:rsidR="002A1159" w:rsidRPr="001A3F51" w:rsidRDefault="001C40D3" w:rsidP="000007C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2A1159" w:rsidRPr="001A3F51">
              <w:rPr>
                <w:rFonts w:ascii="Times New Roman" w:eastAsia="Times New Roman" w:hAnsi="Times New Roman" w:cs="Times New Roman"/>
                <w:sz w:val="26"/>
                <w:szCs w:val="26"/>
              </w:rPr>
              <w:t>Hoặc qua Bưu chính công ích</w:t>
            </w:r>
          </w:p>
          <w:p w14:paraId="47D97B80"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1EF030F1" w14:textId="4663052C" w:rsidR="008765B8" w:rsidRPr="001A3F51" w:rsidRDefault="008765B8" w:rsidP="000007CB">
            <w:pPr>
              <w:spacing w:after="0" w:line="240" w:lineRule="auto"/>
              <w:jc w:val="both"/>
              <w:rPr>
                <w:rFonts w:ascii="Times New Roman" w:eastAsia="Times New Roman" w:hAnsi="Times New Roman" w:cs="Times New Roman"/>
                <w:sz w:val="26"/>
                <w:szCs w:val="26"/>
              </w:rPr>
            </w:pPr>
          </w:p>
        </w:tc>
        <w:tc>
          <w:tcPr>
            <w:tcW w:w="567" w:type="dxa"/>
          </w:tcPr>
          <w:p w14:paraId="7F92582D"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r>
      <w:tr w:rsidR="00A5787B" w:rsidRPr="001A3F51" w14:paraId="56585297" w14:textId="77777777" w:rsidTr="001A3F51">
        <w:trPr>
          <w:gridAfter w:val="4"/>
          <w:wAfter w:w="3495" w:type="dxa"/>
          <w:trHeight w:val="1840"/>
        </w:trPr>
        <w:tc>
          <w:tcPr>
            <w:tcW w:w="709" w:type="dxa"/>
            <w:shd w:val="clear" w:color="auto" w:fill="auto"/>
            <w:noWrap/>
            <w:vAlign w:val="center"/>
          </w:tcPr>
          <w:p w14:paraId="3BE296A9" w14:textId="57B59275" w:rsidR="002A1159" w:rsidRPr="001A3F51" w:rsidRDefault="00B27A8C"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38</w:t>
            </w:r>
          </w:p>
        </w:tc>
        <w:tc>
          <w:tcPr>
            <w:tcW w:w="1276" w:type="dxa"/>
            <w:vAlign w:val="center"/>
          </w:tcPr>
          <w:p w14:paraId="7EBAA742" w14:textId="79E8C73B"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2.000172</w:t>
            </w:r>
          </w:p>
        </w:tc>
        <w:tc>
          <w:tcPr>
            <w:tcW w:w="1701" w:type="dxa"/>
            <w:shd w:val="clear" w:color="auto" w:fill="auto"/>
            <w:vAlign w:val="center"/>
          </w:tcPr>
          <w:p w14:paraId="59AF9552" w14:textId="0C2B74BD" w:rsidR="002A1159" w:rsidRPr="001A3F51" w:rsidRDefault="002A1159" w:rsidP="006464B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huấn luyện kỹ thuật an toàn tiền chất thuốc nổ</w:t>
            </w:r>
          </w:p>
        </w:tc>
        <w:tc>
          <w:tcPr>
            <w:tcW w:w="1134" w:type="dxa"/>
            <w:shd w:val="clear" w:color="auto" w:fill="auto"/>
            <w:vAlign w:val="center"/>
          </w:tcPr>
          <w:p w14:paraId="40005EDA" w14:textId="451A6B21"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03 ngày làm việc</w:t>
            </w:r>
          </w:p>
        </w:tc>
        <w:tc>
          <w:tcPr>
            <w:tcW w:w="992" w:type="dxa"/>
            <w:shd w:val="clear" w:color="auto" w:fill="auto"/>
            <w:vAlign w:val="center"/>
          </w:tcPr>
          <w:p w14:paraId="6943B8E5" w14:textId="1F75D262"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66191204" w14:textId="0614CB47"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Không</w:t>
            </w:r>
          </w:p>
        </w:tc>
        <w:tc>
          <w:tcPr>
            <w:tcW w:w="5670" w:type="dxa"/>
            <w:shd w:val="clear" w:color="auto" w:fill="auto"/>
          </w:tcPr>
          <w:p w14:paraId="66C715D1" w14:textId="55643AF6" w:rsidR="002A1159" w:rsidRPr="001A3F51" w:rsidRDefault="001C40D3" w:rsidP="006464BF">
            <w:pPr>
              <w:spacing w:before="40" w:after="40" w:line="240" w:lineRule="auto"/>
              <w:jc w:val="both"/>
              <w:rPr>
                <w:rFonts w:ascii="Times New Roman" w:hAnsi="Times New Roman" w:cs="Times New Roman"/>
                <w:sz w:val="26"/>
                <w:szCs w:val="26"/>
                <w:shd w:val="clear" w:color="auto" w:fill="FFFFFF"/>
              </w:rPr>
            </w:pPr>
            <w:r w:rsidRPr="001A3F51">
              <w:rPr>
                <w:rFonts w:ascii="Times New Roman" w:hAnsi="Times New Roman" w:cs="Times New Roman"/>
                <w:sz w:val="26"/>
                <w:szCs w:val="26"/>
                <w:shd w:val="clear" w:color="auto" w:fill="FFFFFF"/>
              </w:rPr>
              <w:t xml:space="preserve">- </w:t>
            </w:r>
            <w:r w:rsidR="002A1159" w:rsidRPr="001A3F51">
              <w:rPr>
                <w:rFonts w:ascii="Times New Roman" w:hAnsi="Times New Roman" w:cs="Times New Roman"/>
                <w:sz w:val="26"/>
                <w:szCs w:val="26"/>
                <w:shd w:val="clear" w:color="auto" w:fill="FFFFFF"/>
                <w:lang w:val="vi-VN"/>
              </w:rPr>
              <w:t>Điều 15</w:t>
            </w:r>
            <w:r w:rsidR="002A1159" w:rsidRPr="001A3F51">
              <w:rPr>
                <w:rFonts w:ascii="Times New Roman" w:hAnsi="Times New Roman" w:cs="Times New Roman"/>
                <w:sz w:val="26"/>
                <w:szCs w:val="26"/>
                <w:shd w:val="clear" w:color="auto" w:fill="FFFFFF"/>
              </w:rPr>
              <w:t xml:space="preserve">, </w:t>
            </w:r>
            <w:r w:rsidR="002A1159" w:rsidRPr="001A3F51">
              <w:rPr>
                <w:rFonts w:ascii="Times New Roman" w:hAnsi="Times New Roman" w:cs="Times New Roman"/>
                <w:sz w:val="26"/>
                <w:szCs w:val="26"/>
                <w:lang w:val="vi-VN"/>
              </w:rPr>
              <w:t xml:space="preserve">Nghị định số 71/2018/NĐ-CP ngày 15/5/2018 của Chính phủ </w:t>
            </w:r>
            <w:r w:rsidR="002A1159" w:rsidRPr="001A3F51">
              <w:rPr>
                <w:rFonts w:ascii="Times New Roman" w:hAnsi="Times New Roman" w:cs="Times New Roman"/>
                <w:sz w:val="26"/>
                <w:szCs w:val="26"/>
                <w:shd w:val="clear" w:color="auto" w:fill="FFFFFF"/>
                <w:lang w:val="vi-VN"/>
              </w:rPr>
              <w:t>quy định chi tiết một số điều cuả luật quản lý, sử dụng vũ khí, vật liệu nổ công nghiệp và công cụ hỗ trợ về vật liệu nổ công nghiệp và tiền chất thuốc nổ</w:t>
            </w:r>
          </w:p>
          <w:p w14:paraId="33ACD7A8" w14:textId="77777777" w:rsidR="002A1159" w:rsidRPr="001A3F51" w:rsidRDefault="002A1159" w:rsidP="006464B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 xml:space="preserve">Thông tư </w:t>
            </w:r>
            <w:r w:rsidRPr="001A3F51">
              <w:rPr>
                <w:rFonts w:ascii="Times New Roman" w:hAnsi="Times New Roman" w:cs="Times New Roman"/>
                <w:sz w:val="26"/>
                <w:szCs w:val="26"/>
              </w:rPr>
              <w:t xml:space="preserve">số </w:t>
            </w:r>
            <w:r w:rsidRPr="001A3F51">
              <w:rPr>
                <w:rFonts w:ascii="Times New Roman" w:hAnsi="Times New Roman" w:cs="Times New Roman"/>
                <w:sz w:val="26"/>
                <w:szCs w:val="26"/>
                <w:lang w:val="vi-VN"/>
              </w:rPr>
              <w:t>13/2018/TT-BCT ngày 15/6/2018 của Bộ Trưởng Bộ Công Thương  quy định về quản lý, sử dụng vật liệu nổ công nghiệp, tiền chất thuốc nổ sử dụng để sản xuất vật liệu nổ công nghiệp</w:t>
            </w:r>
          </w:p>
          <w:p w14:paraId="6AD501B6" w14:textId="0225E3C1" w:rsidR="000532B4" w:rsidRPr="001A3F51" w:rsidRDefault="000532B4" w:rsidP="000532B4">
            <w:pPr>
              <w:jc w:val="both"/>
              <w:rPr>
                <w:rFonts w:ascii="Times New Roman" w:hAnsi="Times New Roman"/>
                <w:sz w:val="26"/>
                <w:szCs w:val="26"/>
              </w:rPr>
            </w:pPr>
            <w:r w:rsidRPr="001A3F51">
              <w:rPr>
                <w:rFonts w:ascii="Times New Roman" w:hAnsi="Times New Roman"/>
                <w:sz w:val="26"/>
                <w:szCs w:val="26"/>
              </w:rPr>
              <w:t>- Thông tư 31/2020/TT-BCT ngày 30/11/2020 của Bộ Công Thương sửa đổi, bổ sung một số điều của Thông tư số 13/2018/TT-BCT ngày 15/6/2018 của Bộ trưởng Bộ Công Thương quy định về quản lý, sử dụng vật liệu nổ công nghiệp, tiền chất thuốc nổ sử dụng để sản xuất vật liệu nổ công nghiệp</w:t>
            </w:r>
          </w:p>
        </w:tc>
        <w:tc>
          <w:tcPr>
            <w:tcW w:w="992" w:type="dxa"/>
            <w:vAlign w:val="center"/>
          </w:tcPr>
          <w:p w14:paraId="151FA6DF" w14:textId="290ED73F" w:rsidR="002A1159" w:rsidRPr="001A3F51" w:rsidRDefault="001C40D3" w:rsidP="0066230E">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2A1159" w:rsidRPr="001A3F51">
              <w:rPr>
                <w:rFonts w:ascii="Times New Roman" w:eastAsia="Times New Roman" w:hAnsi="Times New Roman" w:cs="Times New Roman"/>
                <w:sz w:val="26"/>
                <w:szCs w:val="26"/>
              </w:rPr>
              <w:t>Tr</w:t>
            </w:r>
            <w:r w:rsidR="0066230E" w:rsidRPr="001A3F51">
              <w:rPr>
                <w:rFonts w:ascii="Times New Roman" w:eastAsia="Times New Roman" w:hAnsi="Times New Roman" w:cs="Times New Roman"/>
                <w:sz w:val="26"/>
                <w:szCs w:val="26"/>
              </w:rPr>
              <w:t>ực tiếp</w:t>
            </w:r>
          </w:p>
          <w:p w14:paraId="2B3DE116" w14:textId="57CAD25E" w:rsidR="002A1159" w:rsidRPr="001A3F51" w:rsidRDefault="001C40D3"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66230E" w:rsidRPr="001A3F51">
              <w:rPr>
                <w:rFonts w:ascii="Times New Roman" w:eastAsia="Times New Roman" w:hAnsi="Times New Roman" w:cs="Times New Roman"/>
                <w:sz w:val="26"/>
                <w:szCs w:val="26"/>
              </w:rPr>
              <w:t>Hoặc qua Bưu chính công ích</w:t>
            </w:r>
          </w:p>
          <w:p w14:paraId="08AF904B" w14:textId="7CE4EA45" w:rsidR="0066230E" w:rsidRPr="001A3F51" w:rsidRDefault="0066230E" w:rsidP="001C40D3">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w:t>
            </w:r>
            <w:r w:rsidR="001C40D3" w:rsidRPr="001A3F51">
              <w:rPr>
                <w:rFonts w:ascii="Times New Roman" w:eastAsia="Times New Roman" w:hAnsi="Times New Roman" w:cs="Times New Roman"/>
                <w:sz w:val="26"/>
                <w:szCs w:val="26"/>
              </w:rPr>
              <w:t xml:space="preserve"> độ </w:t>
            </w:r>
            <w:r w:rsidRPr="001A3F51">
              <w:rPr>
                <w:rFonts w:ascii="Times New Roman" w:eastAsia="Times New Roman" w:hAnsi="Times New Roman" w:cs="Times New Roman"/>
                <w:sz w:val="26"/>
                <w:szCs w:val="26"/>
              </w:rPr>
              <w:t>3, 4</w:t>
            </w:r>
          </w:p>
        </w:tc>
        <w:tc>
          <w:tcPr>
            <w:tcW w:w="851" w:type="dxa"/>
            <w:vAlign w:val="center"/>
          </w:tcPr>
          <w:p w14:paraId="20CD084F" w14:textId="79FC2707" w:rsidR="002A1159" w:rsidRPr="001A3F51" w:rsidRDefault="0066230E" w:rsidP="006464BF">
            <w:pPr>
              <w:spacing w:before="40" w:after="4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7D63B9E2" w14:textId="77777777" w:rsidR="002A1159" w:rsidRPr="001A3F51" w:rsidRDefault="001C40D3"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75DF11E1"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523F3362" w14:textId="0EDFCA7E" w:rsidR="008765B8" w:rsidRPr="001A3F51" w:rsidRDefault="008765B8" w:rsidP="006464BF">
            <w:pPr>
              <w:spacing w:after="0" w:line="240" w:lineRule="auto"/>
              <w:jc w:val="center"/>
              <w:rPr>
                <w:rFonts w:ascii="Times New Roman" w:eastAsia="Times New Roman" w:hAnsi="Times New Roman" w:cs="Times New Roman"/>
                <w:sz w:val="26"/>
                <w:szCs w:val="26"/>
              </w:rPr>
            </w:pPr>
          </w:p>
        </w:tc>
        <w:tc>
          <w:tcPr>
            <w:tcW w:w="567" w:type="dxa"/>
          </w:tcPr>
          <w:p w14:paraId="5DA321E6"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r>
      <w:tr w:rsidR="00A5787B" w:rsidRPr="001A3F51" w14:paraId="488E551F" w14:textId="77777777" w:rsidTr="001A3F51">
        <w:trPr>
          <w:gridAfter w:val="4"/>
          <w:wAfter w:w="3495" w:type="dxa"/>
          <w:trHeight w:val="2246"/>
        </w:trPr>
        <w:tc>
          <w:tcPr>
            <w:tcW w:w="709" w:type="dxa"/>
            <w:shd w:val="clear" w:color="auto" w:fill="auto"/>
            <w:noWrap/>
            <w:vAlign w:val="center"/>
          </w:tcPr>
          <w:p w14:paraId="6FBD1CC9" w14:textId="4F068948" w:rsidR="002A1159" w:rsidRPr="001A3F51" w:rsidRDefault="00B27A8C"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39</w:t>
            </w:r>
          </w:p>
        </w:tc>
        <w:tc>
          <w:tcPr>
            <w:tcW w:w="1276" w:type="dxa"/>
            <w:vAlign w:val="center"/>
          </w:tcPr>
          <w:p w14:paraId="45064993" w14:textId="72302A5A"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2.001434</w:t>
            </w:r>
          </w:p>
        </w:tc>
        <w:tc>
          <w:tcPr>
            <w:tcW w:w="1701" w:type="dxa"/>
            <w:shd w:val="clear" w:color="auto" w:fill="auto"/>
            <w:vAlign w:val="center"/>
          </w:tcPr>
          <w:p w14:paraId="1D415E4D" w14:textId="7FB506DB" w:rsidR="002A1159" w:rsidRPr="001A3F51" w:rsidRDefault="002A1159" w:rsidP="006464B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phép sử dụng vật liệu nổ công nghiệp thuộc thẩm quyền giải quyết của Sở Công Thương</w:t>
            </w:r>
          </w:p>
        </w:tc>
        <w:tc>
          <w:tcPr>
            <w:tcW w:w="1134" w:type="dxa"/>
            <w:shd w:val="clear" w:color="auto" w:fill="auto"/>
            <w:vAlign w:val="center"/>
          </w:tcPr>
          <w:p w14:paraId="6FCB77E7" w14:textId="5ED4F0C6"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05 ngày làm việc</w:t>
            </w:r>
          </w:p>
        </w:tc>
        <w:tc>
          <w:tcPr>
            <w:tcW w:w="992" w:type="dxa"/>
            <w:shd w:val="clear" w:color="auto" w:fill="auto"/>
            <w:vAlign w:val="center"/>
          </w:tcPr>
          <w:p w14:paraId="2A25C774"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p w14:paraId="6BC3C124"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4FD57564" w14:textId="066179B9"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Khoản 1, Điều 3, Thông tư số 148/2016/TT-BTC ngày 14/10/2016 của Bộ Tài chính</w:t>
            </w:r>
          </w:p>
        </w:tc>
        <w:tc>
          <w:tcPr>
            <w:tcW w:w="5670" w:type="dxa"/>
            <w:shd w:val="clear" w:color="auto" w:fill="auto"/>
          </w:tcPr>
          <w:p w14:paraId="648753BF" w14:textId="0BE0C58A" w:rsidR="002A1159" w:rsidRPr="001A3F51" w:rsidRDefault="002A1159" w:rsidP="006464BF">
            <w:pPr>
              <w:spacing w:before="40" w:after="4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Khoản 1, Điều 42</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Luật số 14/2017/QH14 ngày 20/6/2017 của Quốc hội về quản lý, sử dụng vũ khí, vật liệu nổ và công cụ hỗ trợ</w:t>
            </w:r>
          </w:p>
          <w:p w14:paraId="36A4A04D" w14:textId="6B0076F7" w:rsidR="002A1159" w:rsidRPr="001A3F51" w:rsidRDefault="002A1159" w:rsidP="006464BF">
            <w:pPr>
              <w:spacing w:before="40" w:after="40" w:line="240" w:lineRule="auto"/>
              <w:jc w:val="both"/>
              <w:rPr>
                <w:rFonts w:ascii="Times New Roman" w:hAnsi="Times New Roman" w:cs="Times New Roman"/>
                <w:b/>
                <w:bCs/>
                <w:sz w:val="26"/>
                <w:szCs w:val="26"/>
              </w:rPr>
            </w:pPr>
            <w:r w:rsidRPr="001A3F51">
              <w:rPr>
                <w:rFonts w:ascii="Times New Roman" w:hAnsi="Times New Roman" w:cs="Times New Roman"/>
                <w:sz w:val="26"/>
                <w:szCs w:val="26"/>
              </w:rPr>
              <w:t xml:space="preserve">- Nghị định số 71/2018/NĐ-CP ngày 15/5/2018 của Chính phủ </w:t>
            </w:r>
            <w:r w:rsidRPr="001A3F51">
              <w:rPr>
                <w:rFonts w:ascii="Times New Roman" w:hAnsi="Times New Roman" w:cs="Times New Roman"/>
                <w:sz w:val="26"/>
                <w:szCs w:val="26"/>
                <w:shd w:val="clear" w:color="auto" w:fill="FFFFFF"/>
              </w:rPr>
              <w:t>quy định chi tiết một số điều cuả luật quản lý, sử dụng vũ khí, vật liệu nổ công nghiệp và công cụ hỗ trợ về vật liệu nổ công nghiệp và tiền chất thuốc nổ</w:t>
            </w:r>
          </w:p>
          <w:p w14:paraId="64A6829C" w14:textId="4906F083" w:rsidR="002A1159" w:rsidRPr="001A3F51" w:rsidRDefault="002A1159" w:rsidP="006464BF">
            <w:pPr>
              <w:spacing w:before="40" w:after="40" w:line="240" w:lineRule="auto"/>
              <w:jc w:val="both"/>
              <w:rPr>
                <w:rFonts w:ascii="Times New Roman" w:hAnsi="Times New Roman" w:cs="Times New Roman"/>
                <w:sz w:val="26"/>
                <w:szCs w:val="26"/>
              </w:rPr>
            </w:pPr>
            <w:r w:rsidRPr="001A3F51">
              <w:rPr>
                <w:rFonts w:ascii="Times New Roman" w:hAnsi="Times New Roman" w:cs="Times New Roman"/>
                <w:sz w:val="26"/>
                <w:szCs w:val="26"/>
                <w:lang w:val="vi-VN"/>
              </w:rPr>
              <w:t>-</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13/2018/TT-BCT ngày 15/6/2018 của Bộ Trưởng Bộ Công Thương  quy định về quản lý, sử dụng vật liệu nổ công nghiệp, tiền chất thuốc nổ sử dụng để sản xuất vật liệu nổ công nghiệp</w:t>
            </w:r>
          </w:p>
          <w:p w14:paraId="107822BA" w14:textId="77777777" w:rsidR="00B078E6" w:rsidRPr="001A3F51" w:rsidRDefault="00B078E6" w:rsidP="00B078E6">
            <w:pPr>
              <w:jc w:val="both"/>
              <w:rPr>
                <w:rFonts w:ascii="Times New Roman" w:hAnsi="Times New Roman"/>
                <w:sz w:val="26"/>
                <w:szCs w:val="26"/>
              </w:rPr>
            </w:pPr>
            <w:r w:rsidRPr="001A3F51">
              <w:rPr>
                <w:rFonts w:ascii="Times New Roman" w:hAnsi="Times New Roman"/>
                <w:sz w:val="26"/>
                <w:szCs w:val="26"/>
              </w:rPr>
              <w:t xml:space="preserve">- Thông tư 31/2020/TT-BCT ngày 30/11/2020 của Bộ Công Thương sửa đổi, bổ sung một số điều của Thông tư số 13/2018/TT-BCT ngày 15/6/2018 của Bộ trưởng Bộ Công Thương quy định về quản lý, sử dụng vật liệu nổ công nghiệp, tiền chất thuốc nổ </w:t>
            </w:r>
            <w:r w:rsidRPr="001A3F51">
              <w:rPr>
                <w:rFonts w:ascii="Times New Roman" w:hAnsi="Times New Roman"/>
                <w:sz w:val="26"/>
                <w:szCs w:val="26"/>
              </w:rPr>
              <w:lastRenderedPageBreak/>
              <w:t>sử dụng để sản xuất vật liệu nổ công nghiệp</w:t>
            </w:r>
          </w:p>
          <w:p w14:paraId="4B056C26" w14:textId="2A459FF7" w:rsidR="002A1159" w:rsidRPr="001A3F51" w:rsidRDefault="002A1159" w:rsidP="006464B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lang w:val="vi-VN"/>
              </w:rPr>
              <w:t>-</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148/2016/TT-BTC ngày 14/10/2016 của Bộ Trưởng Bộ Tài chính ban quy định mức thu, chế độ thu, nộp, quản lý và sử dụng phí thẩm định cấp phép sử dụng vật liệu nổ công nghiệp</w:t>
            </w:r>
          </w:p>
        </w:tc>
        <w:tc>
          <w:tcPr>
            <w:tcW w:w="992" w:type="dxa"/>
            <w:vAlign w:val="center"/>
          </w:tcPr>
          <w:p w14:paraId="4FABFCEF" w14:textId="76BFEF9B" w:rsidR="002A1159" w:rsidRPr="001A3F51" w:rsidRDefault="001C40D3" w:rsidP="0066230E">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w:t>
            </w:r>
            <w:r w:rsidR="0066230E" w:rsidRPr="001A3F51">
              <w:rPr>
                <w:rFonts w:ascii="Times New Roman" w:eastAsia="Times New Roman" w:hAnsi="Times New Roman" w:cs="Times New Roman"/>
                <w:sz w:val="26"/>
                <w:szCs w:val="26"/>
              </w:rPr>
              <w:t>Trực tiếp</w:t>
            </w:r>
          </w:p>
          <w:p w14:paraId="614D8F05" w14:textId="18A970BD" w:rsidR="002A1159" w:rsidRPr="001A3F51" w:rsidRDefault="001C40D3"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66230E" w:rsidRPr="001A3F51">
              <w:rPr>
                <w:rFonts w:ascii="Times New Roman" w:eastAsia="Times New Roman" w:hAnsi="Times New Roman" w:cs="Times New Roman"/>
                <w:sz w:val="26"/>
                <w:szCs w:val="26"/>
              </w:rPr>
              <w:t>Hoặc qua Bưu chính công ích</w:t>
            </w:r>
          </w:p>
          <w:p w14:paraId="2A12BA15" w14:textId="3C5BD8EB" w:rsidR="0066230E" w:rsidRPr="001A3F51" w:rsidRDefault="0066230E"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w:t>
            </w:r>
            <w:r w:rsidR="001C40D3" w:rsidRPr="001A3F51">
              <w:rPr>
                <w:rFonts w:ascii="Times New Roman" w:eastAsia="Times New Roman" w:hAnsi="Times New Roman" w:cs="Times New Roman"/>
                <w:sz w:val="26"/>
                <w:szCs w:val="26"/>
              </w:rPr>
              <w:t xml:space="preserve"> độ</w:t>
            </w:r>
            <w:r w:rsidRPr="001A3F51">
              <w:rPr>
                <w:rFonts w:ascii="Times New Roman" w:eastAsia="Times New Roman" w:hAnsi="Times New Roman" w:cs="Times New Roman"/>
                <w:sz w:val="26"/>
                <w:szCs w:val="26"/>
              </w:rPr>
              <w:t xml:space="preserve"> 3, 4</w:t>
            </w:r>
          </w:p>
        </w:tc>
        <w:tc>
          <w:tcPr>
            <w:tcW w:w="851" w:type="dxa"/>
            <w:vAlign w:val="center"/>
          </w:tcPr>
          <w:p w14:paraId="4341259B" w14:textId="11880542" w:rsidR="002A1159" w:rsidRPr="001A3F51" w:rsidRDefault="0066230E" w:rsidP="008765B8">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09BDCB78" w14:textId="77777777" w:rsidR="002A1159" w:rsidRPr="001A3F51" w:rsidRDefault="001C40D3" w:rsidP="008765B8">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51336F45"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2B798E06" w14:textId="13909A29" w:rsidR="008765B8" w:rsidRPr="001A3F51" w:rsidRDefault="008765B8" w:rsidP="006464BF">
            <w:pPr>
              <w:spacing w:after="0" w:line="240" w:lineRule="auto"/>
              <w:jc w:val="center"/>
              <w:rPr>
                <w:rFonts w:ascii="Times New Roman" w:eastAsia="Times New Roman" w:hAnsi="Times New Roman" w:cs="Times New Roman"/>
                <w:sz w:val="26"/>
                <w:szCs w:val="26"/>
              </w:rPr>
            </w:pPr>
          </w:p>
        </w:tc>
        <w:tc>
          <w:tcPr>
            <w:tcW w:w="567" w:type="dxa"/>
          </w:tcPr>
          <w:p w14:paraId="714A4036"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r>
      <w:tr w:rsidR="00A5787B" w:rsidRPr="001A3F51" w14:paraId="1BAA0B06" w14:textId="77777777" w:rsidTr="001A3F51">
        <w:trPr>
          <w:gridAfter w:val="4"/>
          <w:wAfter w:w="3495" w:type="dxa"/>
          <w:trHeight w:val="3092"/>
        </w:trPr>
        <w:tc>
          <w:tcPr>
            <w:tcW w:w="709" w:type="dxa"/>
            <w:shd w:val="clear" w:color="auto" w:fill="auto"/>
            <w:noWrap/>
            <w:vAlign w:val="center"/>
          </w:tcPr>
          <w:p w14:paraId="176469B2" w14:textId="7364808A" w:rsidR="002A1159" w:rsidRPr="001A3F51" w:rsidRDefault="00B27A8C"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40</w:t>
            </w:r>
          </w:p>
        </w:tc>
        <w:tc>
          <w:tcPr>
            <w:tcW w:w="1276" w:type="dxa"/>
            <w:vAlign w:val="center"/>
          </w:tcPr>
          <w:p w14:paraId="02378691" w14:textId="3CD5AB91"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2.001433</w:t>
            </w:r>
          </w:p>
        </w:tc>
        <w:tc>
          <w:tcPr>
            <w:tcW w:w="1701" w:type="dxa"/>
            <w:shd w:val="clear" w:color="auto" w:fill="auto"/>
            <w:vAlign w:val="center"/>
          </w:tcPr>
          <w:p w14:paraId="2732254B" w14:textId="3D269C7A" w:rsidR="002A1159" w:rsidRPr="001A3F51" w:rsidRDefault="002A1159" w:rsidP="006464B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phép sử dụng vật liệu nổ công nghiệp thuộc thẩm quyền giải quyết của Sở Công Thương</w:t>
            </w:r>
          </w:p>
        </w:tc>
        <w:tc>
          <w:tcPr>
            <w:tcW w:w="1134" w:type="dxa"/>
            <w:shd w:val="clear" w:color="auto" w:fill="auto"/>
            <w:vAlign w:val="center"/>
          </w:tcPr>
          <w:p w14:paraId="49CD8610" w14:textId="0D4DC266"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05 ngày làm việc</w:t>
            </w:r>
          </w:p>
        </w:tc>
        <w:tc>
          <w:tcPr>
            <w:tcW w:w="992" w:type="dxa"/>
            <w:shd w:val="clear" w:color="auto" w:fill="auto"/>
            <w:vAlign w:val="center"/>
          </w:tcPr>
          <w:p w14:paraId="6C9D0028" w14:textId="7B2780DE"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E1BF165" w14:textId="3587BF3B"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Điều 3, Thông tư số 148/2016/TT-BTC ngày 14/10/2016 của Bộ Tài chính</w:t>
            </w:r>
          </w:p>
        </w:tc>
        <w:tc>
          <w:tcPr>
            <w:tcW w:w="5670" w:type="dxa"/>
            <w:shd w:val="clear" w:color="auto" w:fill="auto"/>
            <w:vAlign w:val="center"/>
          </w:tcPr>
          <w:p w14:paraId="4D742033" w14:textId="0A320AB5" w:rsidR="002A1159" w:rsidRPr="001A3F51" w:rsidRDefault="002A1159" w:rsidP="005C2FCE">
            <w:pPr>
              <w:spacing w:before="40" w:after="40" w:line="240" w:lineRule="auto"/>
              <w:jc w:val="both"/>
              <w:rPr>
                <w:rFonts w:ascii="Times New Roman" w:hAnsi="Times New Roman" w:cs="Times New Roman"/>
                <w:sz w:val="26"/>
                <w:szCs w:val="26"/>
              </w:rPr>
            </w:pPr>
            <w:r w:rsidRPr="001A3F51">
              <w:rPr>
                <w:rFonts w:ascii="Times New Roman" w:hAnsi="Times New Roman" w:cs="Times New Roman"/>
                <w:sz w:val="26"/>
                <w:szCs w:val="26"/>
                <w:lang w:val="vi-VN"/>
              </w:rPr>
              <w:t xml:space="preserve">Khoản </w:t>
            </w:r>
            <w:r w:rsidRPr="001A3F51">
              <w:rPr>
                <w:rFonts w:ascii="Times New Roman" w:hAnsi="Times New Roman" w:cs="Times New Roman"/>
                <w:sz w:val="26"/>
                <w:szCs w:val="26"/>
              </w:rPr>
              <w:t>2</w:t>
            </w:r>
            <w:r w:rsidRPr="001A3F51">
              <w:rPr>
                <w:rFonts w:ascii="Times New Roman" w:hAnsi="Times New Roman" w:cs="Times New Roman"/>
                <w:sz w:val="26"/>
                <w:szCs w:val="26"/>
                <w:lang w:val="vi-VN"/>
              </w:rPr>
              <w:t>, Điều 42</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Luật số 14/2017/QH14 ngày 20/6/2017 của Quốc hội về quản lý, sử dụng vũ khí, vật liệu nổ và công cụ hỗ trợ</w:t>
            </w:r>
          </w:p>
          <w:p w14:paraId="7B0431EB" w14:textId="3CD16F50" w:rsidR="002A1159" w:rsidRPr="001A3F51" w:rsidRDefault="002A1159" w:rsidP="005C2FCE">
            <w:pPr>
              <w:spacing w:before="40" w:after="40" w:line="240" w:lineRule="auto"/>
              <w:jc w:val="both"/>
              <w:rPr>
                <w:rFonts w:ascii="Times New Roman" w:hAnsi="Times New Roman" w:cs="Times New Roman"/>
                <w:b/>
                <w:bCs/>
                <w:sz w:val="26"/>
                <w:szCs w:val="26"/>
              </w:rPr>
            </w:pPr>
            <w:r w:rsidRPr="001A3F51">
              <w:rPr>
                <w:rFonts w:ascii="Times New Roman" w:hAnsi="Times New Roman" w:cs="Times New Roman"/>
                <w:sz w:val="26"/>
                <w:szCs w:val="26"/>
              </w:rPr>
              <w:t xml:space="preserve">- Nghị định số 71/2018/NĐ-CP ngày 15/5/2018 của Chính phủ </w:t>
            </w:r>
            <w:r w:rsidRPr="001A3F51">
              <w:rPr>
                <w:rFonts w:ascii="Times New Roman" w:hAnsi="Times New Roman" w:cs="Times New Roman"/>
                <w:sz w:val="26"/>
                <w:szCs w:val="26"/>
                <w:shd w:val="clear" w:color="auto" w:fill="FFFFFF"/>
              </w:rPr>
              <w:t>quy định chi tiết một số điều cuả luật quản lý, sử dụng vũ khí, vật liệu nổ công nghiệp và công cụ hỗ trợ về vật liệu nổ công nghiệp và tiền chất thuốc nổ</w:t>
            </w:r>
          </w:p>
          <w:p w14:paraId="6AFC0C10" w14:textId="619F768D" w:rsidR="002A1159" w:rsidRPr="001A3F51" w:rsidRDefault="002A1159" w:rsidP="005C2FCE">
            <w:pPr>
              <w:spacing w:before="40" w:after="40" w:line="240" w:lineRule="auto"/>
              <w:jc w:val="both"/>
              <w:rPr>
                <w:rFonts w:ascii="Times New Roman" w:hAnsi="Times New Roman" w:cs="Times New Roman"/>
                <w:sz w:val="26"/>
                <w:szCs w:val="26"/>
              </w:rPr>
            </w:pPr>
            <w:r w:rsidRPr="001A3F51">
              <w:rPr>
                <w:rFonts w:ascii="Times New Roman" w:hAnsi="Times New Roman" w:cs="Times New Roman"/>
                <w:sz w:val="26"/>
                <w:szCs w:val="26"/>
                <w:lang w:val="vi-VN"/>
              </w:rPr>
              <w:t>-</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13/2018/TT-BCT ngày 15/6/2018 của Bộ Trưởng Bộ Công Thương  quy định về quản lý, sử dụng vật liệu nổ công nghiệp, tiền chất thuốc nổ sử dụng để sản xuất vật liệu nổ công nghiệp</w:t>
            </w:r>
          </w:p>
          <w:p w14:paraId="71089B10" w14:textId="3D93E02E" w:rsidR="002A1159" w:rsidRPr="001A3F51" w:rsidRDefault="002A1159" w:rsidP="005C2FCE">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lang w:val="vi-VN"/>
              </w:rPr>
              <w:t>-</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148/2016/TT-BTC ngày 14/10/2016 của Bộ Trưởng Bộ Tài chính ban quy định mức thu, chế độ thu, nộp, quản lý và sử dụng phí thẩm định cấp phép sử dụng vật liệu nổ công nghiệp</w:t>
            </w:r>
          </w:p>
        </w:tc>
        <w:tc>
          <w:tcPr>
            <w:tcW w:w="992" w:type="dxa"/>
            <w:vAlign w:val="center"/>
          </w:tcPr>
          <w:p w14:paraId="2C3BD551" w14:textId="7BC09970" w:rsidR="002A1159" w:rsidRPr="001A3F51" w:rsidRDefault="0066230E" w:rsidP="0066230E">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4A2CDEF9" w14:textId="62AA07E7" w:rsidR="002A1159" w:rsidRPr="001A3F51" w:rsidRDefault="0066230E"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2A1159" w:rsidRPr="001A3F51">
              <w:rPr>
                <w:rFonts w:ascii="Times New Roman" w:eastAsia="Times New Roman" w:hAnsi="Times New Roman" w:cs="Times New Roman"/>
                <w:sz w:val="26"/>
                <w:szCs w:val="26"/>
              </w:rPr>
              <w:t>Hoặc qua Bưu chính công ích</w:t>
            </w:r>
          </w:p>
          <w:p w14:paraId="723199D0" w14:textId="09DEAE9D" w:rsidR="0066230E" w:rsidRPr="001A3F51" w:rsidRDefault="0066230E"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mức </w:t>
            </w:r>
            <w:r w:rsidR="001C40D3" w:rsidRPr="001A3F51">
              <w:rPr>
                <w:rFonts w:ascii="Times New Roman" w:eastAsia="Times New Roman" w:hAnsi="Times New Roman" w:cs="Times New Roman"/>
                <w:sz w:val="26"/>
                <w:szCs w:val="26"/>
              </w:rPr>
              <w:t xml:space="preserve">độ </w:t>
            </w:r>
            <w:r w:rsidRPr="001A3F51">
              <w:rPr>
                <w:rFonts w:ascii="Times New Roman" w:eastAsia="Times New Roman" w:hAnsi="Times New Roman" w:cs="Times New Roman"/>
                <w:sz w:val="26"/>
                <w:szCs w:val="26"/>
              </w:rPr>
              <w:t>3, 4</w:t>
            </w:r>
          </w:p>
        </w:tc>
        <w:tc>
          <w:tcPr>
            <w:tcW w:w="851" w:type="dxa"/>
            <w:vAlign w:val="center"/>
          </w:tcPr>
          <w:p w14:paraId="7836C7ED" w14:textId="132850D0" w:rsidR="002A1159" w:rsidRPr="001A3F51" w:rsidRDefault="0066230E" w:rsidP="006464BF">
            <w:pPr>
              <w:spacing w:before="40" w:after="4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3D407824"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6D4DE141"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73E6BB11" w14:textId="3BC71ECE" w:rsidR="008765B8" w:rsidRPr="001A3F51" w:rsidRDefault="008765B8" w:rsidP="006464BF">
            <w:pPr>
              <w:spacing w:after="0" w:line="240" w:lineRule="auto"/>
              <w:jc w:val="center"/>
              <w:rPr>
                <w:rFonts w:ascii="Times New Roman" w:eastAsia="Times New Roman" w:hAnsi="Times New Roman" w:cs="Times New Roman"/>
                <w:sz w:val="26"/>
                <w:szCs w:val="26"/>
              </w:rPr>
            </w:pPr>
          </w:p>
        </w:tc>
        <w:tc>
          <w:tcPr>
            <w:tcW w:w="567" w:type="dxa"/>
          </w:tcPr>
          <w:p w14:paraId="75A37AC7"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r>
      <w:tr w:rsidR="00A5787B" w:rsidRPr="001A3F51" w14:paraId="4D6B2618" w14:textId="77777777" w:rsidTr="001A3F51">
        <w:trPr>
          <w:gridAfter w:val="4"/>
          <w:wAfter w:w="3495" w:type="dxa"/>
          <w:trHeight w:val="1131"/>
        </w:trPr>
        <w:tc>
          <w:tcPr>
            <w:tcW w:w="709" w:type="dxa"/>
            <w:shd w:val="clear" w:color="auto" w:fill="auto"/>
            <w:noWrap/>
            <w:vAlign w:val="center"/>
          </w:tcPr>
          <w:p w14:paraId="2BBAC9D8" w14:textId="3F25B282" w:rsidR="002A1159" w:rsidRPr="001A3F51" w:rsidRDefault="00B27A8C"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41</w:t>
            </w:r>
          </w:p>
        </w:tc>
        <w:tc>
          <w:tcPr>
            <w:tcW w:w="1276" w:type="dxa"/>
            <w:vAlign w:val="center"/>
          </w:tcPr>
          <w:p w14:paraId="37DE3A29" w14:textId="6C23B0AA" w:rsidR="002A1159" w:rsidRPr="001A3F51" w:rsidRDefault="002A1159" w:rsidP="006464BF">
            <w:pPr>
              <w:spacing w:after="0" w:line="240" w:lineRule="auto"/>
              <w:ind w:right="-108"/>
              <w:jc w:val="center"/>
              <w:rPr>
                <w:rFonts w:ascii="Times New Roman" w:hAnsi="Times New Roman" w:cs="Times New Roman"/>
                <w:sz w:val="26"/>
                <w:szCs w:val="26"/>
              </w:rPr>
            </w:pPr>
            <w:r w:rsidRPr="001A3F51">
              <w:rPr>
                <w:rFonts w:ascii="Times New Roman" w:hAnsi="Times New Roman" w:cs="Times New Roman"/>
                <w:sz w:val="26"/>
                <w:szCs w:val="26"/>
              </w:rPr>
              <w:t>1.003401</w:t>
            </w:r>
          </w:p>
        </w:tc>
        <w:tc>
          <w:tcPr>
            <w:tcW w:w="1701" w:type="dxa"/>
            <w:shd w:val="clear" w:color="auto" w:fill="auto"/>
            <w:vAlign w:val="center"/>
          </w:tcPr>
          <w:p w14:paraId="636A16CD" w14:textId="33255E1F" w:rsidR="002A1159" w:rsidRPr="001A3F51" w:rsidRDefault="002A1159" w:rsidP="002A1159">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Thu hồi Giấy phép sử dụng vật liệu nổ công nghiệp</w:t>
            </w:r>
          </w:p>
        </w:tc>
        <w:tc>
          <w:tcPr>
            <w:tcW w:w="1134" w:type="dxa"/>
            <w:shd w:val="clear" w:color="auto" w:fill="auto"/>
            <w:vAlign w:val="center"/>
          </w:tcPr>
          <w:p w14:paraId="77F9A37D" w14:textId="6A2A5BCF"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05 ngày làm việc</w:t>
            </w:r>
          </w:p>
        </w:tc>
        <w:tc>
          <w:tcPr>
            <w:tcW w:w="992" w:type="dxa"/>
            <w:shd w:val="clear" w:color="auto" w:fill="auto"/>
            <w:vAlign w:val="center"/>
          </w:tcPr>
          <w:p w14:paraId="3F01FDA1" w14:textId="761103FD"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4A6BCFD8" w14:textId="05D3016B" w:rsidR="002A1159" w:rsidRPr="001A3F51" w:rsidRDefault="002A1159" w:rsidP="006464BF">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Không</w:t>
            </w:r>
          </w:p>
        </w:tc>
        <w:tc>
          <w:tcPr>
            <w:tcW w:w="5670" w:type="dxa"/>
            <w:shd w:val="clear" w:color="auto" w:fill="auto"/>
            <w:vAlign w:val="center"/>
          </w:tcPr>
          <w:p w14:paraId="0E6CA2A4" w14:textId="4E327A48" w:rsidR="002A1159" w:rsidRPr="001A3F51" w:rsidRDefault="002A1159" w:rsidP="00637620">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Khoản 1, Điều 11 Luật Quản lý, sử dụng vũ khí, vật liệu nổ và công cụ hỗ trợ</w:t>
            </w:r>
            <w:r w:rsidR="001C40D3" w:rsidRPr="001A3F51">
              <w:rPr>
                <w:rFonts w:ascii="Times New Roman" w:hAnsi="Times New Roman" w:cs="Times New Roman"/>
                <w:sz w:val="26"/>
                <w:szCs w:val="26"/>
              </w:rPr>
              <w:t xml:space="preserve"> ngày 20 tháng 6 năm 2017</w:t>
            </w:r>
          </w:p>
          <w:p w14:paraId="78A81909" w14:textId="0189FA32" w:rsidR="002A1159" w:rsidRPr="001A3F51" w:rsidRDefault="002A1159" w:rsidP="00637620">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Nghị định số 71/2018/NĐ-CP ngày 15 tháng 5 năm 2018 của Chính phủ quy định chi tiết một số điều của Luật Quản lý, sử dụng vũ khí, vật liệu nổ và công cụ hỗ trợ về vật liệu nổ công nghiệp và tiền chất thuốc nổ</w:t>
            </w:r>
          </w:p>
          <w:p w14:paraId="029F18D7" w14:textId="77777777" w:rsidR="002A1159" w:rsidRPr="001A3F51" w:rsidRDefault="002A1159" w:rsidP="00CF5D18">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Thông tư số 13/2018/TT-BCT ngày 15 tháng 6 năm 2018 của Bộ trưởng Bộ Công Thương quy định về quản lý, sử dụng vật liệu nổ công nghiệp, </w:t>
            </w:r>
            <w:r w:rsidRPr="001A3F51">
              <w:rPr>
                <w:rFonts w:ascii="Times New Roman" w:hAnsi="Times New Roman" w:cs="Times New Roman"/>
                <w:sz w:val="26"/>
                <w:szCs w:val="26"/>
              </w:rPr>
              <w:lastRenderedPageBreak/>
              <w:t>tiền chất thuốc nổ</w:t>
            </w:r>
            <w:r w:rsidRPr="001A3F51">
              <w:rPr>
                <w:rFonts w:ascii="Times New Roman" w:hAnsi="Times New Roman" w:cs="Times New Roman"/>
                <w:bCs/>
                <w:sz w:val="26"/>
                <w:szCs w:val="26"/>
              </w:rPr>
              <w:t xml:space="preserve"> sử dụng để sản xuất </w:t>
            </w:r>
            <w:r w:rsidRPr="001A3F51">
              <w:rPr>
                <w:rFonts w:ascii="Times New Roman" w:hAnsi="Times New Roman" w:cs="Times New Roman"/>
                <w:sz w:val="26"/>
                <w:szCs w:val="26"/>
              </w:rPr>
              <w:t>vật liệu nổ công nghiệp</w:t>
            </w:r>
          </w:p>
          <w:p w14:paraId="251180D0" w14:textId="5C299433" w:rsidR="000532B4" w:rsidRPr="001A3F51" w:rsidRDefault="000532B4" w:rsidP="00CF5D18">
            <w:pPr>
              <w:spacing w:after="0" w:line="240" w:lineRule="auto"/>
              <w:jc w:val="both"/>
              <w:rPr>
                <w:rFonts w:ascii="Times New Roman" w:hAnsi="Times New Roman" w:cs="Times New Roman"/>
                <w:b/>
                <w:sz w:val="26"/>
                <w:szCs w:val="26"/>
              </w:rPr>
            </w:pPr>
            <w:r w:rsidRPr="001A3F51">
              <w:rPr>
                <w:rFonts w:ascii="Times New Roman" w:hAnsi="Times New Roman"/>
                <w:sz w:val="26"/>
                <w:szCs w:val="26"/>
              </w:rPr>
              <w:t>- Thông tư 31/2020/TT-BCT ngày 30/11/2020 của Bộ Công Thương sửa đổi, bổ sung một số điều của Thông tư số 13/2018/TT-BCT ngày 15/6/2018 của Bộ trưởng Bộ Công Thương quy định về quản lý, sử dụng vật liệu nổ công nghiệp, tiền chất thuốc nổ sử dụng để sản xuất vật liệu nổ công nghiệp</w:t>
            </w:r>
          </w:p>
        </w:tc>
        <w:tc>
          <w:tcPr>
            <w:tcW w:w="992" w:type="dxa"/>
            <w:vAlign w:val="center"/>
          </w:tcPr>
          <w:p w14:paraId="0F951459" w14:textId="29DF123F" w:rsidR="002A1159" w:rsidRPr="001A3F51" w:rsidRDefault="0066230E" w:rsidP="0066230E">
            <w:pPr>
              <w:spacing w:before="40" w:after="4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7492D4A5" w14:textId="59FF7513" w:rsidR="002A1159" w:rsidRPr="001A3F51" w:rsidRDefault="0066230E"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2A1159" w:rsidRPr="001A3F51">
              <w:rPr>
                <w:rFonts w:ascii="Times New Roman" w:eastAsia="Times New Roman" w:hAnsi="Times New Roman" w:cs="Times New Roman"/>
                <w:sz w:val="26"/>
                <w:szCs w:val="26"/>
              </w:rPr>
              <w:t>Hoặc qua Bưu chính công ích</w:t>
            </w:r>
          </w:p>
          <w:p w14:paraId="2B878242" w14:textId="383B41AE" w:rsidR="0066230E" w:rsidRPr="001A3F51" w:rsidRDefault="0066230E" w:rsidP="0066230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w:t>
            </w:r>
            <w:r w:rsidRPr="001A3F51">
              <w:rPr>
                <w:rFonts w:ascii="Times New Roman" w:eastAsia="Times New Roman" w:hAnsi="Times New Roman" w:cs="Times New Roman"/>
                <w:sz w:val="26"/>
                <w:szCs w:val="26"/>
              </w:rPr>
              <w:lastRenderedPageBreak/>
              <w:t>tuyến mức 3, 4</w:t>
            </w:r>
          </w:p>
        </w:tc>
        <w:tc>
          <w:tcPr>
            <w:tcW w:w="851" w:type="dxa"/>
            <w:vAlign w:val="center"/>
          </w:tcPr>
          <w:p w14:paraId="0AFB3687" w14:textId="216E62B8" w:rsidR="002A1159" w:rsidRPr="001A3F51" w:rsidRDefault="0066230E" w:rsidP="006464BF">
            <w:pPr>
              <w:spacing w:before="40" w:after="4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Trực tiếp</w:t>
            </w:r>
          </w:p>
          <w:p w14:paraId="5FC77532"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01E7DF4D"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xml:space="preserve">-Hoặc trực tuyến </w:t>
            </w:r>
          </w:p>
          <w:p w14:paraId="089CD786" w14:textId="52276C3D" w:rsidR="008765B8" w:rsidRPr="001A3F51" w:rsidRDefault="008765B8" w:rsidP="006464BF">
            <w:pPr>
              <w:spacing w:after="0" w:line="240" w:lineRule="auto"/>
              <w:jc w:val="center"/>
              <w:rPr>
                <w:rFonts w:ascii="Times New Roman" w:eastAsia="Times New Roman" w:hAnsi="Times New Roman" w:cs="Times New Roman"/>
                <w:sz w:val="26"/>
                <w:szCs w:val="26"/>
              </w:rPr>
            </w:pPr>
          </w:p>
        </w:tc>
        <w:tc>
          <w:tcPr>
            <w:tcW w:w="567" w:type="dxa"/>
          </w:tcPr>
          <w:p w14:paraId="0404F657" w14:textId="77777777" w:rsidR="002A1159" w:rsidRPr="001A3F51" w:rsidRDefault="002A1159" w:rsidP="006464BF">
            <w:pPr>
              <w:spacing w:after="0" w:line="240" w:lineRule="auto"/>
              <w:jc w:val="center"/>
              <w:rPr>
                <w:rFonts w:ascii="Times New Roman" w:eastAsia="Times New Roman" w:hAnsi="Times New Roman" w:cs="Times New Roman"/>
                <w:sz w:val="26"/>
                <w:szCs w:val="26"/>
              </w:rPr>
            </w:pPr>
          </w:p>
        </w:tc>
      </w:tr>
      <w:tr w:rsidR="00A5787B" w:rsidRPr="001A3F51" w14:paraId="1B52FC97" w14:textId="1C05D6D7" w:rsidTr="001A3F51">
        <w:trPr>
          <w:gridAfter w:val="4"/>
          <w:wAfter w:w="3495" w:type="dxa"/>
          <w:trHeight w:val="710"/>
        </w:trPr>
        <w:tc>
          <w:tcPr>
            <w:tcW w:w="709" w:type="dxa"/>
            <w:shd w:val="clear" w:color="auto" w:fill="auto"/>
            <w:noWrap/>
            <w:vAlign w:val="center"/>
          </w:tcPr>
          <w:p w14:paraId="3503DED9" w14:textId="6EFFA62E" w:rsidR="00B0672F" w:rsidRPr="001A3F51" w:rsidRDefault="00D4683C" w:rsidP="00B0672F">
            <w:pPr>
              <w:spacing w:after="0" w:line="240" w:lineRule="auto"/>
              <w:jc w:val="center"/>
              <w:rPr>
                <w:rFonts w:ascii="Times New Roman" w:eastAsia="Times New Roman" w:hAnsi="Times New Roman" w:cs="Times New Roman"/>
                <w:b/>
                <w:sz w:val="26"/>
                <w:szCs w:val="26"/>
              </w:rPr>
            </w:pPr>
            <w:r w:rsidRPr="001A3F51">
              <w:rPr>
                <w:rFonts w:ascii="Times New Roman" w:eastAsia="Times New Roman" w:hAnsi="Times New Roman" w:cs="Times New Roman"/>
                <w:b/>
                <w:sz w:val="26"/>
                <w:szCs w:val="26"/>
              </w:rPr>
              <w:lastRenderedPageBreak/>
              <w:t>V</w:t>
            </w:r>
          </w:p>
        </w:tc>
        <w:tc>
          <w:tcPr>
            <w:tcW w:w="14459" w:type="dxa"/>
            <w:gridSpan w:val="8"/>
            <w:vAlign w:val="center"/>
          </w:tcPr>
          <w:p w14:paraId="2571D707" w14:textId="19BFF5F7" w:rsidR="00B0672F" w:rsidRPr="001A3F51" w:rsidRDefault="00164E57" w:rsidP="00164E57">
            <w:pPr>
              <w:spacing w:after="0" w:line="240" w:lineRule="auto"/>
              <w:rPr>
                <w:rFonts w:ascii="Times New Roman" w:eastAsia="Times New Roman" w:hAnsi="Times New Roman" w:cs="Times New Roman"/>
                <w:b/>
                <w:sz w:val="26"/>
                <w:szCs w:val="26"/>
              </w:rPr>
            </w:pPr>
            <w:r w:rsidRPr="001A3F51">
              <w:rPr>
                <w:rFonts w:ascii="Times New Roman" w:eastAsia="Times New Roman" w:hAnsi="Times New Roman" w:cs="Times New Roman"/>
                <w:b/>
                <w:sz w:val="26"/>
                <w:szCs w:val="26"/>
              </w:rPr>
              <w:t>LĨNH VỰC KINH DOANH KHÍ</w:t>
            </w:r>
          </w:p>
        </w:tc>
        <w:tc>
          <w:tcPr>
            <w:tcW w:w="567" w:type="dxa"/>
          </w:tcPr>
          <w:p w14:paraId="270FBF3D" w14:textId="77777777" w:rsidR="00B0672F" w:rsidRPr="001A3F51" w:rsidRDefault="00B0672F" w:rsidP="00B0672F">
            <w:pPr>
              <w:spacing w:after="0" w:line="240" w:lineRule="auto"/>
              <w:jc w:val="center"/>
              <w:rPr>
                <w:rFonts w:ascii="Times New Roman" w:eastAsia="Times New Roman" w:hAnsi="Times New Roman" w:cs="Times New Roman"/>
                <w:b/>
                <w:sz w:val="26"/>
                <w:szCs w:val="26"/>
              </w:rPr>
            </w:pPr>
          </w:p>
        </w:tc>
      </w:tr>
      <w:tr w:rsidR="00A5787B" w:rsidRPr="001A3F51" w14:paraId="492B6403" w14:textId="2228456D" w:rsidTr="001A3F51">
        <w:trPr>
          <w:gridAfter w:val="4"/>
          <w:wAfter w:w="3495" w:type="dxa"/>
          <w:trHeight w:val="4510"/>
        </w:trPr>
        <w:tc>
          <w:tcPr>
            <w:tcW w:w="709" w:type="dxa"/>
            <w:shd w:val="clear" w:color="auto" w:fill="auto"/>
            <w:noWrap/>
            <w:vAlign w:val="center"/>
            <w:hideMark/>
          </w:tcPr>
          <w:p w14:paraId="5CC01656" w14:textId="66812698" w:rsidR="0073236C"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42</w:t>
            </w:r>
          </w:p>
        </w:tc>
        <w:tc>
          <w:tcPr>
            <w:tcW w:w="1276" w:type="dxa"/>
            <w:vAlign w:val="center"/>
          </w:tcPr>
          <w:p w14:paraId="07A208E2" w14:textId="333786F5" w:rsidR="0073236C" w:rsidRPr="001A3F51" w:rsidRDefault="00DA3AED" w:rsidP="00243188">
            <w:pPr>
              <w:spacing w:after="0" w:line="240" w:lineRule="auto"/>
              <w:jc w:val="center"/>
              <w:rPr>
                <w:rFonts w:ascii="Times New Roman" w:eastAsia="Times New Roman" w:hAnsi="Times New Roman" w:cs="Times New Roman"/>
                <w:sz w:val="26"/>
                <w:szCs w:val="26"/>
              </w:rPr>
            </w:pPr>
            <w:hyperlink r:id="rId10" w:history="1">
              <w:r w:rsidR="0073236C" w:rsidRPr="001A3F51">
                <w:rPr>
                  <w:rStyle w:val="Hyperlink"/>
                  <w:rFonts w:ascii="Times New Roman" w:hAnsi="Times New Roman" w:cs="Times New Roman"/>
                  <w:sz w:val="26"/>
                  <w:szCs w:val="26"/>
                </w:rPr>
                <w:t>2.000142</w:t>
              </w:r>
            </w:hyperlink>
          </w:p>
        </w:tc>
        <w:tc>
          <w:tcPr>
            <w:tcW w:w="1701" w:type="dxa"/>
            <w:shd w:val="clear" w:color="auto" w:fill="auto"/>
            <w:vAlign w:val="center"/>
            <w:hideMark/>
          </w:tcPr>
          <w:p w14:paraId="5025D442" w14:textId="520299C7"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thương nhân kinh doanh mua bán LPG</w:t>
            </w:r>
          </w:p>
        </w:tc>
        <w:tc>
          <w:tcPr>
            <w:tcW w:w="1134" w:type="dxa"/>
            <w:shd w:val="clear" w:color="auto" w:fill="auto"/>
            <w:vAlign w:val="center"/>
            <w:hideMark/>
          </w:tcPr>
          <w:p w14:paraId="564CBAD9" w14:textId="3E8346A4" w:rsidR="0073236C" w:rsidRPr="001A3F51" w:rsidRDefault="0073236C" w:rsidP="004878C7">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vMerge w:val="restart"/>
            <w:shd w:val="clear" w:color="auto" w:fill="auto"/>
            <w:vAlign w:val="center"/>
            <w:hideMark/>
          </w:tcPr>
          <w:p w14:paraId="58A8ECA0" w14:textId="760E9463" w:rsidR="0073236C" w:rsidRPr="001A3F51" w:rsidRDefault="0073236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461B4BCE" w14:textId="713B9AFC" w:rsidR="0073236C" w:rsidRPr="001A3F51" w:rsidRDefault="0073236C" w:rsidP="00164E57">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 Địa bàn thành phố, thị xã:</w:t>
            </w:r>
            <w:r w:rsidRPr="001A3F51">
              <w:rPr>
                <w:rFonts w:ascii="Times New Roman" w:eastAsia="Times New Roman" w:hAnsi="Times New Roman" w:cs="Times New Roman"/>
                <w:iCs/>
                <w:sz w:val="26"/>
                <w:szCs w:val="26"/>
              </w:rPr>
              <w:br/>
              <w:t>+ Tổ chức, doanh nghiệp: 1.200.000</w:t>
            </w:r>
            <w:r w:rsidR="00637620" w:rsidRPr="001A3F51">
              <w:rPr>
                <w:rFonts w:ascii="Times New Roman" w:eastAsia="Times New Roman" w:hAnsi="Times New Roman" w:cs="Times New Roman"/>
                <w:iCs/>
                <w:sz w:val="26"/>
                <w:szCs w:val="26"/>
              </w:rPr>
              <w:t>;</w:t>
            </w:r>
            <w:r w:rsidR="00637620" w:rsidRPr="001A3F51">
              <w:rPr>
                <w:rFonts w:ascii="Times New Roman" w:eastAsia="Times New Roman" w:hAnsi="Times New Roman" w:cs="Times New Roman"/>
                <w:iCs/>
                <w:sz w:val="26"/>
                <w:szCs w:val="26"/>
              </w:rPr>
              <w:br/>
              <w:t>+ Cá nhân, hộ cá thể: 400.000</w:t>
            </w:r>
          </w:p>
          <w:p w14:paraId="638A8F23" w14:textId="532D0261" w:rsidR="0073236C" w:rsidRPr="001A3F51" w:rsidRDefault="0073236C" w:rsidP="00164E57">
            <w:pPr>
              <w:spacing w:after="0" w:line="240" w:lineRule="auto"/>
              <w:jc w:val="both"/>
              <w:rPr>
                <w:rFonts w:ascii="Times New Roman" w:eastAsia="Times New Roman" w:hAnsi="Times New Roman" w:cs="Times New Roman"/>
                <w:i/>
                <w:iCs/>
                <w:sz w:val="26"/>
                <w:szCs w:val="26"/>
              </w:rPr>
            </w:pPr>
            <w:r w:rsidRPr="001A3F51">
              <w:rPr>
                <w:rFonts w:ascii="Times New Roman" w:eastAsia="Times New Roman" w:hAnsi="Times New Roman" w:cs="Times New Roman"/>
                <w:iCs/>
                <w:sz w:val="26"/>
                <w:szCs w:val="26"/>
              </w:rPr>
              <w:br/>
              <w:t>* Địa bàn huyện:</w:t>
            </w:r>
            <w:r w:rsidRPr="001A3F51">
              <w:rPr>
                <w:rFonts w:ascii="Times New Roman" w:eastAsia="Times New Roman" w:hAnsi="Times New Roman" w:cs="Times New Roman"/>
                <w:iCs/>
                <w:sz w:val="26"/>
                <w:szCs w:val="26"/>
              </w:rPr>
              <w:br/>
              <w:t>+</w:t>
            </w:r>
            <w:r w:rsidR="00637620" w:rsidRPr="001A3F51">
              <w:rPr>
                <w:rFonts w:ascii="Times New Roman" w:eastAsia="Times New Roman" w:hAnsi="Times New Roman" w:cs="Times New Roman"/>
                <w:iCs/>
                <w:sz w:val="26"/>
                <w:szCs w:val="26"/>
              </w:rPr>
              <w:t xml:space="preserve"> Tổ chức, doanh nghiệp: 600.000</w:t>
            </w:r>
            <w:r w:rsidRPr="001A3F51">
              <w:rPr>
                <w:rFonts w:ascii="Times New Roman" w:eastAsia="Times New Roman" w:hAnsi="Times New Roman" w:cs="Times New Roman"/>
                <w:iCs/>
                <w:sz w:val="26"/>
                <w:szCs w:val="26"/>
              </w:rPr>
              <w:br/>
              <w:t>+ Cá nhân, hộ cá thể: 200.000</w:t>
            </w:r>
          </w:p>
        </w:tc>
        <w:tc>
          <w:tcPr>
            <w:tcW w:w="5670" w:type="dxa"/>
            <w:shd w:val="clear" w:color="auto" w:fill="auto"/>
            <w:vAlign w:val="center"/>
            <w:hideMark/>
          </w:tcPr>
          <w:p w14:paraId="6B10C33D" w14:textId="17622414" w:rsidR="0073236C" w:rsidRPr="001A3F51" w:rsidRDefault="0073236C" w:rsidP="00B067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Điều 38 Nghị định số 87/2018/NĐ-CP ngày 15/6/2018 của Chính phủ về kinh doanh khí.</w:t>
            </w:r>
          </w:p>
          <w:p w14:paraId="55A229D3" w14:textId="64D420D5" w:rsidR="0073236C" w:rsidRPr="001A3F51" w:rsidRDefault="0073236C" w:rsidP="00B067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tc>
        <w:tc>
          <w:tcPr>
            <w:tcW w:w="992" w:type="dxa"/>
            <w:vMerge w:val="restart"/>
            <w:vAlign w:val="center"/>
          </w:tcPr>
          <w:p w14:paraId="2D1BF8E1" w14:textId="77777777" w:rsidR="0066230E" w:rsidRPr="001A3F51" w:rsidRDefault="0066230E" w:rsidP="0066230E">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73236C" w:rsidRPr="001A3F51">
              <w:rPr>
                <w:rFonts w:ascii="Times New Roman" w:eastAsia="Times New Roman" w:hAnsi="Times New Roman" w:cs="Times New Roman"/>
                <w:sz w:val="26"/>
                <w:szCs w:val="26"/>
              </w:rPr>
              <w:t xml:space="preserve">Trực tiếp </w:t>
            </w:r>
          </w:p>
          <w:p w14:paraId="02A5170F" w14:textId="77777777" w:rsidR="001C40D3" w:rsidRPr="001A3F51" w:rsidRDefault="0066230E" w:rsidP="0066230E">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w:t>
            </w:r>
            <w:r w:rsidR="001C40D3" w:rsidRPr="001A3F51">
              <w:rPr>
                <w:rFonts w:ascii="Times New Roman" w:eastAsia="Times New Roman" w:hAnsi="Times New Roman" w:cs="Times New Roman"/>
                <w:sz w:val="26"/>
                <w:szCs w:val="26"/>
              </w:rPr>
              <w:t>oặc qua Bưu chính công ích</w:t>
            </w:r>
          </w:p>
          <w:p w14:paraId="25D4F106" w14:textId="29F9D9D5" w:rsidR="0073236C" w:rsidRPr="001A3F51" w:rsidRDefault="001C40D3" w:rsidP="0066230E">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66230E" w:rsidRPr="001A3F51">
              <w:rPr>
                <w:rFonts w:ascii="Times New Roman" w:eastAsia="Times New Roman" w:hAnsi="Times New Roman" w:cs="Times New Roman"/>
                <w:sz w:val="26"/>
                <w:szCs w:val="26"/>
              </w:rPr>
              <w:t>Hoặc trực tuyến mức</w:t>
            </w:r>
            <w:r w:rsidRPr="001A3F51">
              <w:rPr>
                <w:rFonts w:ascii="Times New Roman" w:eastAsia="Times New Roman" w:hAnsi="Times New Roman" w:cs="Times New Roman"/>
                <w:sz w:val="26"/>
                <w:szCs w:val="26"/>
              </w:rPr>
              <w:t xml:space="preserve"> độ</w:t>
            </w:r>
            <w:r w:rsidR="0066230E" w:rsidRPr="001A3F51">
              <w:rPr>
                <w:rFonts w:ascii="Times New Roman" w:eastAsia="Times New Roman" w:hAnsi="Times New Roman" w:cs="Times New Roman"/>
                <w:sz w:val="26"/>
                <w:szCs w:val="26"/>
              </w:rPr>
              <w:t xml:space="preserve"> 3, 4</w:t>
            </w:r>
          </w:p>
        </w:tc>
        <w:tc>
          <w:tcPr>
            <w:tcW w:w="851" w:type="dxa"/>
            <w:vMerge w:val="restart"/>
            <w:vAlign w:val="center"/>
          </w:tcPr>
          <w:p w14:paraId="1B7AFC7B" w14:textId="0A4A2FC1" w:rsidR="0073236C" w:rsidRPr="001A3F51" w:rsidRDefault="00C60F4E" w:rsidP="00C60F4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73236C" w:rsidRPr="001A3F51">
              <w:rPr>
                <w:rFonts w:ascii="Times New Roman" w:eastAsia="Times New Roman" w:hAnsi="Times New Roman" w:cs="Times New Roman"/>
                <w:sz w:val="26"/>
                <w:szCs w:val="26"/>
              </w:rPr>
              <w:t>Trực tiếp</w:t>
            </w:r>
          </w:p>
          <w:p w14:paraId="376E422C" w14:textId="0EE85263" w:rsidR="0073236C" w:rsidRPr="001A3F51" w:rsidRDefault="00C60F4E" w:rsidP="00C60F4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73236C" w:rsidRPr="001A3F51">
              <w:rPr>
                <w:rFonts w:ascii="Times New Roman" w:eastAsia="Times New Roman" w:hAnsi="Times New Roman" w:cs="Times New Roman"/>
                <w:sz w:val="26"/>
                <w:szCs w:val="26"/>
              </w:rPr>
              <w:t>Hoặc qua Bưu chính công ích</w:t>
            </w:r>
          </w:p>
          <w:p w14:paraId="1BED6A7B" w14:textId="77777777" w:rsidR="008765B8" w:rsidRPr="001A3F51" w:rsidRDefault="008765B8" w:rsidP="00C60F4E">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5B66C60" w14:textId="695D396A" w:rsidR="008765B8" w:rsidRPr="001A3F51" w:rsidRDefault="008765B8" w:rsidP="0072747E">
            <w:pPr>
              <w:spacing w:after="0" w:line="240" w:lineRule="auto"/>
              <w:jc w:val="center"/>
              <w:rPr>
                <w:rFonts w:ascii="Times New Roman" w:eastAsia="Times New Roman" w:hAnsi="Times New Roman" w:cs="Times New Roman"/>
                <w:sz w:val="26"/>
                <w:szCs w:val="26"/>
              </w:rPr>
            </w:pPr>
          </w:p>
        </w:tc>
        <w:tc>
          <w:tcPr>
            <w:tcW w:w="567" w:type="dxa"/>
          </w:tcPr>
          <w:p w14:paraId="7DFC3E43" w14:textId="77777777" w:rsidR="0073236C" w:rsidRPr="001A3F51" w:rsidRDefault="0073236C" w:rsidP="00B0672F">
            <w:pPr>
              <w:spacing w:after="0" w:line="240" w:lineRule="auto"/>
              <w:jc w:val="center"/>
              <w:rPr>
                <w:rFonts w:ascii="Times New Roman" w:eastAsia="Times New Roman" w:hAnsi="Times New Roman" w:cs="Times New Roman"/>
                <w:sz w:val="26"/>
                <w:szCs w:val="26"/>
              </w:rPr>
            </w:pPr>
          </w:p>
        </w:tc>
      </w:tr>
      <w:tr w:rsidR="00A5787B" w:rsidRPr="001A3F51" w14:paraId="2EF8CF42" w14:textId="50ED7E1C" w:rsidTr="001A3F51">
        <w:trPr>
          <w:gridAfter w:val="4"/>
          <w:wAfter w:w="3495" w:type="dxa"/>
          <w:trHeight w:val="1342"/>
        </w:trPr>
        <w:tc>
          <w:tcPr>
            <w:tcW w:w="709" w:type="dxa"/>
            <w:shd w:val="clear" w:color="auto" w:fill="auto"/>
            <w:noWrap/>
            <w:vAlign w:val="center"/>
            <w:hideMark/>
          </w:tcPr>
          <w:p w14:paraId="20A89132" w14:textId="74E4845C" w:rsidR="0073236C"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43</w:t>
            </w:r>
          </w:p>
        </w:tc>
        <w:tc>
          <w:tcPr>
            <w:tcW w:w="1276" w:type="dxa"/>
            <w:vAlign w:val="center"/>
          </w:tcPr>
          <w:p w14:paraId="79F35D19" w14:textId="74412BBC" w:rsidR="0073236C" w:rsidRPr="001A3F51" w:rsidRDefault="0073236C" w:rsidP="00243188">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2.000136</w:t>
            </w:r>
          </w:p>
        </w:tc>
        <w:tc>
          <w:tcPr>
            <w:tcW w:w="1701" w:type="dxa"/>
            <w:shd w:val="clear" w:color="auto" w:fill="auto"/>
            <w:vAlign w:val="center"/>
            <w:hideMark/>
          </w:tcPr>
          <w:p w14:paraId="7DD6F74A" w14:textId="6D32DAE4"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thương nhân kinh doanh mua bán LPG</w:t>
            </w:r>
          </w:p>
        </w:tc>
        <w:tc>
          <w:tcPr>
            <w:tcW w:w="1134" w:type="dxa"/>
            <w:shd w:val="clear" w:color="auto" w:fill="auto"/>
            <w:vAlign w:val="center"/>
            <w:hideMark/>
          </w:tcPr>
          <w:p w14:paraId="3AD9C0B4" w14:textId="3CA3EC13" w:rsidR="0073236C" w:rsidRPr="001A3F51" w:rsidRDefault="0073236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shd w:val="clear" w:color="auto" w:fill="auto"/>
            <w:vAlign w:val="center"/>
            <w:hideMark/>
          </w:tcPr>
          <w:p w14:paraId="4EC285BE" w14:textId="7B6D5C98" w:rsidR="0073236C" w:rsidRPr="001A3F51" w:rsidRDefault="0073236C" w:rsidP="00B067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hideMark/>
          </w:tcPr>
          <w:p w14:paraId="1791A763" w14:textId="77777777" w:rsidR="0073236C" w:rsidRPr="001A3F51" w:rsidRDefault="0073236C" w:rsidP="00B067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tcPr>
          <w:p w14:paraId="49CF40E1" w14:textId="273C3F0F" w:rsidR="0073236C" w:rsidRPr="001A3F51" w:rsidRDefault="0073236C"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1, Điều 45 Nghị định số 87/2018/NĐ-CP ngày 15/6/2018 của Chính phủ về</w:t>
            </w:r>
            <w:r w:rsidR="0066230E" w:rsidRPr="001A3F51">
              <w:rPr>
                <w:rFonts w:ascii="Times New Roman" w:hAnsi="Times New Roman" w:cs="Times New Roman"/>
                <w:sz w:val="26"/>
                <w:szCs w:val="26"/>
              </w:rPr>
              <w:t xml:space="preserve"> kinh doanh khí</w:t>
            </w:r>
          </w:p>
        </w:tc>
        <w:tc>
          <w:tcPr>
            <w:tcW w:w="992" w:type="dxa"/>
            <w:vMerge/>
            <w:vAlign w:val="center"/>
          </w:tcPr>
          <w:p w14:paraId="2FD34B36" w14:textId="1204D5AD" w:rsidR="0073236C" w:rsidRPr="001A3F51" w:rsidRDefault="0073236C" w:rsidP="00B067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397C3DBA" w14:textId="2D863DFD" w:rsidR="0073236C" w:rsidRPr="001A3F51" w:rsidRDefault="0073236C" w:rsidP="00B0672F">
            <w:pPr>
              <w:spacing w:after="0" w:line="240" w:lineRule="auto"/>
              <w:jc w:val="center"/>
              <w:rPr>
                <w:rFonts w:ascii="Times New Roman" w:eastAsia="Times New Roman" w:hAnsi="Times New Roman" w:cs="Times New Roman"/>
                <w:sz w:val="26"/>
                <w:szCs w:val="26"/>
              </w:rPr>
            </w:pPr>
          </w:p>
        </w:tc>
        <w:tc>
          <w:tcPr>
            <w:tcW w:w="567" w:type="dxa"/>
          </w:tcPr>
          <w:p w14:paraId="420BD60F" w14:textId="77777777" w:rsidR="0073236C" w:rsidRPr="001A3F51" w:rsidRDefault="0073236C" w:rsidP="00B0672F">
            <w:pPr>
              <w:spacing w:after="0" w:line="240" w:lineRule="auto"/>
              <w:jc w:val="center"/>
              <w:rPr>
                <w:rFonts w:ascii="Times New Roman" w:eastAsia="Times New Roman" w:hAnsi="Times New Roman" w:cs="Times New Roman"/>
                <w:sz w:val="26"/>
                <w:szCs w:val="26"/>
              </w:rPr>
            </w:pPr>
          </w:p>
        </w:tc>
      </w:tr>
      <w:tr w:rsidR="00A5787B" w:rsidRPr="001A3F51" w14:paraId="642019EE" w14:textId="5B1FC7C7" w:rsidTr="001A3F51">
        <w:trPr>
          <w:gridAfter w:val="4"/>
          <w:wAfter w:w="3495" w:type="dxa"/>
          <w:trHeight w:val="2673"/>
        </w:trPr>
        <w:tc>
          <w:tcPr>
            <w:tcW w:w="709" w:type="dxa"/>
            <w:shd w:val="clear" w:color="auto" w:fill="auto"/>
            <w:noWrap/>
            <w:vAlign w:val="center"/>
            <w:hideMark/>
          </w:tcPr>
          <w:p w14:paraId="1A33D073" w14:textId="05ACA74E" w:rsidR="0073236C"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44</w:t>
            </w:r>
          </w:p>
        </w:tc>
        <w:tc>
          <w:tcPr>
            <w:tcW w:w="1276" w:type="dxa"/>
            <w:vAlign w:val="center"/>
          </w:tcPr>
          <w:p w14:paraId="3C581DDA" w14:textId="0337B71F" w:rsidR="0073236C" w:rsidRPr="001A3F51" w:rsidRDefault="0073236C" w:rsidP="00243188">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2.000078</w:t>
            </w:r>
          </w:p>
        </w:tc>
        <w:tc>
          <w:tcPr>
            <w:tcW w:w="1701" w:type="dxa"/>
            <w:shd w:val="clear" w:color="auto" w:fill="auto"/>
            <w:vAlign w:val="center"/>
            <w:hideMark/>
          </w:tcPr>
          <w:p w14:paraId="159F8F40" w14:textId="02058337"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thương nhân kinh doanh mua bán LPG</w:t>
            </w:r>
          </w:p>
        </w:tc>
        <w:tc>
          <w:tcPr>
            <w:tcW w:w="1134" w:type="dxa"/>
            <w:shd w:val="clear" w:color="auto" w:fill="auto"/>
            <w:vAlign w:val="center"/>
            <w:hideMark/>
          </w:tcPr>
          <w:p w14:paraId="6B833D34" w14:textId="7853768C" w:rsidR="0073236C" w:rsidRPr="001A3F51" w:rsidRDefault="0073236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val="restart"/>
            <w:shd w:val="clear" w:color="auto" w:fill="auto"/>
            <w:vAlign w:val="center"/>
            <w:hideMark/>
          </w:tcPr>
          <w:p w14:paraId="24CFE017" w14:textId="78B5E5CB" w:rsidR="0073236C" w:rsidRPr="001A3F51" w:rsidRDefault="0073236C" w:rsidP="00D37525">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55D490EB" w14:textId="7C6070C9" w:rsidR="0073236C" w:rsidRPr="001A3F51" w:rsidRDefault="0073236C" w:rsidP="00435B8D">
            <w:pPr>
              <w:spacing w:after="0" w:line="240" w:lineRule="auto"/>
              <w:jc w:val="center"/>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noWrap/>
            <w:vAlign w:val="center"/>
          </w:tcPr>
          <w:p w14:paraId="56C87AE9" w14:textId="7D3874EA" w:rsidR="0073236C" w:rsidRPr="001A3F51" w:rsidRDefault="0073236C" w:rsidP="0066230E">
            <w:pPr>
              <w:spacing w:after="0" w:line="240" w:lineRule="auto"/>
              <w:jc w:val="center"/>
              <w:rPr>
                <w:rFonts w:ascii="Times New Roman" w:eastAsia="Times New Roman" w:hAnsi="Times New Roman" w:cs="Times New Roman"/>
                <w:i/>
                <w:iCs/>
                <w:sz w:val="26"/>
                <w:szCs w:val="26"/>
              </w:rPr>
            </w:pPr>
            <w:r w:rsidRPr="001A3F51">
              <w:rPr>
                <w:rFonts w:ascii="Times New Roman" w:hAnsi="Times New Roman" w:cs="Times New Roman"/>
                <w:sz w:val="26"/>
                <w:szCs w:val="26"/>
              </w:rPr>
              <w:t>- Khoản 2, Điều 45 Nghị định số 87/2018/NĐ-CP ngày 15/6/2018 của Chính phủ về kinh doanh khí</w:t>
            </w:r>
          </w:p>
        </w:tc>
        <w:tc>
          <w:tcPr>
            <w:tcW w:w="992" w:type="dxa"/>
            <w:vAlign w:val="center"/>
          </w:tcPr>
          <w:p w14:paraId="5BFA9772" w14:textId="77777777" w:rsidR="0066230E" w:rsidRPr="001A3F51" w:rsidRDefault="0066230E" w:rsidP="0073236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32DC631B" w14:textId="3E822C5F" w:rsidR="0066230E" w:rsidRPr="001A3F51" w:rsidRDefault="0066230E" w:rsidP="0066230E">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w:t>
            </w:r>
            <w:r w:rsidR="0073236C" w:rsidRPr="001A3F51">
              <w:rPr>
                <w:rFonts w:ascii="Times New Roman" w:eastAsia="Times New Roman" w:hAnsi="Times New Roman" w:cs="Times New Roman"/>
                <w:sz w:val="26"/>
                <w:szCs w:val="26"/>
              </w:rPr>
              <w:t xml:space="preserve">oặc </w:t>
            </w:r>
            <w:r w:rsidRPr="001A3F51">
              <w:rPr>
                <w:rFonts w:ascii="Times New Roman" w:eastAsia="Times New Roman" w:hAnsi="Times New Roman" w:cs="Times New Roman"/>
                <w:sz w:val="26"/>
                <w:szCs w:val="26"/>
              </w:rPr>
              <w:t xml:space="preserve">qua </w:t>
            </w:r>
            <w:r w:rsidR="00B27A8C" w:rsidRPr="001A3F51">
              <w:rPr>
                <w:rFonts w:ascii="Times New Roman" w:eastAsia="Times New Roman" w:hAnsi="Times New Roman" w:cs="Times New Roman"/>
                <w:sz w:val="26"/>
                <w:szCs w:val="26"/>
              </w:rPr>
              <w:t>BCCI</w:t>
            </w:r>
          </w:p>
          <w:p w14:paraId="08FC4146" w14:textId="251C2728" w:rsidR="0073236C" w:rsidRPr="001A3F51" w:rsidRDefault="00B27A8C" w:rsidP="00B27A8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TT mức 3, </w:t>
            </w:r>
            <w:r w:rsidR="0066230E" w:rsidRPr="001A3F51">
              <w:rPr>
                <w:rFonts w:ascii="Times New Roman" w:eastAsia="Times New Roman" w:hAnsi="Times New Roman" w:cs="Times New Roman"/>
                <w:sz w:val="26"/>
                <w:szCs w:val="26"/>
              </w:rPr>
              <w:t>4</w:t>
            </w:r>
          </w:p>
        </w:tc>
        <w:tc>
          <w:tcPr>
            <w:tcW w:w="851" w:type="dxa"/>
            <w:vAlign w:val="center"/>
          </w:tcPr>
          <w:p w14:paraId="3A82C68F" w14:textId="7453E4A1" w:rsidR="0073236C" w:rsidRPr="001A3F51" w:rsidRDefault="0066230E"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7E1AA8A7" w14:textId="793C9704" w:rsidR="0073236C" w:rsidRPr="001A3F51" w:rsidRDefault="0073236C"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qua </w:t>
            </w:r>
            <w:r w:rsidR="00B27A8C" w:rsidRPr="001A3F51">
              <w:rPr>
                <w:rFonts w:ascii="Times New Roman" w:eastAsia="Times New Roman" w:hAnsi="Times New Roman" w:cs="Times New Roman"/>
                <w:sz w:val="26"/>
                <w:szCs w:val="26"/>
              </w:rPr>
              <w:t>BCCI</w:t>
            </w:r>
          </w:p>
          <w:p w14:paraId="6223B120" w14:textId="7DB6BEBF" w:rsidR="008765B8" w:rsidRPr="001A3F51" w:rsidRDefault="00B27A8C" w:rsidP="00B27A8C">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tc>
        <w:tc>
          <w:tcPr>
            <w:tcW w:w="567" w:type="dxa"/>
          </w:tcPr>
          <w:p w14:paraId="6D3FFE53" w14:textId="77777777" w:rsidR="0073236C" w:rsidRPr="001A3F51" w:rsidRDefault="0073236C" w:rsidP="00B0672F">
            <w:pPr>
              <w:spacing w:after="0" w:line="240" w:lineRule="auto"/>
              <w:jc w:val="center"/>
              <w:rPr>
                <w:rFonts w:ascii="Times New Roman" w:eastAsia="Times New Roman" w:hAnsi="Times New Roman" w:cs="Times New Roman"/>
                <w:sz w:val="26"/>
                <w:szCs w:val="26"/>
              </w:rPr>
            </w:pPr>
          </w:p>
        </w:tc>
      </w:tr>
      <w:tr w:rsidR="00A5787B" w:rsidRPr="001A3F51" w14:paraId="0E535C0B" w14:textId="4B0C989C" w:rsidTr="001A3F51">
        <w:trPr>
          <w:gridAfter w:val="4"/>
          <w:wAfter w:w="3495" w:type="dxa"/>
          <w:trHeight w:val="4931"/>
        </w:trPr>
        <w:tc>
          <w:tcPr>
            <w:tcW w:w="709" w:type="dxa"/>
            <w:shd w:val="clear" w:color="auto" w:fill="auto"/>
            <w:noWrap/>
            <w:vAlign w:val="center"/>
            <w:hideMark/>
          </w:tcPr>
          <w:p w14:paraId="3E8F9EC5" w14:textId="18D01980" w:rsidR="0073236C"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45</w:t>
            </w:r>
          </w:p>
        </w:tc>
        <w:tc>
          <w:tcPr>
            <w:tcW w:w="1276" w:type="dxa"/>
            <w:vAlign w:val="center"/>
          </w:tcPr>
          <w:p w14:paraId="4D1B6A62" w14:textId="16A30B7B" w:rsidR="0073236C" w:rsidRPr="001A3F51" w:rsidRDefault="0073236C" w:rsidP="00243188">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2.000354</w:t>
            </w:r>
          </w:p>
        </w:tc>
        <w:tc>
          <w:tcPr>
            <w:tcW w:w="1701" w:type="dxa"/>
            <w:shd w:val="clear" w:color="auto" w:fill="auto"/>
            <w:vAlign w:val="center"/>
            <w:hideMark/>
          </w:tcPr>
          <w:p w14:paraId="57C4C743" w14:textId="331D455C"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thương nhân kinh doanh mua bán CNG</w:t>
            </w:r>
          </w:p>
        </w:tc>
        <w:tc>
          <w:tcPr>
            <w:tcW w:w="1134" w:type="dxa"/>
            <w:shd w:val="clear" w:color="auto" w:fill="auto"/>
            <w:vAlign w:val="center"/>
            <w:hideMark/>
          </w:tcPr>
          <w:p w14:paraId="4C48F559" w14:textId="2423C2FE" w:rsidR="0073236C" w:rsidRPr="001A3F51" w:rsidRDefault="0073236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p w14:paraId="37C97D1C" w14:textId="77777777" w:rsidR="0073236C" w:rsidRPr="001A3F51" w:rsidRDefault="0073236C" w:rsidP="00B0672F">
            <w:pPr>
              <w:rPr>
                <w:rFonts w:ascii="Times New Roman" w:eastAsia="Times New Roman" w:hAnsi="Times New Roman" w:cs="Times New Roman"/>
                <w:sz w:val="26"/>
                <w:szCs w:val="26"/>
              </w:rPr>
            </w:pPr>
          </w:p>
          <w:p w14:paraId="4E27EE6F" w14:textId="130F6504" w:rsidR="0073236C" w:rsidRPr="001A3F51" w:rsidRDefault="0073236C" w:rsidP="00B0672F">
            <w:pPr>
              <w:rPr>
                <w:rFonts w:ascii="Times New Roman" w:eastAsia="Times New Roman" w:hAnsi="Times New Roman" w:cs="Times New Roman"/>
                <w:sz w:val="26"/>
                <w:szCs w:val="26"/>
              </w:rPr>
            </w:pPr>
          </w:p>
        </w:tc>
        <w:tc>
          <w:tcPr>
            <w:tcW w:w="992" w:type="dxa"/>
            <w:vMerge/>
            <w:shd w:val="clear" w:color="auto" w:fill="auto"/>
            <w:vAlign w:val="center"/>
            <w:hideMark/>
          </w:tcPr>
          <w:p w14:paraId="25F940E8" w14:textId="5ED3A6E1" w:rsidR="0073236C" w:rsidRPr="001A3F51" w:rsidRDefault="0073236C" w:rsidP="00B067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hideMark/>
          </w:tcPr>
          <w:p w14:paraId="663BDB7F" w14:textId="40F20967" w:rsidR="0073236C" w:rsidRPr="001A3F51" w:rsidRDefault="0073236C" w:rsidP="00B27A8C">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
                <w:iCs/>
                <w:sz w:val="26"/>
                <w:szCs w:val="26"/>
              </w:rPr>
              <w:t xml:space="preserve"> </w:t>
            </w:r>
            <w:r w:rsidR="00B27A8C" w:rsidRPr="001A3F51">
              <w:rPr>
                <w:rFonts w:ascii="Times New Roman" w:eastAsia="Times New Roman" w:hAnsi="Times New Roman" w:cs="Times New Roman"/>
                <w:iCs/>
                <w:sz w:val="26"/>
                <w:szCs w:val="26"/>
              </w:rPr>
              <w:t>* Địa bàn thành phố, thị xã:</w:t>
            </w:r>
            <w:r w:rsidR="00B27A8C" w:rsidRPr="001A3F51">
              <w:rPr>
                <w:rFonts w:ascii="Times New Roman" w:eastAsia="Times New Roman" w:hAnsi="Times New Roman" w:cs="Times New Roman"/>
                <w:iCs/>
                <w:sz w:val="26"/>
                <w:szCs w:val="26"/>
              </w:rPr>
              <w:br/>
              <w:t>+Tổchức,DN</w:t>
            </w:r>
            <w:r w:rsidRPr="001A3F51">
              <w:rPr>
                <w:rFonts w:ascii="Times New Roman" w:eastAsia="Times New Roman" w:hAnsi="Times New Roman" w:cs="Times New Roman"/>
                <w:iCs/>
                <w:sz w:val="26"/>
                <w:szCs w:val="26"/>
              </w:rPr>
              <w:t>: 1.200.000</w:t>
            </w:r>
            <w:r w:rsidR="00B27A8C" w:rsidRPr="001A3F51">
              <w:rPr>
                <w:rFonts w:ascii="Times New Roman" w:eastAsia="Times New Roman" w:hAnsi="Times New Roman" w:cs="Times New Roman"/>
                <w:iCs/>
                <w:sz w:val="26"/>
                <w:szCs w:val="26"/>
              </w:rPr>
              <w:br/>
              <w:t>+ Cá nhân, hộ cá</w:t>
            </w:r>
            <w:r w:rsidR="00D37525" w:rsidRPr="001A3F51">
              <w:rPr>
                <w:rFonts w:ascii="Times New Roman" w:eastAsia="Times New Roman" w:hAnsi="Times New Roman" w:cs="Times New Roman"/>
                <w:iCs/>
                <w:sz w:val="26"/>
                <w:szCs w:val="26"/>
              </w:rPr>
              <w:t xml:space="preserve">thể: </w:t>
            </w:r>
            <w:r w:rsidR="00B27A8C" w:rsidRPr="001A3F51">
              <w:rPr>
                <w:rFonts w:ascii="Times New Roman" w:eastAsia="Times New Roman" w:hAnsi="Times New Roman" w:cs="Times New Roman"/>
                <w:iCs/>
                <w:sz w:val="26"/>
                <w:szCs w:val="26"/>
              </w:rPr>
              <w:t>4</w:t>
            </w:r>
            <w:r w:rsidR="00D37525" w:rsidRPr="001A3F51">
              <w:rPr>
                <w:rFonts w:ascii="Times New Roman" w:eastAsia="Times New Roman" w:hAnsi="Times New Roman" w:cs="Times New Roman"/>
                <w:iCs/>
                <w:sz w:val="26"/>
                <w:szCs w:val="26"/>
              </w:rPr>
              <w:t>00.000</w:t>
            </w:r>
            <w:r w:rsidR="00B27A8C" w:rsidRPr="001A3F51">
              <w:rPr>
                <w:rFonts w:ascii="Times New Roman" w:eastAsia="Times New Roman" w:hAnsi="Times New Roman" w:cs="Times New Roman"/>
                <w:iCs/>
                <w:sz w:val="26"/>
                <w:szCs w:val="26"/>
              </w:rPr>
              <w:br/>
              <w:t>* Địa bàn huyện:</w:t>
            </w:r>
            <w:r w:rsidR="00B27A8C" w:rsidRPr="001A3F51">
              <w:rPr>
                <w:rFonts w:ascii="Times New Roman" w:eastAsia="Times New Roman" w:hAnsi="Times New Roman" w:cs="Times New Roman"/>
                <w:iCs/>
                <w:sz w:val="26"/>
                <w:szCs w:val="26"/>
              </w:rPr>
              <w:br/>
              <w:t>+Tổchức,DN: 600.000;</w:t>
            </w:r>
            <w:r w:rsidR="00B27A8C" w:rsidRPr="001A3F51">
              <w:rPr>
                <w:rFonts w:ascii="Times New Roman" w:eastAsia="Times New Roman" w:hAnsi="Times New Roman" w:cs="Times New Roman"/>
                <w:iCs/>
                <w:sz w:val="26"/>
                <w:szCs w:val="26"/>
              </w:rPr>
              <w:br/>
              <w:t>+ Cá nhân, hộ cá</w:t>
            </w:r>
            <w:r w:rsidRPr="001A3F51">
              <w:rPr>
                <w:rFonts w:ascii="Times New Roman" w:eastAsia="Times New Roman" w:hAnsi="Times New Roman" w:cs="Times New Roman"/>
                <w:iCs/>
                <w:sz w:val="26"/>
                <w:szCs w:val="26"/>
              </w:rPr>
              <w:t>thể: 200.000</w:t>
            </w:r>
          </w:p>
        </w:tc>
        <w:tc>
          <w:tcPr>
            <w:tcW w:w="5670" w:type="dxa"/>
            <w:shd w:val="clear" w:color="auto" w:fill="auto"/>
            <w:vAlign w:val="center"/>
            <w:hideMark/>
          </w:tcPr>
          <w:p w14:paraId="304107E1" w14:textId="02BE98D8" w:rsidR="0073236C" w:rsidRPr="001A3F51" w:rsidRDefault="0066230E" w:rsidP="00B067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0073236C" w:rsidRPr="001A3F51">
              <w:rPr>
                <w:rFonts w:ascii="Times New Roman" w:hAnsi="Times New Roman" w:cs="Times New Roman"/>
                <w:sz w:val="26"/>
                <w:szCs w:val="26"/>
              </w:rPr>
              <w:t>Điều 38, Nghị định số 87/2018/NĐ-CP ngày 15/6/2018 của Chính phủ về kinh doanh khí</w:t>
            </w:r>
          </w:p>
          <w:p w14:paraId="21608176" w14:textId="64FA369C" w:rsidR="0073236C" w:rsidRPr="001A3F51" w:rsidRDefault="0073236C" w:rsidP="00B067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 dịch vụ hạn chế kinh doanh; hàng hóa, dịch vụ kinh doanh có điều kiện thuộc lĩnh vực thương mại và lệ phí cấp Giấy phép thành lập Sở Giao dịch hàng hóa</w:t>
            </w:r>
          </w:p>
        </w:tc>
        <w:tc>
          <w:tcPr>
            <w:tcW w:w="992" w:type="dxa"/>
            <w:vAlign w:val="center"/>
          </w:tcPr>
          <w:p w14:paraId="2E5B560D"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0100ED45"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B581F82" w14:textId="1B9B1A8E" w:rsidR="0073236C"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3, 4</w:t>
            </w:r>
          </w:p>
        </w:tc>
        <w:tc>
          <w:tcPr>
            <w:tcW w:w="851" w:type="dxa"/>
            <w:vAlign w:val="center"/>
          </w:tcPr>
          <w:p w14:paraId="773D411E" w14:textId="4961E26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24098782" w14:textId="77777777" w:rsidR="0073236C"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1CA04492"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9E5E0CC" w14:textId="2629F530" w:rsidR="008765B8" w:rsidRPr="001A3F51" w:rsidRDefault="008765B8" w:rsidP="00391FAB">
            <w:pPr>
              <w:spacing w:after="0" w:line="240" w:lineRule="auto"/>
              <w:jc w:val="both"/>
              <w:rPr>
                <w:rFonts w:ascii="Times New Roman" w:eastAsia="Times New Roman" w:hAnsi="Times New Roman" w:cs="Times New Roman"/>
                <w:sz w:val="26"/>
                <w:szCs w:val="26"/>
              </w:rPr>
            </w:pPr>
          </w:p>
        </w:tc>
        <w:tc>
          <w:tcPr>
            <w:tcW w:w="567" w:type="dxa"/>
          </w:tcPr>
          <w:p w14:paraId="3D476639" w14:textId="77777777" w:rsidR="0073236C" w:rsidRPr="001A3F51" w:rsidRDefault="0073236C" w:rsidP="00B0672F">
            <w:pPr>
              <w:spacing w:after="0" w:line="240" w:lineRule="auto"/>
              <w:jc w:val="center"/>
              <w:rPr>
                <w:rFonts w:ascii="Times New Roman" w:eastAsia="Times New Roman" w:hAnsi="Times New Roman" w:cs="Times New Roman"/>
                <w:sz w:val="26"/>
                <w:szCs w:val="26"/>
              </w:rPr>
            </w:pPr>
          </w:p>
        </w:tc>
      </w:tr>
      <w:tr w:rsidR="00A5787B" w:rsidRPr="001A3F51" w14:paraId="1E1FF07D" w14:textId="77297278" w:rsidTr="001A3F51">
        <w:trPr>
          <w:gridAfter w:val="4"/>
          <w:wAfter w:w="3495" w:type="dxa"/>
          <w:trHeight w:val="696"/>
        </w:trPr>
        <w:tc>
          <w:tcPr>
            <w:tcW w:w="709" w:type="dxa"/>
            <w:shd w:val="clear" w:color="auto" w:fill="auto"/>
            <w:noWrap/>
            <w:vAlign w:val="center"/>
            <w:hideMark/>
          </w:tcPr>
          <w:p w14:paraId="2EFED31C" w14:textId="0B3ABEAA" w:rsidR="0073236C"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46</w:t>
            </w:r>
          </w:p>
        </w:tc>
        <w:tc>
          <w:tcPr>
            <w:tcW w:w="1276" w:type="dxa"/>
            <w:vAlign w:val="center"/>
          </w:tcPr>
          <w:p w14:paraId="6742AAF9" w14:textId="07FC371E" w:rsidR="0073236C" w:rsidRPr="001A3F51" w:rsidRDefault="0073236C" w:rsidP="00243188">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2.000279</w:t>
            </w:r>
          </w:p>
        </w:tc>
        <w:tc>
          <w:tcPr>
            <w:tcW w:w="1701" w:type="dxa"/>
            <w:shd w:val="clear" w:color="auto" w:fill="auto"/>
            <w:vAlign w:val="center"/>
          </w:tcPr>
          <w:p w14:paraId="00F5AD19" w14:textId="0FEA11A6"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Cấp lại Giấy chứng nhận đủ điều kiện thương nhân kinh doanh mua bán </w:t>
            </w:r>
            <w:r w:rsidRPr="001A3F51">
              <w:rPr>
                <w:rFonts w:ascii="Times New Roman" w:hAnsi="Times New Roman" w:cs="Times New Roman"/>
                <w:sz w:val="26"/>
                <w:szCs w:val="26"/>
              </w:rPr>
              <w:lastRenderedPageBreak/>
              <w:t>CNG</w:t>
            </w:r>
          </w:p>
        </w:tc>
        <w:tc>
          <w:tcPr>
            <w:tcW w:w="1134" w:type="dxa"/>
            <w:shd w:val="clear" w:color="auto" w:fill="auto"/>
            <w:vAlign w:val="center"/>
          </w:tcPr>
          <w:p w14:paraId="6BFE35FA" w14:textId="0B1E91D0" w:rsidR="0073236C" w:rsidRPr="001A3F51" w:rsidRDefault="0073236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07 ngày làm việc</w:t>
            </w:r>
          </w:p>
        </w:tc>
        <w:tc>
          <w:tcPr>
            <w:tcW w:w="992" w:type="dxa"/>
            <w:vMerge/>
            <w:shd w:val="clear" w:color="auto" w:fill="auto"/>
            <w:vAlign w:val="center"/>
          </w:tcPr>
          <w:p w14:paraId="1269A3DF" w14:textId="315C26D1" w:rsidR="0073236C" w:rsidRPr="001A3F51" w:rsidRDefault="0073236C" w:rsidP="00B067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79C05E2D" w14:textId="2E0B2312" w:rsidR="0073236C" w:rsidRPr="001A3F51" w:rsidRDefault="0073236C" w:rsidP="00B0672F">
            <w:pPr>
              <w:spacing w:after="0" w:line="240" w:lineRule="auto"/>
              <w:jc w:val="center"/>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vAlign w:val="center"/>
            <w:hideMark/>
          </w:tcPr>
          <w:p w14:paraId="63E9DF14" w14:textId="585B8358" w:rsidR="0073236C" w:rsidRPr="001A3F51" w:rsidRDefault="0073236C"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1 Điều 45, Nghị định số 87/2018/NĐ-CP ngày 15/6/2018 của Chính phủ về kinh doanh khí</w:t>
            </w:r>
          </w:p>
        </w:tc>
        <w:tc>
          <w:tcPr>
            <w:tcW w:w="992" w:type="dxa"/>
            <w:vAlign w:val="center"/>
          </w:tcPr>
          <w:p w14:paraId="28566CB1"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6947CA3"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qua Bưu chính </w:t>
            </w:r>
            <w:r w:rsidRPr="001A3F51">
              <w:rPr>
                <w:rFonts w:ascii="Times New Roman" w:eastAsia="Times New Roman" w:hAnsi="Times New Roman" w:cs="Times New Roman"/>
                <w:sz w:val="26"/>
                <w:szCs w:val="26"/>
              </w:rPr>
              <w:lastRenderedPageBreak/>
              <w:t>công ích</w:t>
            </w:r>
          </w:p>
          <w:p w14:paraId="78FE672D" w14:textId="597E2921" w:rsidR="0073236C"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3, 4</w:t>
            </w:r>
          </w:p>
        </w:tc>
        <w:tc>
          <w:tcPr>
            <w:tcW w:w="851" w:type="dxa"/>
            <w:vAlign w:val="center"/>
          </w:tcPr>
          <w:p w14:paraId="3B061148"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4B734D4F" w14:textId="77777777" w:rsidR="0073236C"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qua Bưu </w:t>
            </w:r>
            <w:r w:rsidRPr="001A3F51">
              <w:rPr>
                <w:rFonts w:ascii="Times New Roman" w:eastAsia="Times New Roman" w:hAnsi="Times New Roman" w:cs="Times New Roman"/>
                <w:sz w:val="26"/>
                <w:szCs w:val="26"/>
              </w:rPr>
              <w:lastRenderedPageBreak/>
              <w:t>chính công ích</w:t>
            </w:r>
          </w:p>
          <w:p w14:paraId="2169B95A"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21E7B5C" w14:textId="72D1CF7E" w:rsidR="008765B8" w:rsidRPr="001A3F51" w:rsidRDefault="008765B8" w:rsidP="00391FAB">
            <w:pPr>
              <w:spacing w:after="0" w:line="240" w:lineRule="auto"/>
              <w:jc w:val="both"/>
              <w:rPr>
                <w:rFonts w:ascii="Times New Roman" w:eastAsia="Times New Roman" w:hAnsi="Times New Roman" w:cs="Times New Roman"/>
                <w:sz w:val="26"/>
                <w:szCs w:val="26"/>
              </w:rPr>
            </w:pPr>
          </w:p>
        </w:tc>
        <w:tc>
          <w:tcPr>
            <w:tcW w:w="567" w:type="dxa"/>
          </w:tcPr>
          <w:p w14:paraId="0C1956AA" w14:textId="77777777" w:rsidR="0073236C" w:rsidRPr="001A3F51" w:rsidRDefault="0073236C" w:rsidP="00B0672F">
            <w:pPr>
              <w:spacing w:after="0" w:line="240" w:lineRule="auto"/>
              <w:jc w:val="center"/>
              <w:rPr>
                <w:rFonts w:ascii="Times New Roman" w:eastAsia="Times New Roman" w:hAnsi="Times New Roman" w:cs="Times New Roman"/>
                <w:sz w:val="26"/>
                <w:szCs w:val="26"/>
              </w:rPr>
            </w:pPr>
          </w:p>
        </w:tc>
      </w:tr>
      <w:tr w:rsidR="00A5787B" w:rsidRPr="001A3F51" w14:paraId="4AAC742B" w14:textId="431E6EFB" w:rsidTr="001A3F51">
        <w:trPr>
          <w:gridAfter w:val="4"/>
          <w:wAfter w:w="3495" w:type="dxa"/>
          <w:trHeight w:val="630"/>
        </w:trPr>
        <w:tc>
          <w:tcPr>
            <w:tcW w:w="709" w:type="dxa"/>
            <w:shd w:val="clear" w:color="auto" w:fill="auto"/>
            <w:noWrap/>
            <w:vAlign w:val="center"/>
            <w:hideMark/>
          </w:tcPr>
          <w:p w14:paraId="4A59A64E" w14:textId="12C28516" w:rsidR="00391FAB"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47</w:t>
            </w:r>
          </w:p>
        </w:tc>
        <w:tc>
          <w:tcPr>
            <w:tcW w:w="1276" w:type="dxa"/>
            <w:vAlign w:val="center"/>
          </w:tcPr>
          <w:p w14:paraId="11527B2B" w14:textId="21E81196" w:rsidR="00391FAB" w:rsidRPr="001A3F51" w:rsidRDefault="00A5294D"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1.000481</w:t>
            </w:r>
          </w:p>
        </w:tc>
        <w:tc>
          <w:tcPr>
            <w:tcW w:w="1701" w:type="dxa"/>
            <w:shd w:val="clear" w:color="auto" w:fill="auto"/>
            <w:vAlign w:val="center"/>
            <w:hideMark/>
          </w:tcPr>
          <w:p w14:paraId="6C4DCF55" w14:textId="13CF1E02" w:rsidR="00391FAB" w:rsidRPr="001A3F51" w:rsidRDefault="00391FAB"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thương nhân kinh doanh mua bán CNG</w:t>
            </w:r>
          </w:p>
        </w:tc>
        <w:tc>
          <w:tcPr>
            <w:tcW w:w="1134" w:type="dxa"/>
            <w:shd w:val="clear" w:color="auto" w:fill="auto"/>
            <w:vAlign w:val="center"/>
            <w:hideMark/>
          </w:tcPr>
          <w:p w14:paraId="0017D749" w14:textId="7747D742" w:rsidR="00391FAB" w:rsidRPr="001A3F51" w:rsidRDefault="00391FAB"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hideMark/>
          </w:tcPr>
          <w:p w14:paraId="2DAAB21C" w14:textId="6D270A3B" w:rsidR="00391FAB" w:rsidRPr="001A3F51" w:rsidRDefault="00391FAB" w:rsidP="00B067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hideMark/>
          </w:tcPr>
          <w:p w14:paraId="087FA48F" w14:textId="77777777" w:rsidR="00391FAB" w:rsidRPr="001A3F51" w:rsidRDefault="00391FAB" w:rsidP="003B5A50">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hideMark/>
          </w:tcPr>
          <w:p w14:paraId="23D8AE89" w14:textId="6DD52C18" w:rsidR="00391FAB" w:rsidRPr="001A3F51" w:rsidRDefault="00391FAB" w:rsidP="007A342A">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 Khoản 2, Điều 45, Nghị định số 87/2018/NĐ-CP ngày 15/6/2018 của Chính phủ về kinh doanh </w:t>
            </w:r>
            <w:r w:rsidR="001C40D3" w:rsidRPr="001A3F51">
              <w:rPr>
                <w:rFonts w:ascii="Times New Roman" w:hAnsi="Times New Roman" w:cs="Times New Roman"/>
                <w:sz w:val="26"/>
                <w:szCs w:val="26"/>
              </w:rPr>
              <w:t>khí</w:t>
            </w:r>
          </w:p>
        </w:tc>
        <w:tc>
          <w:tcPr>
            <w:tcW w:w="992" w:type="dxa"/>
            <w:vAlign w:val="center"/>
          </w:tcPr>
          <w:p w14:paraId="1D21319D"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D7922DD"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06BF80D7" w14:textId="4B3B2F0F"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3, 4</w:t>
            </w:r>
          </w:p>
        </w:tc>
        <w:tc>
          <w:tcPr>
            <w:tcW w:w="851" w:type="dxa"/>
            <w:vAlign w:val="center"/>
          </w:tcPr>
          <w:p w14:paraId="0030132C" w14:textId="77777777" w:rsidR="00391FAB" w:rsidRPr="001A3F51" w:rsidRDefault="00391FAB" w:rsidP="0053690C">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7EE6E51" w14:textId="77777777" w:rsidR="00391FAB" w:rsidRPr="001A3F51" w:rsidRDefault="00391FAB"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7F4D328"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6FF86984" w14:textId="77777777" w:rsidR="008765B8" w:rsidRPr="001A3F51" w:rsidRDefault="008765B8" w:rsidP="00B0672F">
            <w:pPr>
              <w:spacing w:after="0" w:line="240" w:lineRule="auto"/>
              <w:jc w:val="center"/>
              <w:rPr>
                <w:rFonts w:ascii="Times New Roman" w:eastAsia="Times New Roman" w:hAnsi="Times New Roman" w:cs="Times New Roman"/>
                <w:sz w:val="26"/>
                <w:szCs w:val="26"/>
              </w:rPr>
            </w:pPr>
          </w:p>
          <w:p w14:paraId="4EFD0A5F" w14:textId="60D2907A" w:rsidR="00391FAB" w:rsidRPr="001A3F51" w:rsidRDefault="00391FAB" w:rsidP="00EE1A8E">
            <w:pPr>
              <w:spacing w:after="0" w:line="240" w:lineRule="auto"/>
              <w:jc w:val="center"/>
              <w:rPr>
                <w:rFonts w:ascii="Times New Roman" w:eastAsia="Times New Roman" w:hAnsi="Times New Roman" w:cs="Times New Roman"/>
                <w:sz w:val="26"/>
                <w:szCs w:val="26"/>
              </w:rPr>
            </w:pPr>
          </w:p>
        </w:tc>
        <w:tc>
          <w:tcPr>
            <w:tcW w:w="567" w:type="dxa"/>
          </w:tcPr>
          <w:p w14:paraId="01946802" w14:textId="77777777" w:rsidR="00391FAB" w:rsidRPr="001A3F51" w:rsidRDefault="00391FAB" w:rsidP="00B0672F">
            <w:pPr>
              <w:spacing w:after="0" w:line="240" w:lineRule="auto"/>
              <w:jc w:val="center"/>
              <w:rPr>
                <w:rFonts w:ascii="Times New Roman" w:eastAsia="Times New Roman" w:hAnsi="Times New Roman" w:cs="Times New Roman"/>
                <w:sz w:val="26"/>
                <w:szCs w:val="26"/>
              </w:rPr>
            </w:pPr>
          </w:p>
        </w:tc>
      </w:tr>
      <w:tr w:rsidR="00A5787B" w:rsidRPr="001A3F51" w14:paraId="56EB4093" w14:textId="3566B984" w:rsidTr="001A3F51">
        <w:trPr>
          <w:gridAfter w:val="4"/>
          <w:wAfter w:w="3495" w:type="dxa"/>
          <w:trHeight w:val="4222"/>
        </w:trPr>
        <w:tc>
          <w:tcPr>
            <w:tcW w:w="709" w:type="dxa"/>
            <w:shd w:val="clear" w:color="auto" w:fill="auto"/>
            <w:noWrap/>
            <w:vAlign w:val="center"/>
            <w:hideMark/>
          </w:tcPr>
          <w:p w14:paraId="54F16A84" w14:textId="626EB4DC" w:rsidR="00391FAB"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48</w:t>
            </w:r>
          </w:p>
        </w:tc>
        <w:tc>
          <w:tcPr>
            <w:tcW w:w="1276" w:type="dxa"/>
            <w:vAlign w:val="center"/>
          </w:tcPr>
          <w:p w14:paraId="0FA3CBC3" w14:textId="717F2F68" w:rsidR="00391FAB" w:rsidRPr="001A3F51" w:rsidRDefault="00391FAB"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2.000166</w:t>
            </w:r>
          </w:p>
        </w:tc>
        <w:tc>
          <w:tcPr>
            <w:tcW w:w="1701" w:type="dxa"/>
            <w:shd w:val="clear" w:color="auto" w:fill="auto"/>
            <w:vAlign w:val="center"/>
            <w:hideMark/>
          </w:tcPr>
          <w:p w14:paraId="4C901C13" w14:textId="191B7722" w:rsidR="00391FAB" w:rsidRPr="001A3F51" w:rsidRDefault="00391FAB"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thương nhân kinh doanh mua bán LNG</w:t>
            </w:r>
          </w:p>
          <w:p w14:paraId="4932356D" w14:textId="77777777" w:rsidR="00391FAB" w:rsidRPr="001A3F51" w:rsidRDefault="00391FAB" w:rsidP="0073236C">
            <w:pPr>
              <w:jc w:val="both"/>
              <w:rPr>
                <w:rFonts w:ascii="Times New Roman" w:eastAsia="Times New Roman" w:hAnsi="Times New Roman" w:cs="Times New Roman"/>
                <w:sz w:val="26"/>
                <w:szCs w:val="26"/>
              </w:rPr>
            </w:pPr>
          </w:p>
        </w:tc>
        <w:tc>
          <w:tcPr>
            <w:tcW w:w="1134" w:type="dxa"/>
            <w:shd w:val="clear" w:color="auto" w:fill="auto"/>
            <w:vAlign w:val="center"/>
            <w:hideMark/>
          </w:tcPr>
          <w:p w14:paraId="4F91E1BD" w14:textId="73DDA82E" w:rsidR="00391FAB" w:rsidRPr="001A3F51" w:rsidRDefault="00391FAB"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vMerge w:val="restart"/>
            <w:shd w:val="clear" w:color="auto" w:fill="auto"/>
            <w:vAlign w:val="center"/>
            <w:hideMark/>
          </w:tcPr>
          <w:p w14:paraId="2A8DEB86" w14:textId="1E06B0CF" w:rsidR="00391FAB" w:rsidRPr="001A3F51" w:rsidRDefault="00391FAB"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219141AF" w14:textId="5EC3691B" w:rsidR="00391FAB" w:rsidRPr="001A3F51" w:rsidRDefault="00391FAB" w:rsidP="00D37525">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 Địa bàn thành phố, thị xã:</w:t>
            </w:r>
            <w:r w:rsidRPr="001A3F51">
              <w:rPr>
                <w:rFonts w:ascii="Times New Roman" w:eastAsia="Times New Roman" w:hAnsi="Times New Roman" w:cs="Times New Roman"/>
                <w:iCs/>
                <w:sz w:val="26"/>
                <w:szCs w:val="26"/>
              </w:rPr>
              <w:br/>
              <w:t>+ Tổ chức, doanh nghiệp: 1.200.000</w:t>
            </w:r>
            <w:r w:rsidRPr="001A3F51">
              <w:rPr>
                <w:rFonts w:ascii="Times New Roman" w:eastAsia="Times New Roman" w:hAnsi="Times New Roman" w:cs="Times New Roman"/>
                <w:iCs/>
                <w:sz w:val="26"/>
                <w:szCs w:val="26"/>
              </w:rPr>
              <w:br/>
              <w:t>+ Cá nhân, hộ cá thể: 400.000;* Địa bàn huyện:</w:t>
            </w:r>
            <w:r w:rsidRPr="001A3F51">
              <w:rPr>
                <w:rFonts w:ascii="Times New Roman" w:eastAsia="Times New Roman" w:hAnsi="Times New Roman" w:cs="Times New Roman"/>
                <w:iCs/>
                <w:sz w:val="26"/>
                <w:szCs w:val="26"/>
              </w:rPr>
              <w:br/>
              <w:t>+</w:t>
            </w:r>
            <w:r w:rsidR="00D37525" w:rsidRPr="001A3F51">
              <w:rPr>
                <w:rFonts w:ascii="Times New Roman" w:eastAsia="Times New Roman" w:hAnsi="Times New Roman" w:cs="Times New Roman"/>
                <w:iCs/>
                <w:sz w:val="26"/>
                <w:szCs w:val="26"/>
              </w:rPr>
              <w:t xml:space="preserve"> Tổ chức, doanh nghiệp: 600.000</w:t>
            </w:r>
            <w:r w:rsidRPr="001A3F51">
              <w:rPr>
                <w:rFonts w:ascii="Times New Roman" w:eastAsia="Times New Roman" w:hAnsi="Times New Roman" w:cs="Times New Roman"/>
                <w:iCs/>
                <w:sz w:val="26"/>
                <w:szCs w:val="26"/>
              </w:rPr>
              <w:br/>
              <w:t>+ Cá nhân, hộ cá thể: 200.000</w:t>
            </w:r>
          </w:p>
        </w:tc>
        <w:tc>
          <w:tcPr>
            <w:tcW w:w="5670" w:type="dxa"/>
            <w:shd w:val="clear" w:color="auto" w:fill="auto"/>
            <w:vAlign w:val="center"/>
          </w:tcPr>
          <w:p w14:paraId="5048E5F1" w14:textId="58697611" w:rsidR="00391FAB" w:rsidRPr="001A3F51" w:rsidRDefault="00391FAB" w:rsidP="003B5A50">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 Điều 38, Nghị định số 87/2018/NĐ-CP ngày 15/6/2018 của Chính phủ về kinh doanh </w:t>
            </w:r>
            <w:r w:rsidR="001C40D3" w:rsidRPr="001A3F51">
              <w:rPr>
                <w:rFonts w:ascii="Times New Roman" w:hAnsi="Times New Roman" w:cs="Times New Roman"/>
                <w:sz w:val="26"/>
                <w:szCs w:val="26"/>
              </w:rPr>
              <w:t>khí</w:t>
            </w:r>
          </w:p>
          <w:p w14:paraId="5C918D6C" w14:textId="60E3503A" w:rsidR="00391FAB" w:rsidRPr="001A3F51" w:rsidRDefault="00391FAB" w:rsidP="003B5A50">
            <w:pPr>
              <w:spacing w:after="0" w:line="240" w:lineRule="auto"/>
              <w:jc w:val="both"/>
              <w:rPr>
                <w:rFonts w:ascii="Times New Roman" w:eastAsia="Times New Roman" w:hAnsi="Times New Roman" w:cs="Times New Roman"/>
                <w:b/>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w:t>
            </w:r>
          </w:p>
        </w:tc>
        <w:tc>
          <w:tcPr>
            <w:tcW w:w="992" w:type="dxa"/>
            <w:vMerge w:val="restart"/>
            <w:vAlign w:val="center"/>
          </w:tcPr>
          <w:p w14:paraId="61EA8AA3"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DD56BE6"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53DB9D2B" w14:textId="7F994AD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3, 4</w:t>
            </w:r>
          </w:p>
        </w:tc>
        <w:tc>
          <w:tcPr>
            <w:tcW w:w="851" w:type="dxa"/>
            <w:vMerge w:val="restart"/>
            <w:vAlign w:val="center"/>
          </w:tcPr>
          <w:p w14:paraId="414920A7"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2D768D05" w14:textId="77777777" w:rsidR="00391FAB" w:rsidRPr="001A3F51" w:rsidRDefault="00391FAB" w:rsidP="00391FA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479FC138"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76557614" w14:textId="77777777" w:rsidR="008765B8" w:rsidRPr="001A3F51" w:rsidRDefault="008765B8" w:rsidP="00391FAB">
            <w:pPr>
              <w:spacing w:after="0" w:line="240" w:lineRule="auto"/>
              <w:jc w:val="both"/>
              <w:rPr>
                <w:rFonts w:ascii="Times New Roman" w:eastAsia="Times New Roman" w:hAnsi="Times New Roman" w:cs="Times New Roman"/>
                <w:sz w:val="26"/>
                <w:szCs w:val="26"/>
              </w:rPr>
            </w:pPr>
          </w:p>
          <w:p w14:paraId="43F689DC" w14:textId="36D916B6" w:rsidR="00391FAB" w:rsidRPr="001A3F51" w:rsidRDefault="00391FAB" w:rsidP="00391FAB">
            <w:pPr>
              <w:spacing w:after="0" w:line="240" w:lineRule="auto"/>
              <w:jc w:val="both"/>
              <w:rPr>
                <w:rFonts w:ascii="Times New Roman" w:eastAsia="Times New Roman" w:hAnsi="Times New Roman" w:cs="Times New Roman"/>
                <w:sz w:val="26"/>
                <w:szCs w:val="26"/>
              </w:rPr>
            </w:pPr>
          </w:p>
        </w:tc>
        <w:tc>
          <w:tcPr>
            <w:tcW w:w="567" w:type="dxa"/>
          </w:tcPr>
          <w:p w14:paraId="40E7DDE9" w14:textId="77777777" w:rsidR="00391FAB" w:rsidRPr="001A3F51" w:rsidRDefault="00391FAB" w:rsidP="00B0672F">
            <w:pPr>
              <w:spacing w:after="0" w:line="240" w:lineRule="auto"/>
              <w:jc w:val="center"/>
              <w:rPr>
                <w:rFonts w:ascii="Times New Roman" w:eastAsia="Times New Roman" w:hAnsi="Times New Roman" w:cs="Times New Roman"/>
                <w:sz w:val="26"/>
                <w:szCs w:val="26"/>
              </w:rPr>
            </w:pPr>
          </w:p>
        </w:tc>
      </w:tr>
      <w:tr w:rsidR="00A5787B" w:rsidRPr="001A3F51" w14:paraId="3A2D5D65" w14:textId="1A391A99" w:rsidTr="001A3F51">
        <w:trPr>
          <w:gridAfter w:val="4"/>
          <w:wAfter w:w="3495" w:type="dxa"/>
          <w:trHeight w:val="1412"/>
        </w:trPr>
        <w:tc>
          <w:tcPr>
            <w:tcW w:w="709" w:type="dxa"/>
            <w:shd w:val="clear" w:color="auto" w:fill="auto"/>
            <w:noWrap/>
            <w:vAlign w:val="center"/>
          </w:tcPr>
          <w:p w14:paraId="1A19272A" w14:textId="17ACEB20" w:rsidR="00391FAB"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49</w:t>
            </w:r>
          </w:p>
        </w:tc>
        <w:tc>
          <w:tcPr>
            <w:tcW w:w="1276" w:type="dxa"/>
            <w:vAlign w:val="center"/>
          </w:tcPr>
          <w:p w14:paraId="5B76385D" w14:textId="374AA1DE" w:rsidR="00391FAB" w:rsidRPr="001A3F51" w:rsidRDefault="00391FAB"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2.000156</w:t>
            </w:r>
          </w:p>
        </w:tc>
        <w:tc>
          <w:tcPr>
            <w:tcW w:w="1701" w:type="dxa"/>
            <w:shd w:val="clear" w:color="auto" w:fill="auto"/>
            <w:vAlign w:val="center"/>
          </w:tcPr>
          <w:p w14:paraId="473DFFD8" w14:textId="5EF2619A" w:rsidR="00391FAB" w:rsidRPr="001A3F51" w:rsidRDefault="00391FAB" w:rsidP="006910F2">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thương nhân kinh doanh mua bán LNG</w:t>
            </w:r>
          </w:p>
        </w:tc>
        <w:tc>
          <w:tcPr>
            <w:tcW w:w="1134" w:type="dxa"/>
            <w:shd w:val="clear" w:color="auto" w:fill="auto"/>
            <w:vAlign w:val="center"/>
            <w:hideMark/>
          </w:tcPr>
          <w:p w14:paraId="6C1719EA" w14:textId="599AD29D" w:rsidR="00391FAB" w:rsidRPr="001A3F51" w:rsidRDefault="00391FAB"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shd w:val="clear" w:color="auto" w:fill="auto"/>
            <w:vAlign w:val="center"/>
            <w:hideMark/>
          </w:tcPr>
          <w:p w14:paraId="4D4A11D4" w14:textId="7C05473A" w:rsidR="00391FAB" w:rsidRPr="001A3F51" w:rsidRDefault="00391FAB" w:rsidP="00B067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2D9ADA8B" w14:textId="6D6A57CC" w:rsidR="00391FAB" w:rsidRPr="001A3F51" w:rsidRDefault="00391FAB" w:rsidP="00530536">
            <w:pPr>
              <w:spacing w:after="0" w:line="240" w:lineRule="auto"/>
              <w:jc w:val="center"/>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vAlign w:val="center"/>
          </w:tcPr>
          <w:p w14:paraId="28BEC8E2" w14:textId="472DC3E4" w:rsidR="00391FAB" w:rsidRPr="001A3F51" w:rsidRDefault="00391FAB"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1 Điều 45, Nghị định số 87/2018/NĐ-CP ngày 15/6/2018 của Chính phủ về kinh doanh khí</w:t>
            </w:r>
          </w:p>
        </w:tc>
        <w:tc>
          <w:tcPr>
            <w:tcW w:w="992" w:type="dxa"/>
            <w:vMerge/>
            <w:vAlign w:val="center"/>
          </w:tcPr>
          <w:p w14:paraId="6F5A1957" w14:textId="619652C6" w:rsidR="00391FAB" w:rsidRPr="001A3F51" w:rsidRDefault="00391FAB" w:rsidP="00B067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5DE7AFE2" w14:textId="1FDFA3A9" w:rsidR="00391FAB" w:rsidRPr="001A3F51" w:rsidRDefault="00391FAB" w:rsidP="00B0672F">
            <w:pPr>
              <w:spacing w:after="0" w:line="240" w:lineRule="auto"/>
              <w:jc w:val="center"/>
              <w:rPr>
                <w:rFonts w:ascii="Times New Roman" w:eastAsia="Times New Roman" w:hAnsi="Times New Roman" w:cs="Times New Roman"/>
                <w:sz w:val="26"/>
                <w:szCs w:val="26"/>
              </w:rPr>
            </w:pPr>
          </w:p>
        </w:tc>
        <w:tc>
          <w:tcPr>
            <w:tcW w:w="567" w:type="dxa"/>
          </w:tcPr>
          <w:p w14:paraId="1BBE2917" w14:textId="77777777" w:rsidR="00391FAB" w:rsidRPr="001A3F51" w:rsidRDefault="00391FAB" w:rsidP="00B0672F">
            <w:pPr>
              <w:spacing w:after="0" w:line="240" w:lineRule="auto"/>
              <w:jc w:val="center"/>
              <w:rPr>
                <w:rFonts w:ascii="Times New Roman" w:eastAsia="Times New Roman" w:hAnsi="Times New Roman" w:cs="Times New Roman"/>
                <w:sz w:val="26"/>
                <w:szCs w:val="26"/>
              </w:rPr>
            </w:pPr>
          </w:p>
        </w:tc>
      </w:tr>
      <w:tr w:rsidR="00A5787B" w:rsidRPr="001A3F51" w14:paraId="40504B29" w14:textId="693B1219" w:rsidTr="001A3F51">
        <w:trPr>
          <w:gridAfter w:val="4"/>
          <w:wAfter w:w="3495" w:type="dxa"/>
          <w:trHeight w:val="1665"/>
        </w:trPr>
        <w:tc>
          <w:tcPr>
            <w:tcW w:w="709" w:type="dxa"/>
            <w:shd w:val="clear" w:color="auto" w:fill="auto"/>
            <w:noWrap/>
            <w:vAlign w:val="center"/>
          </w:tcPr>
          <w:p w14:paraId="7964B69E" w14:textId="225D9105" w:rsidR="00052CAA"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50</w:t>
            </w:r>
          </w:p>
        </w:tc>
        <w:tc>
          <w:tcPr>
            <w:tcW w:w="1276" w:type="dxa"/>
            <w:vAlign w:val="center"/>
          </w:tcPr>
          <w:p w14:paraId="4FF0857D" w14:textId="45308981" w:rsidR="00052CAA" w:rsidRPr="001A3F51" w:rsidRDefault="00052CAA"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2.000390</w:t>
            </w:r>
          </w:p>
        </w:tc>
        <w:tc>
          <w:tcPr>
            <w:tcW w:w="1701" w:type="dxa"/>
            <w:shd w:val="clear" w:color="auto" w:fill="auto"/>
            <w:vAlign w:val="center"/>
          </w:tcPr>
          <w:p w14:paraId="59CA7FD6" w14:textId="489716F9" w:rsidR="00052CAA" w:rsidRPr="001A3F51" w:rsidRDefault="00052CAA" w:rsidP="006910F2">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thương nhân kinh doanh mua bán LNG</w:t>
            </w:r>
          </w:p>
        </w:tc>
        <w:tc>
          <w:tcPr>
            <w:tcW w:w="1134" w:type="dxa"/>
            <w:shd w:val="clear" w:color="auto" w:fill="auto"/>
            <w:vAlign w:val="center"/>
          </w:tcPr>
          <w:p w14:paraId="5B84BC7D" w14:textId="37C490EE" w:rsidR="00052CAA" w:rsidRPr="001A3F51" w:rsidRDefault="00052CAA"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0E3FDEC8" w14:textId="60566343"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43524A31" w14:textId="260406C4" w:rsidR="00052CAA" w:rsidRPr="001A3F51" w:rsidRDefault="00052CAA" w:rsidP="005D3CFD">
            <w:pPr>
              <w:spacing w:after="0" w:line="240" w:lineRule="auto"/>
              <w:jc w:val="center"/>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vAlign w:val="center"/>
            <w:hideMark/>
          </w:tcPr>
          <w:p w14:paraId="46F501BB" w14:textId="3B4D5431" w:rsidR="00052CAA" w:rsidRPr="001A3F51" w:rsidRDefault="00052CAA"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2, Điều 45, Nghị định số 87/2018/NĐ-CP ngày 15/6/2018 của Chính phủ về</w:t>
            </w:r>
            <w:r w:rsidR="001C40D3" w:rsidRPr="001A3F51">
              <w:rPr>
                <w:rFonts w:ascii="Times New Roman" w:hAnsi="Times New Roman" w:cs="Times New Roman"/>
                <w:sz w:val="26"/>
                <w:szCs w:val="26"/>
              </w:rPr>
              <w:t xml:space="preserve"> kinh doanh khí</w:t>
            </w:r>
          </w:p>
        </w:tc>
        <w:tc>
          <w:tcPr>
            <w:tcW w:w="992" w:type="dxa"/>
            <w:vAlign w:val="center"/>
          </w:tcPr>
          <w:p w14:paraId="1ED62849"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8D4458C"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ACAB5B4" w14:textId="227CDB36"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3, 4</w:t>
            </w:r>
          </w:p>
        </w:tc>
        <w:tc>
          <w:tcPr>
            <w:tcW w:w="851" w:type="dxa"/>
            <w:vAlign w:val="center"/>
          </w:tcPr>
          <w:p w14:paraId="308524BA"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EDEB3B5"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47B11750"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w:t>
            </w:r>
            <w:r w:rsidRPr="001A3F51">
              <w:rPr>
                <w:rFonts w:ascii="Times New Roman" w:eastAsia="Times New Roman" w:hAnsi="Times New Roman" w:cs="Times New Roman"/>
                <w:sz w:val="26"/>
                <w:szCs w:val="26"/>
              </w:rPr>
              <w:lastRenderedPageBreak/>
              <w:t xml:space="preserve">tuyến </w:t>
            </w:r>
          </w:p>
          <w:p w14:paraId="56C46705" w14:textId="77777777" w:rsidR="008765B8" w:rsidRPr="001A3F51" w:rsidRDefault="008765B8" w:rsidP="00052CAA">
            <w:pPr>
              <w:spacing w:after="0" w:line="240" w:lineRule="auto"/>
              <w:jc w:val="both"/>
              <w:rPr>
                <w:rFonts w:ascii="Times New Roman" w:eastAsia="Times New Roman" w:hAnsi="Times New Roman" w:cs="Times New Roman"/>
                <w:sz w:val="26"/>
                <w:szCs w:val="26"/>
              </w:rPr>
            </w:pPr>
          </w:p>
          <w:p w14:paraId="4312A9DA" w14:textId="2AF267CE" w:rsidR="00052CAA" w:rsidRPr="001A3F51" w:rsidRDefault="00052CAA" w:rsidP="00052CAA">
            <w:pPr>
              <w:spacing w:after="0" w:line="240" w:lineRule="auto"/>
              <w:jc w:val="both"/>
              <w:rPr>
                <w:rFonts w:ascii="Times New Roman" w:eastAsia="Times New Roman" w:hAnsi="Times New Roman" w:cs="Times New Roman"/>
                <w:sz w:val="26"/>
                <w:szCs w:val="26"/>
              </w:rPr>
            </w:pPr>
          </w:p>
        </w:tc>
        <w:tc>
          <w:tcPr>
            <w:tcW w:w="567" w:type="dxa"/>
          </w:tcPr>
          <w:p w14:paraId="1A323282" w14:textId="77777777" w:rsidR="00052CAA" w:rsidRPr="001A3F51" w:rsidRDefault="00052CAA" w:rsidP="00B0672F">
            <w:pPr>
              <w:spacing w:after="0" w:line="240" w:lineRule="auto"/>
              <w:jc w:val="center"/>
              <w:rPr>
                <w:rFonts w:ascii="Times New Roman" w:eastAsia="Times New Roman" w:hAnsi="Times New Roman" w:cs="Times New Roman"/>
                <w:sz w:val="26"/>
                <w:szCs w:val="26"/>
              </w:rPr>
            </w:pPr>
          </w:p>
        </w:tc>
      </w:tr>
      <w:tr w:rsidR="00A5787B" w:rsidRPr="001A3F51" w14:paraId="480DB4A0" w14:textId="12C86E82" w:rsidTr="001A3F51">
        <w:trPr>
          <w:gridAfter w:val="4"/>
          <w:wAfter w:w="3495" w:type="dxa"/>
          <w:trHeight w:val="5117"/>
        </w:trPr>
        <w:tc>
          <w:tcPr>
            <w:tcW w:w="709" w:type="dxa"/>
            <w:shd w:val="clear" w:color="auto" w:fill="auto"/>
            <w:noWrap/>
            <w:vAlign w:val="center"/>
          </w:tcPr>
          <w:p w14:paraId="636030C5" w14:textId="2E9EB741" w:rsidR="00052CAA" w:rsidRPr="001A3F51" w:rsidRDefault="00B27A8C" w:rsidP="005D3CFD">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51</w:t>
            </w:r>
          </w:p>
        </w:tc>
        <w:tc>
          <w:tcPr>
            <w:tcW w:w="1276" w:type="dxa"/>
            <w:vAlign w:val="center"/>
          </w:tcPr>
          <w:p w14:paraId="3A856B15" w14:textId="01EA749E" w:rsidR="00052CAA" w:rsidRPr="001A3F51" w:rsidRDefault="00052CAA" w:rsidP="003E4B0C">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2.000194</w:t>
            </w:r>
          </w:p>
        </w:tc>
        <w:tc>
          <w:tcPr>
            <w:tcW w:w="1701" w:type="dxa"/>
            <w:shd w:val="clear" w:color="auto" w:fill="auto"/>
            <w:vAlign w:val="center"/>
          </w:tcPr>
          <w:p w14:paraId="7C3BDD57" w14:textId="00F7356F" w:rsidR="00052CAA" w:rsidRPr="001A3F51" w:rsidRDefault="00052CAA"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trạm nạp LPG vào xe bồn</w:t>
            </w:r>
          </w:p>
        </w:tc>
        <w:tc>
          <w:tcPr>
            <w:tcW w:w="1134" w:type="dxa"/>
            <w:shd w:val="clear" w:color="auto" w:fill="auto"/>
            <w:vAlign w:val="center"/>
            <w:hideMark/>
          </w:tcPr>
          <w:p w14:paraId="1FA74267" w14:textId="0537D3B2" w:rsidR="00052CAA" w:rsidRPr="001A3F51" w:rsidRDefault="00052CAA" w:rsidP="005D3CFD">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shd w:val="clear" w:color="auto" w:fill="auto"/>
            <w:vAlign w:val="center"/>
            <w:hideMark/>
          </w:tcPr>
          <w:p w14:paraId="6EAB1D31" w14:textId="2DBB147B" w:rsidR="00052CAA" w:rsidRPr="001A3F51" w:rsidRDefault="00052CAA" w:rsidP="005D3CFD">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358BCE59" w14:textId="15981C20" w:rsidR="00052CAA" w:rsidRPr="001A3F51" w:rsidRDefault="00052CAA" w:rsidP="005D3CFD">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iCs/>
                <w:sz w:val="26"/>
                <w:szCs w:val="26"/>
              </w:rPr>
              <w:t>* Địa bàn thành phố, thị xã:</w:t>
            </w:r>
            <w:r w:rsidRPr="001A3F51">
              <w:rPr>
                <w:rFonts w:ascii="Times New Roman" w:eastAsia="Times New Roman" w:hAnsi="Times New Roman" w:cs="Times New Roman"/>
                <w:iCs/>
                <w:sz w:val="26"/>
                <w:szCs w:val="26"/>
              </w:rPr>
              <w:br/>
              <w:t>+ Tổ chức, doanh nghiệp: 1.200.000</w:t>
            </w:r>
            <w:r w:rsidR="001C40D3" w:rsidRPr="001A3F51">
              <w:rPr>
                <w:rFonts w:ascii="Times New Roman" w:eastAsia="Times New Roman" w:hAnsi="Times New Roman" w:cs="Times New Roman"/>
                <w:iCs/>
                <w:sz w:val="26"/>
                <w:szCs w:val="26"/>
              </w:rPr>
              <w:br/>
              <w:t>+ Cá nhân, hộ cá thể: 400.000</w:t>
            </w:r>
            <w:r w:rsidRPr="001A3F51">
              <w:rPr>
                <w:rFonts w:ascii="Times New Roman" w:eastAsia="Times New Roman" w:hAnsi="Times New Roman" w:cs="Times New Roman"/>
                <w:iCs/>
                <w:sz w:val="26"/>
                <w:szCs w:val="26"/>
              </w:rPr>
              <w:br/>
              <w:t>* Địa bàn huyện:</w:t>
            </w:r>
            <w:r w:rsidRPr="001A3F51">
              <w:rPr>
                <w:rFonts w:ascii="Times New Roman" w:eastAsia="Times New Roman" w:hAnsi="Times New Roman" w:cs="Times New Roman"/>
                <w:iCs/>
                <w:sz w:val="26"/>
                <w:szCs w:val="26"/>
              </w:rPr>
              <w:br/>
              <w:t>+</w:t>
            </w:r>
            <w:r w:rsidR="001C40D3" w:rsidRPr="001A3F51">
              <w:rPr>
                <w:rFonts w:ascii="Times New Roman" w:eastAsia="Times New Roman" w:hAnsi="Times New Roman" w:cs="Times New Roman"/>
                <w:iCs/>
                <w:sz w:val="26"/>
                <w:szCs w:val="26"/>
              </w:rPr>
              <w:t xml:space="preserve"> Tổ chức, doanh nghiệp: 600.000</w:t>
            </w:r>
            <w:r w:rsidR="001C40D3" w:rsidRPr="001A3F51">
              <w:rPr>
                <w:rFonts w:ascii="Times New Roman" w:eastAsia="Times New Roman" w:hAnsi="Times New Roman" w:cs="Times New Roman"/>
                <w:iCs/>
                <w:sz w:val="26"/>
                <w:szCs w:val="26"/>
              </w:rPr>
              <w:br/>
              <w:t>+ Cá nhân, hộ cá thể: 200.000</w:t>
            </w:r>
          </w:p>
        </w:tc>
        <w:tc>
          <w:tcPr>
            <w:tcW w:w="5670" w:type="dxa"/>
            <w:shd w:val="clear" w:color="auto" w:fill="auto"/>
            <w:vAlign w:val="center"/>
            <w:hideMark/>
          </w:tcPr>
          <w:p w14:paraId="469C3FD8" w14:textId="221A6637" w:rsidR="00052CAA" w:rsidRPr="001A3F51" w:rsidRDefault="00052CAA" w:rsidP="005D3CFD">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Điều 40, Nghị định số 87/2018/NĐ-CP ngày 15/6/2018 của Chính phủ về kinh doanh khí.</w:t>
            </w:r>
          </w:p>
          <w:p w14:paraId="4F77F563" w14:textId="57667527" w:rsidR="00052CAA" w:rsidRPr="001A3F51" w:rsidRDefault="00052CAA" w:rsidP="005D3CFD">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w:t>
            </w:r>
            <w:r w:rsidR="00950244" w:rsidRPr="001A3F51">
              <w:rPr>
                <w:rFonts w:ascii="Times New Roman" w:hAnsi="Times New Roman" w:cs="Times New Roman"/>
                <w:sz w:val="26"/>
                <w:szCs w:val="26"/>
                <w:lang w:val="vi-VN"/>
              </w:rPr>
              <w:t>nh kinh doanh hàng hó</w:t>
            </w:r>
          </w:p>
        </w:tc>
        <w:tc>
          <w:tcPr>
            <w:tcW w:w="992" w:type="dxa"/>
            <w:vAlign w:val="center"/>
          </w:tcPr>
          <w:p w14:paraId="062D6067"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5D80824"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E8E62D5" w14:textId="1BBD13D0"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3, 4</w:t>
            </w:r>
          </w:p>
        </w:tc>
        <w:tc>
          <w:tcPr>
            <w:tcW w:w="851" w:type="dxa"/>
            <w:vAlign w:val="center"/>
          </w:tcPr>
          <w:p w14:paraId="3FADD805"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0B452045"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54163B8E"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6FD83280" w14:textId="77777777" w:rsidR="008765B8" w:rsidRPr="001A3F51" w:rsidRDefault="008765B8" w:rsidP="00052CAA">
            <w:pPr>
              <w:spacing w:after="0" w:line="240" w:lineRule="auto"/>
              <w:jc w:val="both"/>
              <w:rPr>
                <w:rFonts w:ascii="Times New Roman" w:eastAsia="Times New Roman" w:hAnsi="Times New Roman" w:cs="Times New Roman"/>
                <w:sz w:val="26"/>
                <w:szCs w:val="26"/>
              </w:rPr>
            </w:pPr>
          </w:p>
          <w:p w14:paraId="42FAD5DD" w14:textId="0D9D6DB5" w:rsidR="00052CAA" w:rsidRPr="001A3F51" w:rsidRDefault="00052CAA" w:rsidP="00052CAA">
            <w:pPr>
              <w:spacing w:after="0" w:line="240" w:lineRule="auto"/>
              <w:jc w:val="both"/>
              <w:rPr>
                <w:rFonts w:ascii="Times New Roman" w:eastAsia="Times New Roman" w:hAnsi="Times New Roman" w:cs="Times New Roman"/>
                <w:sz w:val="26"/>
                <w:szCs w:val="26"/>
              </w:rPr>
            </w:pPr>
          </w:p>
        </w:tc>
        <w:tc>
          <w:tcPr>
            <w:tcW w:w="567" w:type="dxa"/>
          </w:tcPr>
          <w:p w14:paraId="2E443D6E" w14:textId="77777777" w:rsidR="00052CAA" w:rsidRPr="001A3F51" w:rsidRDefault="00052CAA" w:rsidP="005D3CFD">
            <w:pPr>
              <w:spacing w:after="0" w:line="240" w:lineRule="auto"/>
              <w:jc w:val="center"/>
              <w:rPr>
                <w:rFonts w:ascii="Times New Roman" w:eastAsia="Times New Roman" w:hAnsi="Times New Roman" w:cs="Times New Roman"/>
                <w:sz w:val="26"/>
                <w:szCs w:val="26"/>
              </w:rPr>
            </w:pPr>
          </w:p>
        </w:tc>
      </w:tr>
      <w:tr w:rsidR="00A5787B" w:rsidRPr="001A3F51" w14:paraId="47516D7A" w14:textId="0AF57463" w:rsidTr="001A3F51">
        <w:trPr>
          <w:gridAfter w:val="4"/>
          <w:wAfter w:w="3495" w:type="dxa"/>
          <w:trHeight w:val="1380"/>
        </w:trPr>
        <w:tc>
          <w:tcPr>
            <w:tcW w:w="709" w:type="dxa"/>
            <w:shd w:val="clear" w:color="auto" w:fill="auto"/>
            <w:noWrap/>
            <w:vAlign w:val="center"/>
            <w:hideMark/>
          </w:tcPr>
          <w:p w14:paraId="50D739E9" w14:textId="199EAA0B" w:rsidR="00052CAA"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52</w:t>
            </w:r>
          </w:p>
        </w:tc>
        <w:tc>
          <w:tcPr>
            <w:tcW w:w="1276" w:type="dxa"/>
            <w:vAlign w:val="center"/>
          </w:tcPr>
          <w:p w14:paraId="1512EF97" w14:textId="1A888E05" w:rsidR="00052CAA" w:rsidRPr="001A3F51" w:rsidRDefault="00052CAA" w:rsidP="003E4B0C">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rPr>
              <w:t>2.000187</w:t>
            </w:r>
          </w:p>
        </w:tc>
        <w:tc>
          <w:tcPr>
            <w:tcW w:w="1701" w:type="dxa"/>
            <w:shd w:val="clear" w:color="auto" w:fill="auto"/>
            <w:vAlign w:val="center"/>
          </w:tcPr>
          <w:p w14:paraId="6BD58D0A" w14:textId="0C10286C" w:rsidR="00052CAA" w:rsidRPr="001A3F51" w:rsidRDefault="00052CAA"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trạm nạp LPG vào xe bồn</w:t>
            </w:r>
          </w:p>
        </w:tc>
        <w:tc>
          <w:tcPr>
            <w:tcW w:w="1134" w:type="dxa"/>
            <w:shd w:val="clear" w:color="auto" w:fill="auto"/>
            <w:vAlign w:val="center"/>
            <w:hideMark/>
          </w:tcPr>
          <w:p w14:paraId="7A9099F6" w14:textId="0B27F9AE" w:rsidR="00052CAA" w:rsidRPr="001A3F51" w:rsidRDefault="00052CAA"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hideMark/>
          </w:tcPr>
          <w:p w14:paraId="186F70C6" w14:textId="7D0D8BFF" w:rsidR="00052CAA" w:rsidRPr="001A3F51" w:rsidRDefault="00052CAA" w:rsidP="00D37525">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06461FE5" w14:textId="7894C12E" w:rsidR="00052CAA" w:rsidRPr="001A3F51" w:rsidRDefault="00052CAA" w:rsidP="006C1E6A">
            <w:pPr>
              <w:spacing w:after="0" w:line="240" w:lineRule="auto"/>
              <w:jc w:val="center"/>
              <w:rPr>
                <w:rFonts w:ascii="Times New Roman" w:eastAsia="Times New Roman" w:hAnsi="Times New Roman" w:cs="Times New Roman"/>
                <w:i/>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vAlign w:val="center"/>
            <w:hideMark/>
          </w:tcPr>
          <w:p w14:paraId="4B423E00" w14:textId="2DFB3AA5" w:rsidR="00052CAA" w:rsidRPr="001A3F51" w:rsidRDefault="00052CAA"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1, Điều 45, Nghị định số 87/2018/NĐ-CP ngày 15/6/2018 của Chính phủ về</w:t>
            </w:r>
            <w:r w:rsidR="001C40D3" w:rsidRPr="001A3F51">
              <w:rPr>
                <w:rFonts w:ascii="Times New Roman" w:hAnsi="Times New Roman" w:cs="Times New Roman"/>
                <w:sz w:val="26"/>
                <w:szCs w:val="26"/>
              </w:rPr>
              <w:t xml:space="preserve"> kinh doanh khí</w:t>
            </w:r>
          </w:p>
        </w:tc>
        <w:tc>
          <w:tcPr>
            <w:tcW w:w="992" w:type="dxa"/>
            <w:vAlign w:val="center"/>
          </w:tcPr>
          <w:p w14:paraId="5359A44A"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31009FD9"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D0E92D0" w14:textId="00011011"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mức 3, </w:t>
            </w:r>
            <w:r w:rsidRPr="001A3F51">
              <w:rPr>
                <w:rFonts w:ascii="Times New Roman" w:eastAsia="Times New Roman" w:hAnsi="Times New Roman" w:cs="Times New Roman"/>
                <w:sz w:val="26"/>
                <w:szCs w:val="26"/>
              </w:rPr>
              <w:lastRenderedPageBreak/>
              <w:t>4</w:t>
            </w:r>
          </w:p>
        </w:tc>
        <w:tc>
          <w:tcPr>
            <w:tcW w:w="851" w:type="dxa"/>
            <w:vAlign w:val="center"/>
          </w:tcPr>
          <w:p w14:paraId="43D2138C"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6D44C49D" w14:textId="77777777" w:rsidR="00052CAA" w:rsidRPr="001A3F51" w:rsidRDefault="00052CAA"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7C2A2EBB"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w:t>
            </w:r>
            <w:r w:rsidRPr="001A3F51">
              <w:rPr>
                <w:rFonts w:ascii="Times New Roman" w:eastAsia="Times New Roman" w:hAnsi="Times New Roman" w:cs="Times New Roman"/>
                <w:sz w:val="26"/>
                <w:szCs w:val="26"/>
              </w:rPr>
              <w:lastRenderedPageBreak/>
              <w:t xml:space="preserve">tuyến </w:t>
            </w:r>
          </w:p>
          <w:p w14:paraId="73F7955E" w14:textId="77777777" w:rsidR="008765B8" w:rsidRPr="001A3F51" w:rsidRDefault="008765B8" w:rsidP="00052CAA">
            <w:pPr>
              <w:spacing w:after="0" w:line="240" w:lineRule="auto"/>
              <w:jc w:val="both"/>
              <w:rPr>
                <w:rFonts w:ascii="Times New Roman" w:eastAsia="Times New Roman" w:hAnsi="Times New Roman" w:cs="Times New Roman"/>
                <w:sz w:val="26"/>
                <w:szCs w:val="26"/>
              </w:rPr>
            </w:pPr>
          </w:p>
          <w:p w14:paraId="011437CA" w14:textId="07C2B612" w:rsidR="00052CAA" w:rsidRPr="001A3F51" w:rsidRDefault="00052CAA" w:rsidP="00052CAA">
            <w:pPr>
              <w:spacing w:after="0" w:line="240" w:lineRule="auto"/>
              <w:jc w:val="both"/>
              <w:rPr>
                <w:rFonts w:ascii="Times New Roman" w:eastAsia="Times New Roman" w:hAnsi="Times New Roman" w:cs="Times New Roman"/>
                <w:sz w:val="26"/>
                <w:szCs w:val="26"/>
              </w:rPr>
            </w:pPr>
          </w:p>
        </w:tc>
        <w:tc>
          <w:tcPr>
            <w:tcW w:w="567" w:type="dxa"/>
          </w:tcPr>
          <w:p w14:paraId="057EC220" w14:textId="77777777" w:rsidR="00052CAA" w:rsidRPr="001A3F51" w:rsidRDefault="00052CAA" w:rsidP="00B0672F">
            <w:pPr>
              <w:spacing w:after="0" w:line="240" w:lineRule="auto"/>
              <w:jc w:val="center"/>
              <w:rPr>
                <w:rFonts w:ascii="Times New Roman" w:eastAsia="Times New Roman" w:hAnsi="Times New Roman" w:cs="Times New Roman"/>
                <w:sz w:val="26"/>
                <w:szCs w:val="26"/>
              </w:rPr>
            </w:pPr>
          </w:p>
        </w:tc>
      </w:tr>
      <w:tr w:rsidR="00A5787B" w:rsidRPr="001A3F51" w14:paraId="46464F7B" w14:textId="6AE9F607" w:rsidTr="001A3F51">
        <w:trPr>
          <w:gridAfter w:val="4"/>
          <w:wAfter w:w="3495" w:type="dxa"/>
          <w:trHeight w:val="3818"/>
        </w:trPr>
        <w:tc>
          <w:tcPr>
            <w:tcW w:w="709" w:type="dxa"/>
            <w:shd w:val="clear" w:color="auto" w:fill="auto"/>
            <w:noWrap/>
            <w:vAlign w:val="center"/>
            <w:hideMark/>
          </w:tcPr>
          <w:p w14:paraId="19E1B53E" w14:textId="2BCE1285" w:rsidR="0073236C" w:rsidRPr="001A3F51" w:rsidRDefault="00B27A8C" w:rsidP="00B27A8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53</w:t>
            </w:r>
          </w:p>
        </w:tc>
        <w:tc>
          <w:tcPr>
            <w:tcW w:w="1276" w:type="dxa"/>
            <w:vAlign w:val="center"/>
          </w:tcPr>
          <w:p w14:paraId="0FABB78B" w14:textId="03BD0747" w:rsidR="0073236C" w:rsidRPr="001A3F51" w:rsidRDefault="0073236C"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2.000175</w:t>
            </w:r>
          </w:p>
        </w:tc>
        <w:tc>
          <w:tcPr>
            <w:tcW w:w="1701" w:type="dxa"/>
            <w:shd w:val="clear" w:color="auto" w:fill="auto"/>
            <w:vAlign w:val="center"/>
          </w:tcPr>
          <w:p w14:paraId="02F2CFCA" w14:textId="6259EFE2"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trạm nạp LPG vào xe bồn</w:t>
            </w:r>
          </w:p>
        </w:tc>
        <w:tc>
          <w:tcPr>
            <w:tcW w:w="1134" w:type="dxa"/>
            <w:shd w:val="clear" w:color="auto" w:fill="auto"/>
            <w:vAlign w:val="center"/>
            <w:hideMark/>
          </w:tcPr>
          <w:p w14:paraId="381A17B4" w14:textId="450C89CB" w:rsidR="0073236C" w:rsidRPr="001A3F51" w:rsidRDefault="0073236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hideMark/>
          </w:tcPr>
          <w:p w14:paraId="5C0C2B62" w14:textId="62792BF7" w:rsidR="0073236C" w:rsidRPr="001A3F51" w:rsidRDefault="0073236C" w:rsidP="00D37525">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59E93B06" w14:textId="55226A76" w:rsidR="0073236C" w:rsidRPr="001A3F51" w:rsidRDefault="0073236C" w:rsidP="00B0672F">
            <w:pPr>
              <w:spacing w:after="0" w:line="240" w:lineRule="auto"/>
              <w:jc w:val="both"/>
              <w:rPr>
                <w:rFonts w:ascii="Times New Roman" w:eastAsia="Times New Roman" w:hAnsi="Times New Roman" w:cs="Times New Roman"/>
                <w:i/>
                <w:iCs/>
                <w:sz w:val="26"/>
                <w:szCs w:val="26"/>
              </w:rPr>
            </w:pPr>
            <w:r w:rsidRPr="001A3F51">
              <w:rPr>
                <w:rFonts w:ascii="Times New Roman" w:eastAsia="Times New Roman" w:hAnsi="Times New Roman" w:cs="Times New Roman"/>
                <w:i/>
                <w:iCs/>
                <w:sz w:val="26"/>
                <w:szCs w:val="26"/>
              </w:rPr>
              <w:t xml:space="preserve"> </w:t>
            </w:r>
            <w:r w:rsidRPr="001A3F51">
              <w:rPr>
                <w:rFonts w:ascii="Times New Roman" w:eastAsia="Times New Roman" w:hAnsi="Times New Roman" w:cs="Times New Roman"/>
                <w:iCs/>
                <w:sz w:val="26"/>
                <w:szCs w:val="26"/>
              </w:rPr>
              <w:t>Không</w:t>
            </w:r>
          </w:p>
        </w:tc>
        <w:tc>
          <w:tcPr>
            <w:tcW w:w="5670" w:type="dxa"/>
            <w:shd w:val="clear" w:color="auto" w:fill="auto"/>
            <w:vAlign w:val="center"/>
            <w:hideMark/>
          </w:tcPr>
          <w:p w14:paraId="638A28A6" w14:textId="7BB66325" w:rsidR="0073236C" w:rsidRPr="001A3F51" w:rsidRDefault="0073236C"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2, Điều 45, Nghị định số 87/2018/NĐ-CP ngày 15/6/2018 của Chính phủ về</w:t>
            </w:r>
            <w:r w:rsidR="00052CAA" w:rsidRPr="001A3F51">
              <w:rPr>
                <w:rFonts w:ascii="Times New Roman" w:hAnsi="Times New Roman" w:cs="Times New Roman"/>
                <w:sz w:val="26"/>
                <w:szCs w:val="26"/>
              </w:rPr>
              <w:t xml:space="preserve"> kinh doanh khí</w:t>
            </w:r>
          </w:p>
        </w:tc>
        <w:tc>
          <w:tcPr>
            <w:tcW w:w="992" w:type="dxa"/>
            <w:vAlign w:val="center"/>
          </w:tcPr>
          <w:p w14:paraId="23019C88" w14:textId="77777777" w:rsidR="00052CAA" w:rsidRPr="001A3F51" w:rsidRDefault="00052CAA" w:rsidP="00052CAA">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4CC67862" w14:textId="77777777" w:rsidR="00052CAA" w:rsidRPr="001A3F51" w:rsidRDefault="00052CAA" w:rsidP="00052CAA">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0F77FD9B" w14:textId="14F40EB8" w:rsidR="0073236C" w:rsidRPr="001A3F51" w:rsidRDefault="00052CAA" w:rsidP="00052CAA">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w:t>
            </w:r>
            <w:r w:rsidR="00EB61D5" w:rsidRPr="001A3F51">
              <w:rPr>
                <w:rFonts w:ascii="Times New Roman" w:eastAsia="Times New Roman" w:hAnsi="Times New Roman" w:cs="Times New Roman"/>
                <w:sz w:val="26"/>
                <w:szCs w:val="26"/>
              </w:rPr>
              <w:t>oặc trực tuyến mức độ 3</w:t>
            </w:r>
            <w:r w:rsidRPr="001A3F51">
              <w:rPr>
                <w:rFonts w:ascii="Times New Roman" w:eastAsia="Times New Roman" w:hAnsi="Times New Roman" w:cs="Times New Roman"/>
                <w:sz w:val="26"/>
                <w:szCs w:val="26"/>
              </w:rPr>
              <w:t>, 4</w:t>
            </w:r>
          </w:p>
        </w:tc>
        <w:tc>
          <w:tcPr>
            <w:tcW w:w="851" w:type="dxa"/>
            <w:vAlign w:val="center"/>
          </w:tcPr>
          <w:p w14:paraId="358BFC14" w14:textId="7D19F596" w:rsidR="0073236C" w:rsidRPr="001A3F51" w:rsidRDefault="00052CAA" w:rsidP="00EE1A8E">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794FB83D" w14:textId="77777777" w:rsidR="0073236C" w:rsidRPr="001A3F51" w:rsidRDefault="00052CAA" w:rsidP="00EE1A8E">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28E332CC" w14:textId="0FC34EDA" w:rsidR="008765B8" w:rsidRPr="001A3F51" w:rsidRDefault="00B27A8C" w:rsidP="001A3F51">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w:t>
            </w:r>
          </w:p>
        </w:tc>
        <w:tc>
          <w:tcPr>
            <w:tcW w:w="567" w:type="dxa"/>
          </w:tcPr>
          <w:p w14:paraId="2C90516C" w14:textId="77777777" w:rsidR="0073236C" w:rsidRPr="001A3F51" w:rsidRDefault="0073236C" w:rsidP="00B0672F">
            <w:pPr>
              <w:spacing w:after="0" w:line="240" w:lineRule="auto"/>
              <w:jc w:val="center"/>
              <w:rPr>
                <w:rFonts w:ascii="Times New Roman" w:eastAsia="Times New Roman" w:hAnsi="Times New Roman" w:cs="Times New Roman"/>
                <w:sz w:val="26"/>
                <w:szCs w:val="26"/>
              </w:rPr>
            </w:pPr>
          </w:p>
        </w:tc>
      </w:tr>
      <w:tr w:rsidR="00A5787B" w:rsidRPr="001A3F51" w14:paraId="7C8341C0" w14:textId="37905ED9" w:rsidTr="001A3F51">
        <w:trPr>
          <w:gridAfter w:val="4"/>
          <w:wAfter w:w="3495" w:type="dxa"/>
          <w:trHeight w:val="1256"/>
        </w:trPr>
        <w:tc>
          <w:tcPr>
            <w:tcW w:w="709" w:type="dxa"/>
            <w:shd w:val="clear" w:color="auto" w:fill="auto"/>
            <w:noWrap/>
            <w:vAlign w:val="center"/>
          </w:tcPr>
          <w:p w14:paraId="12640019" w14:textId="21DBDC8D" w:rsidR="00052CAA" w:rsidRPr="001A3F51" w:rsidRDefault="00B27A8C" w:rsidP="00EE1A8E">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54</w:t>
            </w:r>
          </w:p>
        </w:tc>
        <w:tc>
          <w:tcPr>
            <w:tcW w:w="1276" w:type="dxa"/>
            <w:vAlign w:val="center"/>
          </w:tcPr>
          <w:p w14:paraId="0BD3CD97" w14:textId="0D75427A" w:rsidR="00052CAA" w:rsidRPr="001A3F51" w:rsidRDefault="00DA3AED" w:rsidP="003E4B0C">
            <w:pPr>
              <w:spacing w:after="0" w:line="240" w:lineRule="auto"/>
              <w:jc w:val="center"/>
              <w:rPr>
                <w:rFonts w:ascii="Times New Roman" w:eastAsia="Times New Roman" w:hAnsi="Times New Roman" w:cs="Times New Roman"/>
                <w:sz w:val="26"/>
                <w:szCs w:val="26"/>
              </w:rPr>
            </w:pPr>
            <w:hyperlink r:id="rId11" w:history="1">
              <w:r w:rsidR="00052CAA" w:rsidRPr="001A3F51">
                <w:rPr>
                  <w:rStyle w:val="Hyperlink"/>
                  <w:rFonts w:ascii="Times New Roman" w:hAnsi="Times New Roman" w:cs="Times New Roman"/>
                  <w:sz w:val="26"/>
                  <w:szCs w:val="26"/>
                </w:rPr>
                <w:t>2.000073</w:t>
              </w:r>
            </w:hyperlink>
          </w:p>
        </w:tc>
        <w:tc>
          <w:tcPr>
            <w:tcW w:w="1701" w:type="dxa"/>
            <w:shd w:val="clear" w:color="auto" w:fill="auto"/>
            <w:vAlign w:val="center"/>
          </w:tcPr>
          <w:p w14:paraId="1F5536A9" w14:textId="231EA206" w:rsidR="00052CAA" w:rsidRPr="001A3F51" w:rsidRDefault="00052CAA"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trạm nạp LPG vào chai</w:t>
            </w:r>
          </w:p>
        </w:tc>
        <w:tc>
          <w:tcPr>
            <w:tcW w:w="1134" w:type="dxa"/>
            <w:shd w:val="clear" w:color="auto" w:fill="auto"/>
            <w:vAlign w:val="center"/>
          </w:tcPr>
          <w:p w14:paraId="24C8326B" w14:textId="12DFA7A5" w:rsidR="00052CAA" w:rsidRPr="001A3F51" w:rsidRDefault="00052CAA" w:rsidP="00EE1A8E">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shd w:val="clear" w:color="auto" w:fill="auto"/>
            <w:vAlign w:val="center"/>
          </w:tcPr>
          <w:p w14:paraId="2F42F196" w14:textId="2242E069" w:rsidR="00052CAA" w:rsidRPr="001A3F51" w:rsidRDefault="00052CAA" w:rsidP="00EE1A8E">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3A2A22DB" w14:textId="77613B25" w:rsidR="00052CAA" w:rsidRPr="001A3F51" w:rsidRDefault="00052CAA" w:rsidP="00EE1A8E">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 Địa bàn thành phố, thị xã:</w:t>
            </w:r>
            <w:r w:rsidRPr="001A3F51">
              <w:rPr>
                <w:rFonts w:ascii="Times New Roman" w:eastAsia="Times New Roman" w:hAnsi="Times New Roman" w:cs="Times New Roman"/>
                <w:iCs/>
                <w:sz w:val="26"/>
                <w:szCs w:val="26"/>
              </w:rPr>
              <w:br/>
              <w:t>+ Tổ c</w:t>
            </w:r>
            <w:r w:rsidR="00D37525" w:rsidRPr="001A3F51">
              <w:rPr>
                <w:rFonts w:ascii="Times New Roman" w:eastAsia="Times New Roman" w:hAnsi="Times New Roman" w:cs="Times New Roman"/>
                <w:iCs/>
                <w:sz w:val="26"/>
                <w:szCs w:val="26"/>
              </w:rPr>
              <w:t>hức, doanh nghiệp: 1.200.000</w:t>
            </w:r>
            <w:r w:rsidRPr="001A3F51">
              <w:rPr>
                <w:rFonts w:ascii="Times New Roman" w:eastAsia="Times New Roman" w:hAnsi="Times New Roman" w:cs="Times New Roman"/>
                <w:iCs/>
                <w:sz w:val="26"/>
                <w:szCs w:val="26"/>
              </w:rPr>
              <w:br/>
              <w:t xml:space="preserve">+ Cá </w:t>
            </w:r>
            <w:r w:rsidR="001C40D3" w:rsidRPr="001A3F51">
              <w:rPr>
                <w:rFonts w:ascii="Times New Roman" w:eastAsia="Times New Roman" w:hAnsi="Times New Roman" w:cs="Times New Roman"/>
                <w:iCs/>
                <w:sz w:val="26"/>
                <w:szCs w:val="26"/>
              </w:rPr>
              <w:t>nhân, hộ cá thể: 400.000</w:t>
            </w:r>
            <w:r w:rsidRPr="001A3F51">
              <w:rPr>
                <w:rFonts w:ascii="Times New Roman" w:eastAsia="Times New Roman" w:hAnsi="Times New Roman" w:cs="Times New Roman"/>
                <w:iCs/>
                <w:sz w:val="26"/>
                <w:szCs w:val="26"/>
              </w:rPr>
              <w:br/>
              <w:t>* Địa bàn huyện:</w:t>
            </w:r>
            <w:r w:rsidRPr="001A3F51">
              <w:rPr>
                <w:rFonts w:ascii="Times New Roman" w:eastAsia="Times New Roman" w:hAnsi="Times New Roman" w:cs="Times New Roman"/>
                <w:iCs/>
                <w:sz w:val="26"/>
                <w:szCs w:val="26"/>
              </w:rPr>
              <w:br/>
              <w:t>+</w:t>
            </w:r>
            <w:r w:rsidR="001C40D3" w:rsidRPr="001A3F51">
              <w:rPr>
                <w:rFonts w:ascii="Times New Roman" w:eastAsia="Times New Roman" w:hAnsi="Times New Roman" w:cs="Times New Roman"/>
                <w:iCs/>
                <w:sz w:val="26"/>
                <w:szCs w:val="26"/>
              </w:rPr>
              <w:t xml:space="preserve"> Tổ chức, doanh nghiệp: 600.000</w:t>
            </w:r>
            <w:r w:rsidRPr="001A3F51">
              <w:rPr>
                <w:rFonts w:ascii="Times New Roman" w:eastAsia="Times New Roman" w:hAnsi="Times New Roman" w:cs="Times New Roman"/>
                <w:iCs/>
                <w:sz w:val="26"/>
                <w:szCs w:val="26"/>
              </w:rPr>
              <w:br/>
              <w:t>+ Cá nhân, hộ cá thể: 200.000</w:t>
            </w:r>
          </w:p>
        </w:tc>
        <w:tc>
          <w:tcPr>
            <w:tcW w:w="5670" w:type="dxa"/>
            <w:shd w:val="clear" w:color="auto" w:fill="auto"/>
            <w:vAlign w:val="center"/>
          </w:tcPr>
          <w:p w14:paraId="3F07F598" w14:textId="2356FC08" w:rsidR="00052CAA" w:rsidRPr="001A3F51" w:rsidRDefault="00052CAA" w:rsidP="00EE1A8E">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lang w:val="vi-VN"/>
              </w:rPr>
              <w:t>-</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Điều 40, Nghị định số 87/2018/NĐ-CP ngày 15/6/2018 của Chính phủ về kinh doanh khí</w:t>
            </w:r>
            <w:r w:rsidRPr="001A3F51">
              <w:rPr>
                <w:rFonts w:ascii="Times New Roman" w:hAnsi="Times New Roman" w:cs="Times New Roman"/>
                <w:sz w:val="26"/>
                <w:szCs w:val="26"/>
              </w:rPr>
              <w:t>.</w:t>
            </w:r>
          </w:p>
          <w:p w14:paraId="0C14295B" w14:textId="10A94E5C" w:rsidR="00052CAA" w:rsidRPr="001A3F51" w:rsidRDefault="00052CAA" w:rsidP="00EE1A8E">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lang w:val="vi-VN"/>
              </w:rPr>
              <w:t>-</w:t>
            </w: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w:t>
            </w:r>
          </w:p>
        </w:tc>
        <w:tc>
          <w:tcPr>
            <w:tcW w:w="992" w:type="dxa"/>
            <w:vMerge w:val="restart"/>
            <w:vAlign w:val="center"/>
          </w:tcPr>
          <w:p w14:paraId="57AE9FE7" w14:textId="77777777" w:rsidR="00052CAA" w:rsidRPr="001A3F51" w:rsidRDefault="00052CAA" w:rsidP="0053690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139531B" w14:textId="77777777" w:rsidR="00052CAA" w:rsidRPr="001A3F51" w:rsidRDefault="00052CAA" w:rsidP="0053690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2CC2567" w14:textId="77777777" w:rsidR="00052CAA" w:rsidRPr="001A3F51" w:rsidRDefault="00052CAA" w:rsidP="00EE1A8E">
            <w:pPr>
              <w:spacing w:after="0" w:line="240" w:lineRule="auto"/>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rPr>
              <w:t>-Hoặc trực tuyến mức độ 3, 4</w:t>
            </w:r>
          </w:p>
          <w:p w14:paraId="4D196F86" w14:textId="62D67327" w:rsidR="00052CAA" w:rsidRPr="001A3F51" w:rsidRDefault="00052CAA" w:rsidP="00B0672F">
            <w:pPr>
              <w:spacing w:after="0" w:line="240" w:lineRule="auto"/>
              <w:jc w:val="center"/>
              <w:rPr>
                <w:rFonts w:ascii="Times New Roman" w:eastAsia="Times New Roman" w:hAnsi="Times New Roman" w:cs="Times New Roman"/>
                <w:sz w:val="26"/>
                <w:szCs w:val="26"/>
                <w:lang w:val="vi-VN"/>
              </w:rPr>
            </w:pPr>
          </w:p>
        </w:tc>
        <w:tc>
          <w:tcPr>
            <w:tcW w:w="851" w:type="dxa"/>
            <w:vMerge w:val="restart"/>
            <w:vAlign w:val="center"/>
          </w:tcPr>
          <w:p w14:paraId="0C4757AA" w14:textId="77777777" w:rsidR="00052CAA" w:rsidRPr="001A3F51" w:rsidRDefault="00052CAA" w:rsidP="0053690C">
            <w:pPr>
              <w:spacing w:after="0" w:line="240" w:lineRule="auto"/>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Trực tiếp</w:t>
            </w:r>
          </w:p>
          <w:p w14:paraId="1A2778FD" w14:textId="77777777" w:rsidR="00052CAA" w:rsidRPr="001A3F51" w:rsidRDefault="00052CAA" w:rsidP="00EE1A8E">
            <w:pPr>
              <w:spacing w:after="0" w:line="240" w:lineRule="auto"/>
              <w:jc w:val="center"/>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 Hoặc qua Bưu chính công ích</w:t>
            </w:r>
          </w:p>
          <w:p w14:paraId="77593F80"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w:t>
            </w:r>
            <w:r w:rsidRPr="001A3F51">
              <w:rPr>
                <w:rFonts w:ascii="Times New Roman" w:eastAsia="Times New Roman" w:hAnsi="Times New Roman" w:cs="Times New Roman"/>
                <w:sz w:val="26"/>
                <w:szCs w:val="26"/>
              </w:rPr>
              <w:lastRenderedPageBreak/>
              <w:t xml:space="preserve">tuyến </w:t>
            </w:r>
          </w:p>
          <w:p w14:paraId="0B121768" w14:textId="27FAC34A" w:rsidR="008765B8" w:rsidRPr="001A3F51" w:rsidRDefault="008765B8" w:rsidP="00EE1A8E">
            <w:pPr>
              <w:spacing w:after="0" w:line="240" w:lineRule="auto"/>
              <w:jc w:val="center"/>
              <w:rPr>
                <w:rFonts w:ascii="Times New Roman" w:eastAsia="Times New Roman" w:hAnsi="Times New Roman" w:cs="Times New Roman"/>
                <w:sz w:val="26"/>
                <w:szCs w:val="26"/>
                <w:lang w:val="vi-VN"/>
              </w:rPr>
            </w:pPr>
          </w:p>
        </w:tc>
        <w:tc>
          <w:tcPr>
            <w:tcW w:w="567" w:type="dxa"/>
          </w:tcPr>
          <w:p w14:paraId="389370AA" w14:textId="77777777" w:rsidR="00052CAA" w:rsidRPr="001A3F51" w:rsidRDefault="00052CAA" w:rsidP="00EE1A8E">
            <w:pPr>
              <w:spacing w:after="0" w:line="240" w:lineRule="auto"/>
              <w:jc w:val="center"/>
              <w:rPr>
                <w:rFonts w:ascii="Times New Roman" w:eastAsia="Times New Roman" w:hAnsi="Times New Roman" w:cs="Times New Roman"/>
                <w:sz w:val="26"/>
                <w:szCs w:val="26"/>
                <w:lang w:val="vi-VN"/>
              </w:rPr>
            </w:pPr>
          </w:p>
        </w:tc>
      </w:tr>
      <w:tr w:rsidR="00A5787B" w:rsidRPr="001A3F51" w14:paraId="139C3BDC" w14:textId="0B560EB1" w:rsidTr="001A3F51">
        <w:trPr>
          <w:gridAfter w:val="4"/>
          <w:wAfter w:w="3495" w:type="dxa"/>
          <w:trHeight w:val="561"/>
        </w:trPr>
        <w:tc>
          <w:tcPr>
            <w:tcW w:w="709" w:type="dxa"/>
            <w:shd w:val="clear" w:color="auto" w:fill="auto"/>
            <w:noWrap/>
            <w:vAlign w:val="center"/>
          </w:tcPr>
          <w:p w14:paraId="21A30EF6" w14:textId="096DC840" w:rsidR="00052CAA"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55</w:t>
            </w:r>
          </w:p>
        </w:tc>
        <w:tc>
          <w:tcPr>
            <w:tcW w:w="1276" w:type="dxa"/>
            <w:vAlign w:val="center"/>
          </w:tcPr>
          <w:p w14:paraId="31074928" w14:textId="6683F7E4" w:rsidR="00052CAA" w:rsidRPr="001A3F51" w:rsidRDefault="00052CAA"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2.000207</w:t>
            </w:r>
          </w:p>
        </w:tc>
        <w:tc>
          <w:tcPr>
            <w:tcW w:w="1701" w:type="dxa"/>
            <w:shd w:val="clear" w:color="auto" w:fill="auto"/>
            <w:vAlign w:val="center"/>
          </w:tcPr>
          <w:p w14:paraId="2D7E7EA5" w14:textId="68CD4686" w:rsidR="00052CAA" w:rsidRPr="001A3F51" w:rsidRDefault="00052CAA"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trạm nạp LPG vào chai</w:t>
            </w:r>
          </w:p>
        </w:tc>
        <w:tc>
          <w:tcPr>
            <w:tcW w:w="1134" w:type="dxa"/>
            <w:shd w:val="clear" w:color="auto" w:fill="auto"/>
            <w:vAlign w:val="center"/>
          </w:tcPr>
          <w:p w14:paraId="16548257" w14:textId="0FA5E897" w:rsidR="00052CAA" w:rsidRPr="001A3F51" w:rsidRDefault="00052CAA"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59180079" w14:textId="12FB1B4B" w:rsidR="00052CAA" w:rsidRPr="001A3F51" w:rsidRDefault="00052CAA" w:rsidP="00B0672F">
            <w:pPr>
              <w:jc w:val="center"/>
              <w:rPr>
                <w:rFonts w:ascii="Times New Roman" w:eastAsia="Times New Roman" w:hAnsi="Times New Roman" w:cs="Times New Roman"/>
                <w:sz w:val="26"/>
                <w:szCs w:val="26"/>
              </w:rPr>
            </w:pPr>
          </w:p>
        </w:tc>
        <w:tc>
          <w:tcPr>
            <w:tcW w:w="1843" w:type="dxa"/>
            <w:shd w:val="clear" w:color="auto" w:fill="auto"/>
            <w:vAlign w:val="center"/>
          </w:tcPr>
          <w:p w14:paraId="12B6C308" w14:textId="0864D24B" w:rsidR="00052CAA" w:rsidRPr="001A3F51" w:rsidRDefault="00052CAA" w:rsidP="00B0672F">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vAlign w:val="center"/>
          </w:tcPr>
          <w:p w14:paraId="03634D61" w14:textId="08F669E4" w:rsidR="00052CAA" w:rsidRPr="001A3F51" w:rsidRDefault="00052CAA"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1 Điều 45, Nghị định số 87/2018/NĐ-CP ngày 15/6/2018 của Chính phủ về kinh doanh khí</w:t>
            </w:r>
          </w:p>
        </w:tc>
        <w:tc>
          <w:tcPr>
            <w:tcW w:w="992" w:type="dxa"/>
            <w:vMerge/>
            <w:vAlign w:val="center"/>
          </w:tcPr>
          <w:p w14:paraId="2169658B" w14:textId="7AF1A176" w:rsidR="00052CAA" w:rsidRPr="001A3F51" w:rsidRDefault="00052CAA" w:rsidP="00B067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36411942" w14:textId="580C82AC" w:rsidR="00052CAA" w:rsidRPr="001A3F51" w:rsidRDefault="00052CAA" w:rsidP="00B0672F">
            <w:pPr>
              <w:spacing w:after="0" w:line="240" w:lineRule="auto"/>
              <w:jc w:val="center"/>
              <w:rPr>
                <w:rFonts w:ascii="Times New Roman" w:eastAsia="Times New Roman" w:hAnsi="Times New Roman" w:cs="Times New Roman"/>
                <w:sz w:val="26"/>
                <w:szCs w:val="26"/>
              </w:rPr>
            </w:pPr>
          </w:p>
        </w:tc>
        <w:tc>
          <w:tcPr>
            <w:tcW w:w="567" w:type="dxa"/>
          </w:tcPr>
          <w:p w14:paraId="7F7E431C" w14:textId="77777777" w:rsidR="00052CAA" w:rsidRPr="001A3F51" w:rsidRDefault="00052CAA" w:rsidP="00B0672F">
            <w:pPr>
              <w:spacing w:after="0" w:line="240" w:lineRule="auto"/>
              <w:jc w:val="center"/>
              <w:rPr>
                <w:rFonts w:ascii="Times New Roman" w:eastAsia="Times New Roman" w:hAnsi="Times New Roman" w:cs="Times New Roman"/>
                <w:sz w:val="26"/>
                <w:szCs w:val="26"/>
              </w:rPr>
            </w:pPr>
          </w:p>
        </w:tc>
      </w:tr>
      <w:tr w:rsidR="00A5787B" w:rsidRPr="001A3F51" w14:paraId="667A497B" w14:textId="29E18CD3" w:rsidTr="001A3F51">
        <w:trPr>
          <w:gridAfter w:val="4"/>
          <w:wAfter w:w="3495" w:type="dxa"/>
          <w:trHeight w:val="4226"/>
        </w:trPr>
        <w:tc>
          <w:tcPr>
            <w:tcW w:w="709" w:type="dxa"/>
            <w:shd w:val="clear" w:color="auto" w:fill="auto"/>
            <w:noWrap/>
            <w:vAlign w:val="center"/>
          </w:tcPr>
          <w:p w14:paraId="6BB1348C" w14:textId="6F22C3B4" w:rsidR="00052CAA" w:rsidRPr="001A3F51" w:rsidRDefault="00B27A8C"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56</w:t>
            </w:r>
          </w:p>
        </w:tc>
        <w:tc>
          <w:tcPr>
            <w:tcW w:w="1276" w:type="dxa"/>
            <w:vAlign w:val="center"/>
          </w:tcPr>
          <w:p w14:paraId="11481237" w14:textId="6FC9E128" w:rsidR="00052CAA" w:rsidRPr="001A3F51" w:rsidRDefault="00052CAA"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2.000201</w:t>
            </w:r>
          </w:p>
        </w:tc>
        <w:tc>
          <w:tcPr>
            <w:tcW w:w="1701" w:type="dxa"/>
            <w:shd w:val="clear" w:color="auto" w:fill="auto"/>
            <w:vAlign w:val="center"/>
          </w:tcPr>
          <w:p w14:paraId="02AB61A6" w14:textId="03CDDA87" w:rsidR="00052CAA" w:rsidRPr="001A3F51" w:rsidRDefault="00052CAA"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trạm nạp LPG vào chai</w:t>
            </w:r>
          </w:p>
        </w:tc>
        <w:tc>
          <w:tcPr>
            <w:tcW w:w="1134" w:type="dxa"/>
            <w:shd w:val="clear" w:color="auto" w:fill="auto"/>
            <w:vAlign w:val="center"/>
          </w:tcPr>
          <w:p w14:paraId="2A77F0E1" w14:textId="11516D4E" w:rsidR="00052CAA" w:rsidRPr="001A3F51" w:rsidRDefault="00052CAA"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val="restart"/>
            <w:shd w:val="clear" w:color="auto" w:fill="auto"/>
            <w:vAlign w:val="center"/>
          </w:tcPr>
          <w:p w14:paraId="5660A63A" w14:textId="5E859F01" w:rsidR="00052CAA" w:rsidRPr="001A3F51" w:rsidRDefault="00052CAA"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4D5EBA4" w14:textId="59D682EF" w:rsidR="00052CAA" w:rsidRPr="001A3F51" w:rsidRDefault="00052CAA" w:rsidP="00901377">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Không</w:t>
            </w:r>
          </w:p>
        </w:tc>
        <w:tc>
          <w:tcPr>
            <w:tcW w:w="5670" w:type="dxa"/>
            <w:shd w:val="clear" w:color="auto" w:fill="auto"/>
            <w:vAlign w:val="center"/>
          </w:tcPr>
          <w:p w14:paraId="2DBDD3FD" w14:textId="14C0781B" w:rsidR="00052CAA" w:rsidRPr="001A3F51" w:rsidRDefault="00052CAA" w:rsidP="00901377">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2, Điều 45, Nghị định số 87/2018/NĐ-CP ngày 15/6/2018 của Chính phủ về</w:t>
            </w:r>
            <w:r w:rsidR="001C40D3" w:rsidRPr="001A3F51">
              <w:rPr>
                <w:rFonts w:ascii="Times New Roman" w:hAnsi="Times New Roman" w:cs="Times New Roman"/>
                <w:sz w:val="26"/>
                <w:szCs w:val="26"/>
              </w:rPr>
              <w:t xml:space="preserve"> kinh doanh khí</w:t>
            </w:r>
          </w:p>
        </w:tc>
        <w:tc>
          <w:tcPr>
            <w:tcW w:w="992" w:type="dxa"/>
            <w:vMerge w:val="restart"/>
            <w:vAlign w:val="center"/>
          </w:tcPr>
          <w:p w14:paraId="45E19171" w14:textId="77777777" w:rsidR="00052CAA" w:rsidRPr="001A3F51" w:rsidRDefault="00052CAA" w:rsidP="0053690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995786F" w14:textId="36CC4EBE" w:rsidR="00052CAA" w:rsidRPr="001A3F51" w:rsidRDefault="001C40D3" w:rsidP="0053690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052CAA" w:rsidRPr="001A3F51">
              <w:rPr>
                <w:rFonts w:ascii="Times New Roman" w:eastAsia="Times New Roman" w:hAnsi="Times New Roman" w:cs="Times New Roman"/>
                <w:sz w:val="26"/>
                <w:szCs w:val="26"/>
              </w:rPr>
              <w:t>Hoặc qua Bưu chính công ích</w:t>
            </w:r>
          </w:p>
          <w:p w14:paraId="56739D5C" w14:textId="763A391A" w:rsidR="00052CAA" w:rsidRPr="001A3F51" w:rsidRDefault="00052CAA" w:rsidP="0073236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Merge w:val="restart"/>
            <w:vAlign w:val="center"/>
          </w:tcPr>
          <w:p w14:paraId="45415006" w14:textId="77777777" w:rsidR="00052CAA" w:rsidRPr="001A3F51" w:rsidRDefault="00052CAA" w:rsidP="0053690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35E60E2E" w14:textId="77777777" w:rsidR="00052CAA" w:rsidRPr="001A3F51" w:rsidRDefault="00052CAA"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55BADE24"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w:t>
            </w:r>
            <w:r w:rsidRPr="001A3F51">
              <w:rPr>
                <w:rFonts w:ascii="Times New Roman" w:eastAsia="Times New Roman" w:hAnsi="Times New Roman" w:cs="Times New Roman"/>
                <w:sz w:val="26"/>
                <w:szCs w:val="26"/>
              </w:rPr>
              <w:lastRenderedPageBreak/>
              <w:t xml:space="preserve">tuyến </w:t>
            </w:r>
          </w:p>
          <w:p w14:paraId="22B53D1A" w14:textId="75A7C441" w:rsidR="008765B8" w:rsidRPr="001A3F51" w:rsidRDefault="008765B8" w:rsidP="00901377">
            <w:pPr>
              <w:spacing w:after="0" w:line="240" w:lineRule="auto"/>
              <w:jc w:val="center"/>
              <w:rPr>
                <w:rFonts w:ascii="Times New Roman" w:eastAsia="Times New Roman" w:hAnsi="Times New Roman" w:cs="Times New Roman"/>
                <w:sz w:val="26"/>
                <w:szCs w:val="26"/>
              </w:rPr>
            </w:pPr>
          </w:p>
        </w:tc>
        <w:tc>
          <w:tcPr>
            <w:tcW w:w="567" w:type="dxa"/>
          </w:tcPr>
          <w:p w14:paraId="4CE433AC" w14:textId="77777777" w:rsidR="00052CAA" w:rsidRPr="001A3F51" w:rsidRDefault="00052CAA" w:rsidP="00901377">
            <w:pPr>
              <w:spacing w:after="0" w:line="240" w:lineRule="auto"/>
              <w:jc w:val="center"/>
              <w:rPr>
                <w:rFonts w:ascii="Times New Roman" w:eastAsia="Times New Roman" w:hAnsi="Times New Roman" w:cs="Times New Roman"/>
                <w:sz w:val="26"/>
                <w:szCs w:val="26"/>
              </w:rPr>
            </w:pPr>
          </w:p>
        </w:tc>
      </w:tr>
      <w:tr w:rsidR="00A5787B" w:rsidRPr="001A3F51" w14:paraId="005D1CAC" w14:textId="699F3016" w:rsidTr="001A3F51">
        <w:trPr>
          <w:gridAfter w:val="4"/>
          <w:wAfter w:w="3495" w:type="dxa"/>
          <w:trHeight w:val="5101"/>
        </w:trPr>
        <w:tc>
          <w:tcPr>
            <w:tcW w:w="709" w:type="dxa"/>
            <w:shd w:val="clear" w:color="auto" w:fill="auto"/>
            <w:noWrap/>
            <w:vAlign w:val="center"/>
          </w:tcPr>
          <w:p w14:paraId="7C61D2D7" w14:textId="10EDA899" w:rsidR="0073236C" w:rsidRPr="001A3F51" w:rsidRDefault="00B27A8C"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57</w:t>
            </w:r>
          </w:p>
        </w:tc>
        <w:tc>
          <w:tcPr>
            <w:tcW w:w="1276" w:type="dxa"/>
            <w:vAlign w:val="center"/>
          </w:tcPr>
          <w:p w14:paraId="44E9ABF3" w14:textId="0B5DFC6C" w:rsidR="0073236C" w:rsidRPr="001A3F51" w:rsidRDefault="0073236C"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2.000196</w:t>
            </w:r>
          </w:p>
        </w:tc>
        <w:tc>
          <w:tcPr>
            <w:tcW w:w="1701" w:type="dxa"/>
            <w:shd w:val="clear" w:color="auto" w:fill="auto"/>
            <w:vAlign w:val="center"/>
          </w:tcPr>
          <w:p w14:paraId="4FE2762B" w14:textId="6F30AFDA"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trạm nạp LPG vào phương tiện vận tải</w:t>
            </w:r>
          </w:p>
        </w:tc>
        <w:tc>
          <w:tcPr>
            <w:tcW w:w="1134" w:type="dxa"/>
            <w:shd w:val="clear" w:color="auto" w:fill="auto"/>
            <w:vAlign w:val="center"/>
          </w:tcPr>
          <w:p w14:paraId="3DDC3766" w14:textId="1E6323BB" w:rsidR="0073236C" w:rsidRPr="001A3F51" w:rsidRDefault="0073236C"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vMerge/>
            <w:shd w:val="clear" w:color="auto" w:fill="auto"/>
            <w:vAlign w:val="center"/>
          </w:tcPr>
          <w:p w14:paraId="44460D7C" w14:textId="2AD32F1A" w:rsidR="0073236C" w:rsidRPr="001A3F51" w:rsidRDefault="0073236C" w:rsidP="00901377">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4E80282F" w14:textId="47B69454" w:rsidR="0073236C" w:rsidRPr="001A3F51" w:rsidRDefault="0073236C" w:rsidP="00901377">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 Địa bàn thành phố, thị xã:</w:t>
            </w:r>
            <w:r w:rsidRPr="001A3F51">
              <w:rPr>
                <w:rFonts w:ascii="Times New Roman" w:eastAsia="Times New Roman" w:hAnsi="Times New Roman" w:cs="Times New Roman"/>
                <w:iCs/>
                <w:sz w:val="26"/>
                <w:szCs w:val="26"/>
              </w:rPr>
              <w:br/>
              <w:t>+ Tổ chức, doanh nghiệp: 1.200.000</w:t>
            </w:r>
            <w:r w:rsidR="001C40D3" w:rsidRPr="001A3F51">
              <w:rPr>
                <w:rFonts w:ascii="Times New Roman" w:eastAsia="Times New Roman" w:hAnsi="Times New Roman" w:cs="Times New Roman"/>
                <w:iCs/>
                <w:sz w:val="26"/>
                <w:szCs w:val="26"/>
              </w:rPr>
              <w:br/>
              <w:t>+ Cá nhân, hộ cá thể: 400.000</w:t>
            </w:r>
            <w:r w:rsidRPr="001A3F51">
              <w:rPr>
                <w:rFonts w:ascii="Times New Roman" w:eastAsia="Times New Roman" w:hAnsi="Times New Roman" w:cs="Times New Roman"/>
                <w:iCs/>
                <w:sz w:val="26"/>
                <w:szCs w:val="26"/>
              </w:rPr>
              <w:br/>
              <w:t>* Địa bàn huyện:</w:t>
            </w:r>
            <w:r w:rsidRPr="001A3F51">
              <w:rPr>
                <w:rFonts w:ascii="Times New Roman" w:eastAsia="Times New Roman" w:hAnsi="Times New Roman" w:cs="Times New Roman"/>
                <w:iCs/>
                <w:sz w:val="26"/>
                <w:szCs w:val="26"/>
              </w:rPr>
              <w:br/>
              <w:t>+</w:t>
            </w:r>
            <w:r w:rsidR="001C40D3" w:rsidRPr="001A3F51">
              <w:rPr>
                <w:rFonts w:ascii="Times New Roman" w:eastAsia="Times New Roman" w:hAnsi="Times New Roman" w:cs="Times New Roman"/>
                <w:iCs/>
                <w:sz w:val="26"/>
                <w:szCs w:val="26"/>
              </w:rPr>
              <w:t xml:space="preserve"> Tổ chức, doanh nghiệp: 600.000</w:t>
            </w:r>
            <w:r w:rsidRPr="001A3F51">
              <w:rPr>
                <w:rFonts w:ascii="Times New Roman" w:eastAsia="Times New Roman" w:hAnsi="Times New Roman" w:cs="Times New Roman"/>
                <w:iCs/>
                <w:sz w:val="26"/>
                <w:szCs w:val="26"/>
              </w:rPr>
              <w:br/>
              <w:t>+ Cá nhân, hộ cá thể: 200.000</w:t>
            </w:r>
          </w:p>
        </w:tc>
        <w:tc>
          <w:tcPr>
            <w:tcW w:w="5670" w:type="dxa"/>
            <w:shd w:val="clear" w:color="auto" w:fill="auto"/>
            <w:vAlign w:val="center"/>
          </w:tcPr>
          <w:p w14:paraId="2093516A" w14:textId="7FB55AE9" w:rsidR="0073236C" w:rsidRPr="001A3F51" w:rsidRDefault="0073236C" w:rsidP="00901377">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Điều 40, Nghị định số 87/2018/NĐ-CP ngày 15/6/2018 của Chính phủ về</w:t>
            </w:r>
            <w:r w:rsidR="00747B44" w:rsidRPr="001A3F51">
              <w:rPr>
                <w:rFonts w:ascii="Times New Roman" w:hAnsi="Times New Roman" w:cs="Times New Roman"/>
                <w:sz w:val="26"/>
                <w:szCs w:val="26"/>
              </w:rPr>
              <w:t xml:space="preserve"> kinh doanh khí</w:t>
            </w:r>
          </w:p>
          <w:p w14:paraId="2592809F" w14:textId="4A2FD632" w:rsidR="0073236C" w:rsidRPr="001A3F51" w:rsidRDefault="0073236C" w:rsidP="00901377">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w:t>
            </w:r>
          </w:p>
        </w:tc>
        <w:tc>
          <w:tcPr>
            <w:tcW w:w="992" w:type="dxa"/>
            <w:vMerge/>
            <w:vAlign w:val="center"/>
          </w:tcPr>
          <w:p w14:paraId="4A850B65" w14:textId="4475820F" w:rsidR="0073236C" w:rsidRPr="001A3F51" w:rsidRDefault="0073236C" w:rsidP="00901377">
            <w:pPr>
              <w:spacing w:after="0" w:line="240" w:lineRule="auto"/>
              <w:jc w:val="center"/>
              <w:rPr>
                <w:rFonts w:ascii="Times New Roman" w:eastAsia="Times New Roman" w:hAnsi="Times New Roman" w:cs="Times New Roman"/>
                <w:sz w:val="26"/>
                <w:szCs w:val="26"/>
              </w:rPr>
            </w:pPr>
          </w:p>
        </w:tc>
        <w:tc>
          <w:tcPr>
            <w:tcW w:w="851" w:type="dxa"/>
            <w:vMerge/>
            <w:vAlign w:val="center"/>
          </w:tcPr>
          <w:p w14:paraId="7B1FA9BE" w14:textId="258A4493" w:rsidR="0073236C" w:rsidRPr="001A3F51" w:rsidRDefault="0073236C" w:rsidP="00901377">
            <w:pPr>
              <w:spacing w:after="0" w:line="240" w:lineRule="auto"/>
              <w:jc w:val="center"/>
              <w:rPr>
                <w:rFonts w:ascii="Times New Roman" w:eastAsia="Times New Roman" w:hAnsi="Times New Roman" w:cs="Times New Roman"/>
                <w:sz w:val="26"/>
                <w:szCs w:val="26"/>
              </w:rPr>
            </w:pPr>
          </w:p>
        </w:tc>
        <w:tc>
          <w:tcPr>
            <w:tcW w:w="567" w:type="dxa"/>
          </w:tcPr>
          <w:p w14:paraId="1B04BDB2" w14:textId="77777777" w:rsidR="0073236C" w:rsidRPr="001A3F51" w:rsidRDefault="0073236C" w:rsidP="00901377">
            <w:pPr>
              <w:spacing w:after="0" w:line="240" w:lineRule="auto"/>
              <w:jc w:val="center"/>
              <w:rPr>
                <w:rFonts w:ascii="Times New Roman" w:eastAsia="Times New Roman" w:hAnsi="Times New Roman" w:cs="Times New Roman"/>
                <w:sz w:val="26"/>
                <w:szCs w:val="26"/>
              </w:rPr>
            </w:pPr>
          </w:p>
        </w:tc>
      </w:tr>
      <w:tr w:rsidR="00A5787B" w:rsidRPr="001A3F51" w14:paraId="0CCA3073" w14:textId="1FEE1940" w:rsidTr="001A3F51">
        <w:trPr>
          <w:gridAfter w:val="4"/>
          <w:wAfter w:w="3495" w:type="dxa"/>
          <w:trHeight w:val="1403"/>
        </w:trPr>
        <w:tc>
          <w:tcPr>
            <w:tcW w:w="709" w:type="dxa"/>
            <w:shd w:val="clear" w:color="auto" w:fill="auto"/>
            <w:noWrap/>
            <w:vAlign w:val="center"/>
          </w:tcPr>
          <w:p w14:paraId="0F219BD9" w14:textId="582B7A42" w:rsidR="0073236C" w:rsidRPr="001A3F51" w:rsidRDefault="00B27A8C"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57</w:t>
            </w:r>
          </w:p>
        </w:tc>
        <w:tc>
          <w:tcPr>
            <w:tcW w:w="1276" w:type="dxa"/>
            <w:vAlign w:val="center"/>
          </w:tcPr>
          <w:p w14:paraId="7E1BDAB5" w14:textId="2FA9850A" w:rsidR="0073236C" w:rsidRPr="001A3F51" w:rsidRDefault="0073236C"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1.000425</w:t>
            </w:r>
          </w:p>
        </w:tc>
        <w:tc>
          <w:tcPr>
            <w:tcW w:w="1701" w:type="dxa"/>
            <w:shd w:val="clear" w:color="auto" w:fill="auto"/>
            <w:vAlign w:val="center"/>
          </w:tcPr>
          <w:p w14:paraId="17649181" w14:textId="60D8B478" w:rsidR="0073236C" w:rsidRPr="001A3F51" w:rsidRDefault="0073236C"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trạm nạp LPG vào phương tiện vận tải</w:t>
            </w:r>
          </w:p>
        </w:tc>
        <w:tc>
          <w:tcPr>
            <w:tcW w:w="1134" w:type="dxa"/>
            <w:shd w:val="clear" w:color="auto" w:fill="auto"/>
            <w:vAlign w:val="center"/>
          </w:tcPr>
          <w:p w14:paraId="082EB027" w14:textId="32D98677" w:rsidR="0073236C" w:rsidRPr="001A3F51" w:rsidRDefault="0073236C" w:rsidP="00901377">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02288D3D" w14:textId="4306944F" w:rsidR="0073236C" w:rsidRPr="001A3F51" w:rsidRDefault="0073236C" w:rsidP="00901377">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68BF0440" w14:textId="2B45204C" w:rsidR="0073236C" w:rsidRPr="001A3F51" w:rsidRDefault="0073236C" w:rsidP="00901377">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03130C44" w14:textId="2FC924A6" w:rsidR="0073236C" w:rsidRPr="001A3F51" w:rsidRDefault="0073236C" w:rsidP="00901377">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1, Điều 45, Nghị định số 87/2018/NĐ-CP ngày 15/6/2018 của Chính phủ về</w:t>
            </w:r>
            <w:r w:rsidR="00950244" w:rsidRPr="001A3F51">
              <w:rPr>
                <w:rFonts w:ascii="Times New Roman" w:hAnsi="Times New Roman" w:cs="Times New Roman"/>
                <w:sz w:val="26"/>
                <w:szCs w:val="26"/>
              </w:rPr>
              <w:t xml:space="preserve"> kinh doanh khí</w:t>
            </w:r>
          </w:p>
        </w:tc>
        <w:tc>
          <w:tcPr>
            <w:tcW w:w="992" w:type="dxa"/>
            <w:vMerge/>
            <w:vAlign w:val="center"/>
          </w:tcPr>
          <w:p w14:paraId="0BDE06DE" w14:textId="0448C814" w:rsidR="0073236C" w:rsidRPr="001A3F51" w:rsidRDefault="0073236C" w:rsidP="00901377">
            <w:pPr>
              <w:spacing w:after="0" w:line="240" w:lineRule="auto"/>
              <w:jc w:val="center"/>
              <w:rPr>
                <w:rFonts w:ascii="Times New Roman" w:eastAsia="Times New Roman" w:hAnsi="Times New Roman" w:cs="Times New Roman"/>
                <w:sz w:val="26"/>
                <w:szCs w:val="26"/>
              </w:rPr>
            </w:pPr>
          </w:p>
        </w:tc>
        <w:tc>
          <w:tcPr>
            <w:tcW w:w="851" w:type="dxa"/>
            <w:vMerge/>
            <w:vAlign w:val="center"/>
          </w:tcPr>
          <w:p w14:paraId="44E25BA0" w14:textId="6E747210" w:rsidR="0073236C" w:rsidRPr="001A3F51" w:rsidRDefault="0073236C" w:rsidP="00901377">
            <w:pPr>
              <w:spacing w:after="0" w:line="240" w:lineRule="auto"/>
              <w:jc w:val="center"/>
              <w:rPr>
                <w:rFonts w:ascii="Times New Roman" w:eastAsia="Times New Roman" w:hAnsi="Times New Roman" w:cs="Times New Roman"/>
                <w:sz w:val="26"/>
                <w:szCs w:val="26"/>
              </w:rPr>
            </w:pPr>
          </w:p>
        </w:tc>
        <w:tc>
          <w:tcPr>
            <w:tcW w:w="567" w:type="dxa"/>
          </w:tcPr>
          <w:p w14:paraId="0C4B7FF3" w14:textId="77777777" w:rsidR="0073236C" w:rsidRPr="001A3F51" w:rsidRDefault="0073236C" w:rsidP="00901377">
            <w:pPr>
              <w:spacing w:after="0" w:line="240" w:lineRule="auto"/>
              <w:jc w:val="center"/>
              <w:rPr>
                <w:rFonts w:ascii="Times New Roman" w:eastAsia="Times New Roman" w:hAnsi="Times New Roman" w:cs="Times New Roman"/>
                <w:sz w:val="26"/>
                <w:szCs w:val="26"/>
              </w:rPr>
            </w:pPr>
          </w:p>
        </w:tc>
      </w:tr>
      <w:tr w:rsidR="00A5787B" w:rsidRPr="001A3F51" w14:paraId="3992EC7B" w14:textId="47783CA2" w:rsidTr="001A3F51">
        <w:trPr>
          <w:gridAfter w:val="4"/>
          <w:wAfter w:w="3495" w:type="dxa"/>
          <w:trHeight w:val="1429"/>
        </w:trPr>
        <w:tc>
          <w:tcPr>
            <w:tcW w:w="709" w:type="dxa"/>
            <w:shd w:val="clear" w:color="auto" w:fill="auto"/>
            <w:noWrap/>
            <w:vAlign w:val="center"/>
          </w:tcPr>
          <w:p w14:paraId="43B1518B" w14:textId="2E243A68"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59</w:t>
            </w:r>
          </w:p>
        </w:tc>
        <w:tc>
          <w:tcPr>
            <w:tcW w:w="1276" w:type="dxa"/>
            <w:vAlign w:val="center"/>
          </w:tcPr>
          <w:p w14:paraId="26883D41" w14:textId="1561A741" w:rsidR="008058AE" w:rsidRPr="001A3F51" w:rsidRDefault="008058AE"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2.000180</w:t>
            </w:r>
          </w:p>
        </w:tc>
        <w:tc>
          <w:tcPr>
            <w:tcW w:w="1701" w:type="dxa"/>
            <w:shd w:val="clear" w:color="auto" w:fill="auto"/>
            <w:vAlign w:val="center"/>
          </w:tcPr>
          <w:p w14:paraId="7493D092" w14:textId="65D9C095" w:rsidR="008058AE" w:rsidRPr="001A3F51" w:rsidRDefault="008058AE"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trạm nạp LPG vào phương tiện vận tải</w:t>
            </w:r>
          </w:p>
        </w:tc>
        <w:tc>
          <w:tcPr>
            <w:tcW w:w="1134" w:type="dxa"/>
            <w:shd w:val="clear" w:color="auto" w:fill="auto"/>
            <w:vAlign w:val="center"/>
          </w:tcPr>
          <w:p w14:paraId="5DF780E7" w14:textId="31217E05"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3418D339" w14:textId="010DDCA7" w:rsidR="008058AE" w:rsidRPr="001A3F51" w:rsidRDefault="008058AE" w:rsidP="00747B44">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41033E15" w14:textId="3471780F" w:rsidR="008058AE" w:rsidRPr="001A3F51" w:rsidRDefault="008058AE" w:rsidP="00876BC3">
            <w:pPr>
              <w:spacing w:after="0" w:line="240" w:lineRule="auto"/>
              <w:jc w:val="center"/>
              <w:rPr>
                <w:rFonts w:ascii="Times New Roman" w:eastAsia="Times New Roman" w:hAnsi="Times New Roman" w:cs="Times New Roman"/>
                <w:i/>
                <w:iCs/>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696A9996" w14:textId="596310FB"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2 Điều 45, Nghị định số 87/2018/NĐ-CP ngày 15/6/2018 của Chính phủ về kinh doanh khí</w:t>
            </w:r>
          </w:p>
          <w:p w14:paraId="77C670B6" w14:textId="77777777" w:rsidR="008058AE" w:rsidRPr="001A3F51" w:rsidRDefault="008058AE" w:rsidP="00B0672F">
            <w:pPr>
              <w:spacing w:line="240" w:lineRule="auto"/>
              <w:rPr>
                <w:rFonts w:ascii="Times New Roman" w:eastAsia="Times New Roman" w:hAnsi="Times New Roman" w:cs="Times New Roman"/>
                <w:sz w:val="26"/>
                <w:szCs w:val="26"/>
              </w:rPr>
            </w:pPr>
          </w:p>
        </w:tc>
        <w:tc>
          <w:tcPr>
            <w:tcW w:w="992" w:type="dxa"/>
            <w:vMerge w:val="restart"/>
            <w:vAlign w:val="center"/>
          </w:tcPr>
          <w:p w14:paraId="67CF672D" w14:textId="77777777" w:rsidR="008058AE" w:rsidRPr="001A3F51" w:rsidRDefault="008058AE" w:rsidP="0053690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AB60AC2" w14:textId="42652CA3" w:rsidR="008058AE" w:rsidRPr="001A3F51" w:rsidRDefault="001C40D3" w:rsidP="0053690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8058AE" w:rsidRPr="001A3F51">
              <w:rPr>
                <w:rFonts w:ascii="Times New Roman" w:eastAsia="Times New Roman" w:hAnsi="Times New Roman" w:cs="Times New Roman"/>
                <w:sz w:val="26"/>
                <w:szCs w:val="26"/>
              </w:rPr>
              <w:t>Hoặc qua Bưu chính công ích</w:t>
            </w:r>
          </w:p>
          <w:p w14:paraId="0321ADA1" w14:textId="54C76D0C" w:rsidR="008058AE" w:rsidRPr="001A3F51" w:rsidRDefault="008058AE" w:rsidP="0073236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trực tuyến mức độ 3, 4</w:t>
            </w:r>
          </w:p>
        </w:tc>
        <w:tc>
          <w:tcPr>
            <w:tcW w:w="851" w:type="dxa"/>
            <w:vMerge w:val="restart"/>
            <w:vAlign w:val="center"/>
          </w:tcPr>
          <w:p w14:paraId="4983DFB0" w14:textId="597A7602" w:rsidR="008058AE" w:rsidRPr="001A3F51" w:rsidRDefault="008058AE"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7CE8E656" w14:textId="77777777" w:rsidR="008058AE" w:rsidRPr="001A3F51" w:rsidRDefault="008058AE" w:rsidP="00052CAA">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0DD97A97"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xml:space="preserve">-Hoặc trực tuyến </w:t>
            </w:r>
          </w:p>
          <w:p w14:paraId="0806414F" w14:textId="1A8C556A" w:rsidR="008765B8" w:rsidRPr="001A3F51" w:rsidRDefault="008765B8" w:rsidP="00052CAA">
            <w:pPr>
              <w:spacing w:after="0" w:line="240" w:lineRule="auto"/>
              <w:jc w:val="both"/>
              <w:rPr>
                <w:rFonts w:ascii="Times New Roman" w:eastAsia="Times New Roman" w:hAnsi="Times New Roman" w:cs="Times New Roman"/>
                <w:sz w:val="26"/>
                <w:szCs w:val="26"/>
              </w:rPr>
            </w:pPr>
          </w:p>
        </w:tc>
        <w:tc>
          <w:tcPr>
            <w:tcW w:w="567" w:type="dxa"/>
          </w:tcPr>
          <w:p w14:paraId="6ABAE4E5"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0110EB27" w14:textId="1EEC216D" w:rsidTr="001A3F51">
        <w:trPr>
          <w:gridAfter w:val="4"/>
          <w:wAfter w:w="3495" w:type="dxa"/>
          <w:trHeight w:val="1540"/>
        </w:trPr>
        <w:tc>
          <w:tcPr>
            <w:tcW w:w="709" w:type="dxa"/>
            <w:shd w:val="clear" w:color="auto" w:fill="auto"/>
            <w:noWrap/>
            <w:vAlign w:val="center"/>
          </w:tcPr>
          <w:p w14:paraId="5486EE1E" w14:textId="69BE1EE2"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60</w:t>
            </w:r>
          </w:p>
        </w:tc>
        <w:tc>
          <w:tcPr>
            <w:tcW w:w="1276" w:type="dxa"/>
            <w:vAlign w:val="center"/>
          </w:tcPr>
          <w:p w14:paraId="224B7B85" w14:textId="3940DCE0" w:rsidR="008058AE" w:rsidRPr="001A3F51" w:rsidRDefault="008058AE"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2.000387</w:t>
            </w:r>
          </w:p>
        </w:tc>
        <w:tc>
          <w:tcPr>
            <w:tcW w:w="1701" w:type="dxa"/>
            <w:shd w:val="clear" w:color="auto" w:fill="auto"/>
            <w:vAlign w:val="center"/>
          </w:tcPr>
          <w:p w14:paraId="5769E105" w14:textId="06C7C730" w:rsidR="008058AE" w:rsidRPr="001A3F51" w:rsidRDefault="008058AE"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trạm nạp LNG vào phương tiện vận tải</w:t>
            </w:r>
          </w:p>
        </w:tc>
        <w:tc>
          <w:tcPr>
            <w:tcW w:w="1134" w:type="dxa"/>
            <w:shd w:val="clear" w:color="auto" w:fill="auto"/>
            <w:vAlign w:val="center"/>
          </w:tcPr>
          <w:p w14:paraId="13EA5AC8" w14:textId="01F88C70"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shd w:val="clear" w:color="auto" w:fill="auto"/>
            <w:vAlign w:val="center"/>
          </w:tcPr>
          <w:p w14:paraId="20A95598" w14:textId="098D6CFA"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1B455EC5" w14:textId="142CC53A" w:rsidR="008058AE" w:rsidRPr="001A3F51" w:rsidRDefault="008058AE" w:rsidP="00876BC3">
            <w:pPr>
              <w:spacing w:after="0" w:line="240" w:lineRule="auto"/>
              <w:jc w:val="both"/>
              <w:rPr>
                <w:rFonts w:ascii="Times New Roman" w:eastAsia="Times New Roman" w:hAnsi="Times New Roman" w:cs="Times New Roman"/>
                <w:iCs/>
                <w:sz w:val="26"/>
                <w:szCs w:val="26"/>
              </w:rPr>
            </w:pPr>
            <w:r w:rsidRPr="001A3F51">
              <w:rPr>
                <w:rFonts w:ascii="Times New Roman" w:eastAsia="Times New Roman" w:hAnsi="Times New Roman" w:cs="Times New Roman"/>
                <w:iCs/>
                <w:sz w:val="26"/>
                <w:szCs w:val="26"/>
              </w:rPr>
              <w:t>* Địa bàn thành phố, thị xã:</w:t>
            </w:r>
            <w:r w:rsidRPr="001A3F51">
              <w:rPr>
                <w:rFonts w:ascii="Times New Roman" w:eastAsia="Times New Roman" w:hAnsi="Times New Roman" w:cs="Times New Roman"/>
                <w:iCs/>
                <w:sz w:val="26"/>
                <w:szCs w:val="26"/>
              </w:rPr>
              <w:br/>
              <w:t xml:space="preserve">+ Tổ chức, </w:t>
            </w:r>
            <w:r w:rsidR="001C40D3" w:rsidRPr="001A3F51">
              <w:rPr>
                <w:rFonts w:ascii="Times New Roman" w:eastAsia="Times New Roman" w:hAnsi="Times New Roman" w:cs="Times New Roman"/>
                <w:iCs/>
                <w:sz w:val="26"/>
                <w:szCs w:val="26"/>
              </w:rPr>
              <w:t>doanh nghiệp: 1.200.000</w:t>
            </w:r>
            <w:r w:rsidR="001C40D3" w:rsidRPr="001A3F51">
              <w:rPr>
                <w:rFonts w:ascii="Times New Roman" w:eastAsia="Times New Roman" w:hAnsi="Times New Roman" w:cs="Times New Roman"/>
                <w:iCs/>
                <w:sz w:val="26"/>
                <w:szCs w:val="26"/>
              </w:rPr>
              <w:br/>
              <w:t>+ Cá nhân, hộ cá thể: 400.000</w:t>
            </w:r>
            <w:r w:rsidRPr="001A3F51">
              <w:rPr>
                <w:rFonts w:ascii="Times New Roman" w:eastAsia="Times New Roman" w:hAnsi="Times New Roman" w:cs="Times New Roman"/>
                <w:iCs/>
                <w:sz w:val="26"/>
                <w:szCs w:val="26"/>
              </w:rPr>
              <w:br/>
              <w:t>* Địa bàn huyện:</w:t>
            </w:r>
            <w:r w:rsidRPr="001A3F51">
              <w:rPr>
                <w:rFonts w:ascii="Times New Roman" w:eastAsia="Times New Roman" w:hAnsi="Times New Roman" w:cs="Times New Roman"/>
                <w:iCs/>
                <w:sz w:val="26"/>
                <w:szCs w:val="26"/>
              </w:rPr>
              <w:br/>
              <w:t>+</w:t>
            </w:r>
            <w:r w:rsidR="001C40D3" w:rsidRPr="001A3F51">
              <w:rPr>
                <w:rFonts w:ascii="Times New Roman" w:eastAsia="Times New Roman" w:hAnsi="Times New Roman" w:cs="Times New Roman"/>
                <w:iCs/>
                <w:sz w:val="26"/>
                <w:szCs w:val="26"/>
              </w:rPr>
              <w:t xml:space="preserve"> Tổ chức, doanh nghiệp: 600.000</w:t>
            </w:r>
            <w:r w:rsidRPr="001A3F51">
              <w:rPr>
                <w:rFonts w:ascii="Times New Roman" w:eastAsia="Times New Roman" w:hAnsi="Times New Roman" w:cs="Times New Roman"/>
                <w:iCs/>
                <w:sz w:val="26"/>
                <w:szCs w:val="26"/>
              </w:rPr>
              <w:br/>
              <w:t>+ Cá nhân, hộ cá thể: 200.000</w:t>
            </w:r>
          </w:p>
        </w:tc>
        <w:tc>
          <w:tcPr>
            <w:tcW w:w="5670" w:type="dxa"/>
            <w:shd w:val="clear" w:color="auto" w:fill="auto"/>
            <w:vAlign w:val="center"/>
          </w:tcPr>
          <w:p w14:paraId="07575D55" w14:textId="07B4F33D" w:rsidR="008058AE" w:rsidRPr="001A3F51" w:rsidRDefault="008058AE" w:rsidP="00B067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Điều 40, Nghị định số 87/2018/NĐ-CP ngày 15/6/2018 của Chính phủ về kinh doanh khí</w:t>
            </w:r>
          </w:p>
          <w:p w14:paraId="4F516808" w14:textId="43E4247B"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w:t>
            </w:r>
          </w:p>
        </w:tc>
        <w:tc>
          <w:tcPr>
            <w:tcW w:w="992" w:type="dxa"/>
            <w:vMerge/>
            <w:vAlign w:val="center"/>
          </w:tcPr>
          <w:p w14:paraId="539B5694" w14:textId="251C707C" w:rsidR="008058AE" w:rsidRPr="001A3F51" w:rsidRDefault="008058AE" w:rsidP="00876BC3">
            <w:pPr>
              <w:spacing w:after="0" w:line="240" w:lineRule="auto"/>
              <w:jc w:val="center"/>
              <w:rPr>
                <w:rFonts w:ascii="Times New Roman" w:eastAsia="Times New Roman" w:hAnsi="Times New Roman" w:cs="Times New Roman"/>
                <w:sz w:val="26"/>
                <w:szCs w:val="26"/>
              </w:rPr>
            </w:pPr>
          </w:p>
        </w:tc>
        <w:tc>
          <w:tcPr>
            <w:tcW w:w="851" w:type="dxa"/>
            <w:vMerge/>
            <w:vAlign w:val="center"/>
          </w:tcPr>
          <w:p w14:paraId="02FAC888" w14:textId="526D6336" w:rsidR="008058AE" w:rsidRPr="001A3F51" w:rsidRDefault="008058AE" w:rsidP="00876BC3">
            <w:pPr>
              <w:spacing w:after="0" w:line="240" w:lineRule="auto"/>
              <w:jc w:val="center"/>
              <w:rPr>
                <w:rFonts w:ascii="Times New Roman" w:eastAsia="Times New Roman" w:hAnsi="Times New Roman" w:cs="Times New Roman"/>
                <w:sz w:val="26"/>
                <w:szCs w:val="26"/>
              </w:rPr>
            </w:pPr>
          </w:p>
        </w:tc>
        <w:tc>
          <w:tcPr>
            <w:tcW w:w="567" w:type="dxa"/>
          </w:tcPr>
          <w:p w14:paraId="63CB0C37"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0A5AA727" w14:textId="7FA08DF7" w:rsidTr="001A3F51">
        <w:trPr>
          <w:gridAfter w:val="4"/>
          <w:wAfter w:w="3495" w:type="dxa"/>
          <w:trHeight w:val="1480"/>
        </w:trPr>
        <w:tc>
          <w:tcPr>
            <w:tcW w:w="709" w:type="dxa"/>
            <w:shd w:val="clear" w:color="auto" w:fill="auto"/>
            <w:noWrap/>
            <w:vAlign w:val="center"/>
          </w:tcPr>
          <w:p w14:paraId="0119EE65" w14:textId="32510F19"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61</w:t>
            </w:r>
          </w:p>
        </w:tc>
        <w:tc>
          <w:tcPr>
            <w:tcW w:w="1276" w:type="dxa"/>
            <w:vAlign w:val="center"/>
          </w:tcPr>
          <w:p w14:paraId="39CD6F9E" w14:textId="08665605" w:rsidR="008058AE" w:rsidRPr="001A3F51" w:rsidRDefault="008058AE"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2.000376</w:t>
            </w:r>
          </w:p>
        </w:tc>
        <w:tc>
          <w:tcPr>
            <w:tcW w:w="1701" w:type="dxa"/>
            <w:shd w:val="clear" w:color="auto" w:fill="auto"/>
            <w:vAlign w:val="center"/>
          </w:tcPr>
          <w:p w14:paraId="5ADB4726" w14:textId="452546D2" w:rsidR="008058AE" w:rsidRPr="001A3F51" w:rsidRDefault="008058AE"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trạm nạp LNG vào phương tiện vận tải</w:t>
            </w:r>
          </w:p>
        </w:tc>
        <w:tc>
          <w:tcPr>
            <w:tcW w:w="1134" w:type="dxa"/>
            <w:shd w:val="clear" w:color="auto" w:fill="auto"/>
            <w:vAlign w:val="center"/>
          </w:tcPr>
          <w:p w14:paraId="29455375" w14:textId="56ACFE2B"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639F8824" w14:textId="119A6780"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7A36C8B5" w14:textId="4D6516ED" w:rsidR="008058AE" w:rsidRPr="001A3F51" w:rsidRDefault="008058AE" w:rsidP="00900ED0">
            <w:pPr>
              <w:spacing w:after="0" w:line="240" w:lineRule="auto"/>
              <w:jc w:val="center"/>
              <w:rPr>
                <w:rFonts w:ascii="Times New Roman" w:eastAsia="Times New Roman" w:hAnsi="Times New Roman" w:cs="Times New Roman"/>
                <w:i/>
                <w:iCs/>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22BEBCB8" w14:textId="32A03554"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1 Điều 45, Nghị định số 87/2018/NĐ-CP ngày 15/6/2018 của Chính phủ về kinh doanh khí</w:t>
            </w:r>
          </w:p>
        </w:tc>
        <w:tc>
          <w:tcPr>
            <w:tcW w:w="992" w:type="dxa"/>
            <w:vMerge/>
            <w:tcBorders>
              <w:bottom w:val="single" w:sz="4" w:space="0" w:color="auto"/>
            </w:tcBorders>
            <w:vAlign w:val="center"/>
          </w:tcPr>
          <w:p w14:paraId="26B2849D" w14:textId="2F050FDD" w:rsidR="008058AE" w:rsidRPr="001A3F51" w:rsidRDefault="008058AE" w:rsidP="00B067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1197D45A" w14:textId="4B203E5B" w:rsidR="008058AE" w:rsidRPr="001A3F51" w:rsidRDefault="008058AE" w:rsidP="00B0672F">
            <w:pPr>
              <w:spacing w:after="0" w:line="240" w:lineRule="auto"/>
              <w:jc w:val="center"/>
              <w:rPr>
                <w:rFonts w:ascii="Times New Roman" w:eastAsia="Times New Roman" w:hAnsi="Times New Roman" w:cs="Times New Roman"/>
                <w:sz w:val="26"/>
                <w:szCs w:val="26"/>
              </w:rPr>
            </w:pPr>
          </w:p>
        </w:tc>
        <w:tc>
          <w:tcPr>
            <w:tcW w:w="567" w:type="dxa"/>
          </w:tcPr>
          <w:p w14:paraId="4D7343D3"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748B44C1" w14:textId="59FDE2AC" w:rsidTr="001A3F51">
        <w:trPr>
          <w:gridAfter w:val="4"/>
          <w:wAfter w:w="3495" w:type="dxa"/>
          <w:trHeight w:val="630"/>
        </w:trPr>
        <w:tc>
          <w:tcPr>
            <w:tcW w:w="709" w:type="dxa"/>
            <w:shd w:val="clear" w:color="auto" w:fill="auto"/>
            <w:noWrap/>
            <w:vAlign w:val="center"/>
          </w:tcPr>
          <w:p w14:paraId="52CB4182" w14:textId="708239C9"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62</w:t>
            </w:r>
          </w:p>
        </w:tc>
        <w:tc>
          <w:tcPr>
            <w:tcW w:w="1276" w:type="dxa"/>
            <w:vAlign w:val="center"/>
          </w:tcPr>
          <w:p w14:paraId="4093141E" w14:textId="012FC5A6" w:rsidR="008058AE" w:rsidRPr="001A3F51" w:rsidRDefault="00F8109C"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2.000371</w:t>
            </w:r>
          </w:p>
        </w:tc>
        <w:tc>
          <w:tcPr>
            <w:tcW w:w="1701" w:type="dxa"/>
            <w:shd w:val="clear" w:color="auto" w:fill="auto"/>
            <w:vAlign w:val="center"/>
          </w:tcPr>
          <w:p w14:paraId="5A9CF6DC" w14:textId="0EB1EEC3" w:rsidR="008058AE" w:rsidRPr="001A3F51" w:rsidRDefault="008058AE" w:rsidP="00540D53">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điều chỉnh Giấy chứng nhận đủ điều kiện trạm nạp LNG vào phương tiện vận tải</w:t>
            </w:r>
          </w:p>
        </w:tc>
        <w:tc>
          <w:tcPr>
            <w:tcW w:w="1134" w:type="dxa"/>
            <w:shd w:val="clear" w:color="auto" w:fill="auto"/>
            <w:vAlign w:val="center"/>
          </w:tcPr>
          <w:p w14:paraId="52B73F92" w14:textId="19876068"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5B0EA239" w14:textId="472A9C99"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B724AE8" w14:textId="7B4D47E9" w:rsidR="008058AE" w:rsidRPr="001A3F51" w:rsidRDefault="008058AE" w:rsidP="00050895">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5ECCB8D8" w14:textId="5C5AE547"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2, Điều 45, Nghị định số 87/2018/NĐ-CP ngày 15/6/2018 của Chính phủ về kinh doanh khí</w:t>
            </w:r>
          </w:p>
          <w:p w14:paraId="4AB09D31" w14:textId="3BCC542B" w:rsidR="008058AE" w:rsidRPr="001A3F51" w:rsidRDefault="008058AE" w:rsidP="00B0672F">
            <w:pPr>
              <w:spacing w:after="0" w:line="240" w:lineRule="auto"/>
              <w:jc w:val="both"/>
              <w:rPr>
                <w:rFonts w:ascii="Times New Roman" w:eastAsia="Times New Roman" w:hAnsi="Times New Roman" w:cs="Times New Roman"/>
                <w:sz w:val="26"/>
                <w:szCs w:val="26"/>
              </w:rPr>
            </w:pPr>
          </w:p>
        </w:tc>
        <w:tc>
          <w:tcPr>
            <w:tcW w:w="992" w:type="dxa"/>
            <w:tcBorders>
              <w:bottom w:val="nil"/>
            </w:tcBorders>
            <w:vAlign w:val="center"/>
          </w:tcPr>
          <w:p w14:paraId="40FDB940" w14:textId="77777777" w:rsidR="008058AE" w:rsidRPr="001A3F51" w:rsidRDefault="008058AE" w:rsidP="009D3E1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0B8A856" w14:textId="1496FACB" w:rsidR="008058AE" w:rsidRPr="001A3F51" w:rsidRDefault="001C40D3" w:rsidP="009D3E1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8058AE" w:rsidRPr="001A3F51">
              <w:rPr>
                <w:rFonts w:ascii="Times New Roman" w:eastAsia="Times New Roman" w:hAnsi="Times New Roman" w:cs="Times New Roman"/>
                <w:sz w:val="26"/>
                <w:szCs w:val="26"/>
              </w:rPr>
              <w:t>Hoặc qua Bưu chính công ích</w:t>
            </w:r>
          </w:p>
          <w:p w14:paraId="036333AB" w14:textId="271ECE26" w:rsidR="008058AE" w:rsidRPr="001A3F51" w:rsidRDefault="008058AE" w:rsidP="0073236C">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r w:rsidRPr="001A3F51">
              <w:rPr>
                <w:rFonts w:ascii="Times New Roman" w:eastAsia="Times New Roman" w:hAnsi="Times New Roman" w:cs="Times New Roman"/>
                <w:sz w:val="26"/>
                <w:szCs w:val="26"/>
              </w:rPr>
              <w:lastRenderedPageBreak/>
              <w:t>mức độ 3, 4</w:t>
            </w:r>
          </w:p>
        </w:tc>
        <w:tc>
          <w:tcPr>
            <w:tcW w:w="851" w:type="dxa"/>
            <w:vAlign w:val="center"/>
          </w:tcPr>
          <w:p w14:paraId="5770D822" w14:textId="77777777" w:rsidR="008058AE" w:rsidRPr="001A3F51" w:rsidRDefault="008058AE" w:rsidP="009D3E1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6B40A461" w14:textId="77777777" w:rsidR="008058AE" w:rsidRPr="001A3F51" w:rsidRDefault="008058AE" w:rsidP="00B454DE">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9EF1FEA"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Pr="001A3F51">
              <w:rPr>
                <w:rFonts w:ascii="Times New Roman" w:eastAsia="Times New Roman" w:hAnsi="Times New Roman" w:cs="Times New Roman"/>
                <w:sz w:val="26"/>
                <w:szCs w:val="26"/>
              </w:rPr>
              <w:lastRenderedPageBreak/>
              <w:t xml:space="preserve">Hoặc trực tuyến </w:t>
            </w:r>
          </w:p>
          <w:p w14:paraId="6A6D6DC9" w14:textId="1F20658C" w:rsidR="008765B8" w:rsidRPr="001A3F51" w:rsidRDefault="008765B8" w:rsidP="00B454DE">
            <w:pPr>
              <w:spacing w:after="0" w:line="240" w:lineRule="auto"/>
              <w:jc w:val="center"/>
              <w:rPr>
                <w:rFonts w:ascii="Times New Roman" w:eastAsia="Times New Roman" w:hAnsi="Times New Roman" w:cs="Times New Roman"/>
                <w:sz w:val="26"/>
                <w:szCs w:val="26"/>
              </w:rPr>
            </w:pPr>
          </w:p>
        </w:tc>
        <w:tc>
          <w:tcPr>
            <w:tcW w:w="567" w:type="dxa"/>
          </w:tcPr>
          <w:p w14:paraId="7BEDC556"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541F0C62" w14:textId="6BB860D0" w:rsidTr="001A3F51">
        <w:trPr>
          <w:gridAfter w:val="4"/>
          <w:wAfter w:w="3495" w:type="dxa"/>
          <w:trHeight w:val="3655"/>
        </w:trPr>
        <w:tc>
          <w:tcPr>
            <w:tcW w:w="709" w:type="dxa"/>
            <w:shd w:val="clear" w:color="auto" w:fill="auto"/>
            <w:noWrap/>
            <w:vAlign w:val="center"/>
          </w:tcPr>
          <w:p w14:paraId="1DD985CB" w14:textId="20AFD5C5"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63</w:t>
            </w:r>
          </w:p>
        </w:tc>
        <w:tc>
          <w:tcPr>
            <w:tcW w:w="1276" w:type="dxa"/>
            <w:vAlign w:val="center"/>
          </w:tcPr>
          <w:p w14:paraId="39E16388" w14:textId="3E4F2FBE" w:rsidR="008058AE" w:rsidRPr="001A3F51" w:rsidRDefault="008058AE"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2.000163</w:t>
            </w:r>
          </w:p>
        </w:tc>
        <w:tc>
          <w:tcPr>
            <w:tcW w:w="1701" w:type="dxa"/>
            <w:shd w:val="clear" w:color="auto" w:fill="auto"/>
            <w:vAlign w:val="center"/>
          </w:tcPr>
          <w:p w14:paraId="46AA629B" w14:textId="585FEF4C" w:rsidR="008058AE" w:rsidRPr="001A3F51" w:rsidRDefault="008058AE"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Giấy chứng nhận đủ điều kiện trạm nạp CNG vào phương tiện vận tải</w:t>
            </w:r>
          </w:p>
        </w:tc>
        <w:tc>
          <w:tcPr>
            <w:tcW w:w="1134" w:type="dxa"/>
            <w:shd w:val="clear" w:color="auto" w:fill="auto"/>
            <w:vAlign w:val="center"/>
          </w:tcPr>
          <w:p w14:paraId="2522AC0D" w14:textId="473A99AC"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  ngày làm việc</w:t>
            </w:r>
          </w:p>
        </w:tc>
        <w:tc>
          <w:tcPr>
            <w:tcW w:w="992" w:type="dxa"/>
            <w:shd w:val="clear" w:color="auto" w:fill="auto"/>
            <w:vAlign w:val="center"/>
          </w:tcPr>
          <w:p w14:paraId="3E2F274B" w14:textId="02FE689D"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32034768" w14:textId="5F02A5E0" w:rsidR="008058AE" w:rsidRPr="001A3F51" w:rsidRDefault="008058AE" w:rsidP="00E076AC">
            <w:pPr>
              <w:spacing w:after="0" w:line="240" w:lineRule="auto"/>
              <w:jc w:val="both"/>
              <w:rPr>
                <w:rFonts w:ascii="Times New Roman" w:eastAsia="Times New Roman" w:hAnsi="Times New Roman" w:cs="Times New Roman"/>
                <w:i/>
                <w:iCs/>
                <w:sz w:val="26"/>
                <w:szCs w:val="26"/>
              </w:rPr>
            </w:pPr>
            <w:r w:rsidRPr="001A3F51">
              <w:rPr>
                <w:rFonts w:ascii="Times New Roman" w:eastAsia="Times New Roman" w:hAnsi="Times New Roman" w:cs="Times New Roman"/>
                <w:i/>
                <w:iCs/>
                <w:sz w:val="26"/>
                <w:szCs w:val="26"/>
              </w:rPr>
              <w:t>* Địa bàn TP, TX:</w:t>
            </w:r>
            <w:r w:rsidRPr="001A3F51">
              <w:rPr>
                <w:rFonts w:ascii="Times New Roman" w:eastAsia="Times New Roman" w:hAnsi="Times New Roman" w:cs="Times New Roman"/>
                <w:i/>
                <w:iCs/>
                <w:sz w:val="26"/>
                <w:szCs w:val="26"/>
              </w:rPr>
              <w:br/>
              <w:t>+ TC, DN: 1.200.000</w:t>
            </w:r>
            <w:r w:rsidR="001C40D3" w:rsidRPr="001A3F51">
              <w:rPr>
                <w:rFonts w:ascii="Times New Roman" w:eastAsia="Times New Roman" w:hAnsi="Times New Roman" w:cs="Times New Roman"/>
                <w:i/>
                <w:iCs/>
                <w:sz w:val="26"/>
                <w:szCs w:val="26"/>
              </w:rPr>
              <w:br/>
              <w:t>+ Cá nhân, hộ cá thể: 400.000</w:t>
            </w:r>
            <w:r w:rsidRPr="001A3F51">
              <w:rPr>
                <w:rFonts w:ascii="Times New Roman" w:eastAsia="Times New Roman" w:hAnsi="Times New Roman" w:cs="Times New Roman"/>
                <w:i/>
                <w:iCs/>
                <w:sz w:val="26"/>
                <w:szCs w:val="26"/>
              </w:rPr>
              <w:br/>
              <w:t>* Đ</w:t>
            </w:r>
            <w:r w:rsidR="001C40D3" w:rsidRPr="001A3F51">
              <w:rPr>
                <w:rFonts w:ascii="Times New Roman" w:eastAsia="Times New Roman" w:hAnsi="Times New Roman" w:cs="Times New Roman"/>
                <w:i/>
                <w:iCs/>
                <w:sz w:val="26"/>
                <w:szCs w:val="26"/>
              </w:rPr>
              <w:t>ịa bàn huyện:</w:t>
            </w:r>
            <w:r w:rsidR="001C40D3" w:rsidRPr="001A3F51">
              <w:rPr>
                <w:rFonts w:ascii="Times New Roman" w:eastAsia="Times New Roman" w:hAnsi="Times New Roman" w:cs="Times New Roman"/>
                <w:i/>
                <w:iCs/>
                <w:sz w:val="26"/>
                <w:szCs w:val="26"/>
              </w:rPr>
              <w:br/>
              <w:t>+ TC, DN: 600.000</w:t>
            </w:r>
            <w:r w:rsidR="001C40D3" w:rsidRPr="001A3F51">
              <w:rPr>
                <w:rFonts w:ascii="Times New Roman" w:eastAsia="Times New Roman" w:hAnsi="Times New Roman" w:cs="Times New Roman"/>
                <w:i/>
                <w:iCs/>
                <w:sz w:val="26"/>
                <w:szCs w:val="26"/>
              </w:rPr>
              <w:br/>
              <w:t>+ Cá nhân, hộ cá thể: 200.000</w:t>
            </w:r>
          </w:p>
        </w:tc>
        <w:tc>
          <w:tcPr>
            <w:tcW w:w="5670" w:type="dxa"/>
            <w:shd w:val="clear" w:color="auto" w:fill="auto"/>
            <w:vAlign w:val="center"/>
          </w:tcPr>
          <w:p w14:paraId="4C33BCCA" w14:textId="1C3D1840" w:rsidR="008058AE" w:rsidRPr="001A3F51" w:rsidRDefault="008058AE" w:rsidP="00B067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Điều 40, Nghị định số 87/2018/NĐ-CP ngày 15/6/2018 của Chính phủ về kinh doanh khí.</w:t>
            </w:r>
          </w:p>
          <w:p w14:paraId="42D72E7B" w14:textId="528FD303"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w:t>
            </w:r>
            <w:r w:rsidRPr="001A3F51">
              <w:rPr>
                <w:rFonts w:ascii="Times New Roman" w:hAnsi="Times New Roman" w:cs="Times New Roman"/>
                <w:sz w:val="26"/>
                <w:szCs w:val="26"/>
                <w:lang w:val="vi-VN"/>
              </w:rPr>
              <w:t>Thông tư số 168/2016/TT-BTC ngày 26/10/2016 của Bộ Trưởng Bộ Tài Chính Quy định mức thu, chế độ thu, nộp, quản lý và sử dụng phí thẩm định kinh doanh hàng hóa</w:t>
            </w:r>
          </w:p>
        </w:tc>
        <w:tc>
          <w:tcPr>
            <w:tcW w:w="992" w:type="dxa"/>
            <w:tcBorders>
              <w:bottom w:val="nil"/>
            </w:tcBorders>
            <w:vAlign w:val="center"/>
          </w:tcPr>
          <w:p w14:paraId="11E40C2C" w14:textId="77777777" w:rsidR="008058AE" w:rsidRPr="001A3F51" w:rsidRDefault="008058AE" w:rsidP="009D3E1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4B3AD74" w14:textId="77777777" w:rsidR="008058AE" w:rsidRPr="001A3F51" w:rsidRDefault="008058AE" w:rsidP="009D3E1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1B33CE06" w14:textId="2C122132"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Align w:val="center"/>
          </w:tcPr>
          <w:p w14:paraId="4E903DC6" w14:textId="77777777" w:rsidR="008058AE" w:rsidRPr="001A3F51" w:rsidRDefault="008058AE" w:rsidP="009D3E1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55A82574" w14:textId="77777777" w:rsidR="008058AE" w:rsidRPr="001A3F51" w:rsidRDefault="008058AE" w:rsidP="00B454DE">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EB1BDFD"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78A5043" w14:textId="0E9EC121" w:rsidR="008765B8" w:rsidRPr="001A3F51" w:rsidRDefault="008765B8" w:rsidP="00B454DE">
            <w:pPr>
              <w:spacing w:after="0" w:line="240" w:lineRule="auto"/>
              <w:jc w:val="center"/>
              <w:rPr>
                <w:rFonts w:ascii="Times New Roman" w:eastAsia="Times New Roman" w:hAnsi="Times New Roman" w:cs="Times New Roman"/>
                <w:sz w:val="26"/>
                <w:szCs w:val="26"/>
              </w:rPr>
            </w:pPr>
          </w:p>
        </w:tc>
        <w:tc>
          <w:tcPr>
            <w:tcW w:w="567" w:type="dxa"/>
          </w:tcPr>
          <w:p w14:paraId="1B66ED0C"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4BA6AF60" w14:textId="56A0A4F9" w:rsidTr="001A3F51">
        <w:trPr>
          <w:gridAfter w:val="4"/>
          <w:wAfter w:w="3495" w:type="dxa"/>
          <w:trHeight w:val="1412"/>
        </w:trPr>
        <w:tc>
          <w:tcPr>
            <w:tcW w:w="709" w:type="dxa"/>
            <w:shd w:val="clear" w:color="auto" w:fill="auto"/>
            <w:noWrap/>
            <w:vAlign w:val="center"/>
          </w:tcPr>
          <w:p w14:paraId="462AF46D" w14:textId="27BF34E8"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64</w:t>
            </w:r>
          </w:p>
        </w:tc>
        <w:tc>
          <w:tcPr>
            <w:tcW w:w="1276" w:type="dxa"/>
            <w:vAlign w:val="center"/>
          </w:tcPr>
          <w:p w14:paraId="1640F75E" w14:textId="7EE75C91" w:rsidR="008058AE" w:rsidRPr="001A3F51" w:rsidRDefault="008058AE" w:rsidP="003E4B0C">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1.000444</w:t>
            </w:r>
          </w:p>
        </w:tc>
        <w:tc>
          <w:tcPr>
            <w:tcW w:w="1701" w:type="dxa"/>
            <w:shd w:val="clear" w:color="auto" w:fill="auto"/>
            <w:vAlign w:val="center"/>
          </w:tcPr>
          <w:p w14:paraId="78EFD7DB" w14:textId="7DED0AE4" w:rsidR="008058AE" w:rsidRPr="001A3F51" w:rsidRDefault="008058AE"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lại Giấy chứng nhận đủ điều kiện trạm nạp CNG vào phương tiện vận tải</w:t>
            </w:r>
          </w:p>
        </w:tc>
        <w:tc>
          <w:tcPr>
            <w:tcW w:w="1134" w:type="dxa"/>
            <w:shd w:val="clear" w:color="auto" w:fill="auto"/>
            <w:vAlign w:val="center"/>
          </w:tcPr>
          <w:p w14:paraId="2438D9BB" w14:textId="08885D78"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vAlign w:val="center"/>
          </w:tcPr>
          <w:p w14:paraId="3405A770" w14:textId="75000235"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7F5389F" w14:textId="7644FEA7" w:rsidR="008058AE" w:rsidRPr="001A3F51" w:rsidRDefault="008058AE" w:rsidP="00050895">
            <w:pPr>
              <w:spacing w:after="0" w:line="240" w:lineRule="auto"/>
              <w:jc w:val="center"/>
              <w:rPr>
                <w:rFonts w:ascii="Times New Roman" w:eastAsia="Times New Roman" w:hAnsi="Times New Roman" w:cs="Times New Roman"/>
                <w:i/>
                <w:iCs/>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758A09CB" w14:textId="379853C1"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1 Điều 45, Nghị định số 87/2018/NĐ-CP ngày 15/6/2018 của Chính phủ về kinh doanh khí</w:t>
            </w:r>
          </w:p>
        </w:tc>
        <w:tc>
          <w:tcPr>
            <w:tcW w:w="992" w:type="dxa"/>
            <w:vMerge w:val="restart"/>
            <w:vAlign w:val="center"/>
          </w:tcPr>
          <w:p w14:paraId="07607577" w14:textId="77777777"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A870F67" w14:textId="03A26A3B" w:rsidR="008058AE" w:rsidRPr="001A3F51" w:rsidRDefault="001C40D3"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8058AE" w:rsidRPr="001A3F51">
              <w:rPr>
                <w:rFonts w:ascii="Times New Roman" w:eastAsia="Times New Roman" w:hAnsi="Times New Roman" w:cs="Times New Roman"/>
                <w:sz w:val="26"/>
                <w:szCs w:val="26"/>
              </w:rPr>
              <w:t>Hoặc qua Bưu chính công ích</w:t>
            </w:r>
          </w:p>
          <w:p w14:paraId="424CDDA8" w14:textId="4A66AC99"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Merge w:val="restart"/>
            <w:vAlign w:val="center"/>
          </w:tcPr>
          <w:p w14:paraId="5FF83CAD" w14:textId="77777777"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3D26D7F" w14:textId="77777777"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ABF9220"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99065D4" w14:textId="513CA38B" w:rsidR="008765B8" w:rsidRPr="001A3F51" w:rsidRDefault="008765B8" w:rsidP="008058AE">
            <w:pPr>
              <w:spacing w:after="0" w:line="240" w:lineRule="auto"/>
              <w:jc w:val="both"/>
              <w:rPr>
                <w:rFonts w:ascii="Times New Roman" w:eastAsia="Times New Roman" w:hAnsi="Times New Roman" w:cs="Times New Roman"/>
                <w:sz w:val="26"/>
                <w:szCs w:val="26"/>
              </w:rPr>
            </w:pPr>
          </w:p>
        </w:tc>
        <w:tc>
          <w:tcPr>
            <w:tcW w:w="567" w:type="dxa"/>
          </w:tcPr>
          <w:p w14:paraId="6BE5C676"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3197FF44" w14:textId="68FB8D2F" w:rsidTr="001A3F51">
        <w:trPr>
          <w:gridAfter w:val="4"/>
          <w:wAfter w:w="3495" w:type="dxa"/>
          <w:trHeight w:val="1128"/>
        </w:trPr>
        <w:tc>
          <w:tcPr>
            <w:tcW w:w="709" w:type="dxa"/>
            <w:shd w:val="clear" w:color="auto" w:fill="auto"/>
            <w:noWrap/>
            <w:vAlign w:val="center"/>
          </w:tcPr>
          <w:p w14:paraId="54A2CED0" w14:textId="3281A88B" w:rsidR="008058AE" w:rsidRPr="001A3F51" w:rsidRDefault="00B27A8C"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65</w:t>
            </w:r>
          </w:p>
        </w:tc>
        <w:tc>
          <w:tcPr>
            <w:tcW w:w="1276" w:type="dxa"/>
            <w:vAlign w:val="center"/>
          </w:tcPr>
          <w:p w14:paraId="5342A52B" w14:textId="0CD730FF" w:rsidR="008058AE" w:rsidRPr="001A3F51" w:rsidRDefault="008058AE" w:rsidP="00B0672F">
            <w:pPr>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2.000211</w:t>
            </w:r>
          </w:p>
        </w:tc>
        <w:tc>
          <w:tcPr>
            <w:tcW w:w="1701" w:type="dxa"/>
            <w:shd w:val="clear" w:color="auto" w:fill="auto"/>
            <w:vAlign w:val="center"/>
          </w:tcPr>
          <w:p w14:paraId="04E4F2B5" w14:textId="5BF94BCE" w:rsidR="008058AE" w:rsidRPr="001A3F51" w:rsidRDefault="008058AE" w:rsidP="0073236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Cấp điều chỉnh Giấy chứng nhận đủ điều kiện trạm nạp </w:t>
            </w:r>
            <w:r w:rsidRPr="001A3F51">
              <w:rPr>
                <w:rFonts w:ascii="Times New Roman" w:hAnsi="Times New Roman" w:cs="Times New Roman"/>
                <w:sz w:val="26"/>
                <w:szCs w:val="26"/>
              </w:rPr>
              <w:lastRenderedPageBreak/>
              <w:t>CNG vào phương tiện vận tải</w:t>
            </w:r>
          </w:p>
        </w:tc>
        <w:tc>
          <w:tcPr>
            <w:tcW w:w="1134" w:type="dxa"/>
            <w:shd w:val="clear" w:color="auto" w:fill="auto"/>
            <w:vAlign w:val="center"/>
          </w:tcPr>
          <w:p w14:paraId="5E3FC7DE" w14:textId="46959474" w:rsidR="008058AE" w:rsidRPr="001A3F51" w:rsidRDefault="008058AE" w:rsidP="00B067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07 ngày làm việc</w:t>
            </w:r>
          </w:p>
        </w:tc>
        <w:tc>
          <w:tcPr>
            <w:tcW w:w="992" w:type="dxa"/>
            <w:shd w:val="clear" w:color="auto" w:fill="auto"/>
            <w:vAlign w:val="center"/>
          </w:tcPr>
          <w:p w14:paraId="4FE37FBE" w14:textId="034C1156" w:rsidR="008058AE" w:rsidRPr="001A3F51" w:rsidRDefault="008058AE" w:rsidP="00B067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65A86BAC" w14:textId="383A5E65" w:rsidR="008058AE" w:rsidRPr="001A3F51" w:rsidRDefault="008058AE" w:rsidP="00050895">
            <w:pPr>
              <w:spacing w:after="0" w:line="240" w:lineRule="auto"/>
              <w:jc w:val="center"/>
              <w:rPr>
                <w:rFonts w:ascii="Times New Roman" w:eastAsia="Times New Roman" w:hAnsi="Times New Roman" w:cs="Times New Roman"/>
                <w:i/>
                <w:iCs/>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324418A4" w14:textId="5A6A9BD1" w:rsidR="008058AE" w:rsidRPr="001A3F51" w:rsidRDefault="008058AE" w:rsidP="00B067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Khoản 2, Điều 45, Nghị định số 87/2018/NĐ-CP ngày 15/6/2018 của Chính phủ về</w:t>
            </w:r>
            <w:r w:rsidR="00950244" w:rsidRPr="001A3F51">
              <w:rPr>
                <w:rFonts w:ascii="Times New Roman" w:hAnsi="Times New Roman" w:cs="Times New Roman"/>
                <w:sz w:val="26"/>
                <w:szCs w:val="26"/>
              </w:rPr>
              <w:t xml:space="preserve"> kinh doanh khí</w:t>
            </w:r>
          </w:p>
          <w:p w14:paraId="0937828D" w14:textId="3E1AE25F" w:rsidR="008058AE" w:rsidRPr="001A3F51" w:rsidRDefault="008058AE" w:rsidP="00B0672F">
            <w:pPr>
              <w:spacing w:after="0" w:line="240" w:lineRule="auto"/>
              <w:jc w:val="both"/>
              <w:rPr>
                <w:rFonts w:ascii="Times New Roman" w:eastAsia="Times New Roman" w:hAnsi="Times New Roman" w:cs="Times New Roman"/>
                <w:sz w:val="26"/>
                <w:szCs w:val="26"/>
              </w:rPr>
            </w:pPr>
          </w:p>
        </w:tc>
        <w:tc>
          <w:tcPr>
            <w:tcW w:w="992" w:type="dxa"/>
            <w:vMerge/>
            <w:tcBorders>
              <w:bottom w:val="single" w:sz="4" w:space="0" w:color="auto"/>
            </w:tcBorders>
            <w:vAlign w:val="center"/>
          </w:tcPr>
          <w:p w14:paraId="4F56394F" w14:textId="2F8DC98B" w:rsidR="008058AE" w:rsidRPr="001A3F51" w:rsidRDefault="008058AE" w:rsidP="00B0672F">
            <w:pPr>
              <w:spacing w:after="0" w:line="240" w:lineRule="auto"/>
              <w:jc w:val="center"/>
              <w:rPr>
                <w:rFonts w:ascii="Times New Roman" w:eastAsia="Times New Roman" w:hAnsi="Times New Roman" w:cs="Times New Roman"/>
                <w:sz w:val="26"/>
                <w:szCs w:val="26"/>
              </w:rPr>
            </w:pPr>
          </w:p>
        </w:tc>
        <w:tc>
          <w:tcPr>
            <w:tcW w:w="851" w:type="dxa"/>
            <w:vMerge/>
            <w:tcBorders>
              <w:bottom w:val="single" w:sz="4" w:space="0" w:color="auto"/>
            </w:tcBorders>
            <w:vAlign w:val="center"/>
          </w:tcPr>
          <w:p w14:paraId="0EE77757" w14:textId="1841CE23" w:rsidR="008058AE" w:rsidRPr="001A3F51" w:rsidRDefault="008058AE" w:rsidP="00B0672F">
            <w:pPr>
              <w:spacing w:after="0" w:line="240" w:lineRule="auto"/>
              <w:jc w:val="center"/>
              <w:rPr>
                <w:rFonts w:ascii="Times New Roman" w:eastAsia="Times New Roman" w:hAnsi="Times New Roman" w:cs="Times New Roman"/>
                <w:sz w:val="26"/>
                <w:szCs w:val="26"/>
              </w:rPr>
            </w:pPr>
          </w:p>
        </w:tc>
        <w:tc>
          <w:tcPr>
            <w:tcW w:w="567" w:type="dxa"/>
          </w:tcPr>
          <w:p w14:paraId="156428B5" w14:textId="77777777" w:rsidR="008058AE" w:rsidRPr="001A3F51" w:rsidRDefault="008058AE" w:rsidP="00B0672F">
            <w:pPr>
              <w:spacing w:after="0" w:line="240" w:lineRule="auto"/>
              <w:jc w:val="center"/>
              <w:rPr>
                <w:rFonts w:ascii="Times New Roman" w:eastAsia="Times New Roman" w:hAnsi="Times New Roman" w:cs="Times New Roman"/>
                <w:sz w:val="26"/>
                <w:szCs w:val="26"/>
              </w:rPr>
            </w:pPr>
          </w:p>
        </w:tc>
      </w:tr>
      <w:tr w:rsidR="00A5787B" w:rsidRPr="001A3F51" w14:paraId="5C58A1E2" w14:textId="3E7A590F" w:rsidTr="001A3F51">
        <w:trPr>
          <w:gridAfter w:val="4"/>
          <w:wAfter w:w="3495" w:type="dxa"/>
          <w:trHeight w:val="585"/>
        </w:trPr>
        <w:tc>
          <w:tcPr>
            <w:tcW w:w="709" w:type="dxa"/>
            <w:shd w:val="clear" w:color="auto" w:fill="auto"/>
            <w:noWrap/>
            <w:vAlign w:val="center"/>
            <w:hideMark/>
          </w:tcPr>
          <w:p w14:paraId="726A0630" w14:textId="60973469" w:rsidR="0041685C" w:rsidRPr="001A3F51" w:rsidRDefault="0041685C" w:rsidP="00D4683C">
            <w:pPr>
              <w:spacing w:after="0" w:line="240" w:lineRule="auto"/>
              <w:jc w:val="center"/>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lastRenderedPageBreak/>
              <w:t>VI</w:t>
            </w:r>
          </w:p>
        </w:tc>
        <w:tc>
          <w:tcPr>
            <w:tcW w:w="15026" w:type="dxa"/>
            <w:gridSpan w:val="9"/>
            <w:vAlign w:val="center"/>
          </w:tcPr>
          <w:p w14:paraId="76B75BDA" w14:textId="5CA189EF" w:rsidR="0041685C" w:rsidRPr="001A3F51" w:rsidRDefault="0041685C" w:rsidP="0041685C">
            <w:pPr>
              <w:spacing w:after="0" w:line="240" w:lineRule="auto"/>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t>LĨNH VỰC ĐIỆN</w:t>
            </w:r>
          </w:p>
        </w:tc>
      </w:tr>
      <w:tr w:rsidR="00A5787B" w:rsidRPr="001A3F51" w14:paraId="6CB0D508" w14:textId="070A55C3" w:rsidTr="001A3F51">
        <w:trPr>
          <w:gridAfter w:val="4"/>
          <w:wAfter w:w="3495" w:type="dxa"/>
          <w:trHeight w:val="743"/>
        </w:trPr>
        <w:tc>
          <w:tcPr>
            <w:tcW w:w="709" w:type="dxa"/>
            <w:shd w:val="clear" w:color="auto" w:fill="auto"/>
            <w:noWrap/>
            <w:vAlign w:val="center"/>
            <w:hideMark/>
          </w:tcPr>
          <w:p w14:paraId="2FAF5D70" w14:textId="30074704" w:rsidR="008058AE" w:rsidRPr="001A3F51" w:rsidRDefault="00B27A8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66</w:t>
            </w:r>
          </w:p>
        </w:tc>
        <w:tc>
          <w:tcPr>
            <w:tcW w:w="1276" w:type="dxa"/>
            <w:vAlign w:val="center"/>
          </w:tcPr>
          <w:p w14:paraId="4A440B83" w14:textId="666866B7" w:rsidR="008058AE" w:rsidRPr="001A3F51" w:rsidRDefault="003E4B0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2.000621</w:t>
            </w:r>
          </w:p>
        </w:tc>
        <w:tc>
          <w:tcPr>
            <w:tcW w:w="1701" w:type="dxa"/>
            <w:shd w:val="clear" w:color="auto" w:fill="auto"/>
            <w:vAlign w:val="center"/>
            <w:hideMark/>
          </w:tcPr>
          <w:p w14:paraId="75A06C0C" w14:textId="5212A667" w:rsidR="008058AE" w:rsidRPr="001A3F51" w:rsidRDefault="008058AE" w:rsidP="00EB61D5">
            <w:pPr>
              <w:spacing w:after="0" w:line="240" w:lineRule="auto"/>
              <w:jc w:val="both"/>
              <w:rPr>
                <w:rFonts w:ascii="Times New Roman" w:eastAsia="Times New Roman" w:hAnsi="Times New Roman" w:cs="Times New Roman"/>
                <w:sz w:val="26"/>
                <w:szCs w:val="26"/>
              </w:rPr>
            </w:pPr>
            <w:r w:rsidRPr="007C5A35">
              <w:rPr>
                <w:rFonts w:ascii="Times New Roman" w:hAnsi="Times New Roman" w:cs="Times New Roman"/>
                <w:color w:val="FF0000"/>
                <w:sz w:val="26"/>
                <w:szCs w:val="26"/>
              </w:rPr>
              <w:t>Huấn luyện và cấp mới thẻ an toàn điện</w:t>
            </w:r>
          </w:p>
        </w:tc>
        <w:tc>
          <w:tcPr>
            <w:tcW w:w="1134" w:type="dxa"/>
            <w:shd w:val="clear" w:color="auto" w:fill="auto"/>
            <w:noWrap/>
            <w:vAlign w:val="center"/>
            <w:hideMark/>
          </w:tcPr>
          <w:p w14:paraId="265E0AD0" w14:textId="48521025" w:rsidR="008058AE" w:rsidRPr="001A3F51" w:rsidRDefault="008058AE"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 ngày làm việc</w:t>
            </w:r>
          </w:p>
        </w:tc>
        <w:tc>
          <w:tcPr>
            <w:tcW w:w="992" w:type="dxa"/>
            <w:vMerge w:val="restart"/>
            <w:shd w:val="clear" w:color="auto" w:fill="auto"/>
            <w:noWrap/>
            <w:vAlign w:val="center"/>
            <w:hideMark/>
          </w:tcPr>
          <w:p w14:paraId="00D18A2F" w14:textId="6FE03D08" w:rsidR="008058AE" w:rsidRPr="001A3F51" w:rsidRDefault="008058AE" w:rsidP="001C40D3">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01AEDE88" w14:textId="77777777" w:rsidR="008058AE" w:rsidRPr="001A3F51" w:rsidRDefault="008058AE" w:rsidP="005D19AB">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val="restart"/>
            <w:shd w:val="clear" w:color="auto" w:fill="auto"/>
            <w:noWrap/>
            <w:vAlign w:val="center"/>
            <w:hideMark/>
          </w:tcPr>
          <w:p w14:paraId="2C9BB664" w14:textId="1AA13314" w:rsidR="008058AE" w:rsidRPr="001A3F51" w:rsidRDefault="008058AE" w:rsidP="00E7603C">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Khoản 1, Điều 9, Thông tư số 31/2014/TT-BCT ngày 02/10/2014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 xml:space="preserve">Bộ Công Thương Quy định chi tiết về </w:t>
            </w:r>
            <w:proofErr w:type="gramStart"/>
            <w:r w:rsidRPr="001A3F51">
              <w:rPr>
                <w:rFonts w:ascii="Times New Roman" w:hAnsi="Times New Roman" w:cs="Times New Roman"/>
                <w:sz w:val="26"/>
                <w:szCs w:val="26"/>
              </w:rPr>
              <w:t>an</w:t>
            </w:r>
            <w:proofErr w:type="gramEnd"/>
            <w:r w:rsidRPr="001A3F51">
              <w:rPr>
                <w:rFonts w:ascii="Times New Roman" w:hAnsi="Times New Roman" w:cs="Times New Roman"/>
                <w:sz w:val="26"/>
                <w:szCs w:val="26"/>
              </w:rPr>
              <w:t xml:space="preserve"> toàn điện.</w:t>
            </w:r>
          </w:p>
        </w:tc>
        <w:tc>
          <w:tcPr>
            <w:tcW w:w="992" w:type="dxa"/>
            <w:vMerge w:val="restart"/>
            <w:vAlign w:val="center"/>
          </w:tcPr>
          <w:p w14:paraId="762D48C7" w14:textId="77777777"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424DF0C1" w14:textId="08D20379" w:rsidR="008058AE" w:rsidRPr="001A3F51" w:rsidRDefault="001C40D3"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8058AE" w:rsidRPr="001A3F51">
              <w:rPr>
                <w:rFonts w:ascii="Times New Roman" w:eastAsia="Times New Roman" w:hAnsi="Times New Roman" w:cs="Times New Roman"/>
                <w:sz w:val="26"/>
                <w:szCs w:val="26"/>
              </w:rPr>
              <w:t>Hoặc qua Bưu chính công ích</w:t>
            </w:r>
          </w:p>
          <w:p w14:paraId="793AA208" w14:textId="4319FCB2"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Merge w:val="restart"/>
            <w:vAlign w:val="center"/>
          </w:tcPr>
          <w:p w14:paraId="3999079D" w14:textId="77777777"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5255D288" w14:textId="77777777" w:rsidR="008058AE" w:rsidRPr="001A3F51" w:rsidRDefault="008058AE" w:rsidP="008058AE">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417A7D61"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55CB972E" w14:textId="3EC5DB9D" w:rsidR="008765B8" w:rsidRPr="001A3F51" w:rsidRDefault="008765B8" w:rsidP="008058AE">
            <w:pPr>
              <w:spacing w:after="0" w:line="240" w:lineRule="auto"/>
              <w:jc w:val="both"/>
              <w:rPr>
                <w:rFonts w:ascii="Times New Roman" w:eastAsia="Times New Roman" w:hAnsi="Times New Roman" w:cs="Times New Roman"/>
                <w:sz w:val="26"/>
                <w:szCs w:val="26"/>
              </w:rPr>
            </w:pPr>
          </w:p>
        </w:tc>
        <w:tc>
          <w:tcPr>
            <w:tcW w:w="567" w:type="dxa"/>
          </w:tcPr>
          <w:p w14:paraId="3288BD22" w14:textId="77777777" w:rsidR="008058AE" w:rsidRPr="001A3F51" w:rsidRDefault="008058AE" w:rsidP="00E7603C">
            <w:pPr>
              <w:spacing w:after="0" w:line="240" w:lineRule="auto"/>
              <w:jc w:val="center"/>
              <w:rPr>
                <w:rFonts w:ascii="Times New Roman" w:eastAsia="Times New Roman" w:hAnsi="Times New Roman" w:cs="Times New Roman"/>
                <w:sz w:val="26"/>
                <w:szCs w:val="26"/>
              </w:rPr>
            </w:pPr>
          </w:p>
        </w:tc>
      </w:tr>
      <w:tr w:rsidR="00A5787B" w:rsidRPr="001A3F51" w14:paraId="74509FB0" w14:textId="77777777" w:rsidTr="001A3F51">
        <w:trPr>
          <w:gridAfter w:val="4"/>
          <w:wAfter w:w="3495" w:type="dxa"/>
          <w:trHeight w:val="315"/>
        </w:trPr>
        <w:tc>
          <w:tcPr>
            <w:tcW w:w="709" w:type="dxa"/>
            <w:shd w:val="clear" w:color="auto" w:fill="auto"/>
            <w:noWrap/>
            <w:vAlign w:val="center"/>
          </w:tcPr>
          <w:p w14:paraId="247455CE" w14:textId="7CC9CDEE" w:rsidR="008058AE" w:rsidRPr="001A3F51" w:rsidRDefault="00B27A8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67</w:t>
            </w:r>
          </w:p>
        </w:tc>
        <w:tc>
          <w:tcPr>
            <w:tcW w:w="1276" w:type="dxa"/>
            <w:vAlign w:val="center"/>
          </w:tcPr>
          <w:p w14:paraId="1E0C85BF" w14:textId="4E395837" w:rsidR="008058AE" w:rsidRPr="001A3F51" w:rsidRDefault="003E4B0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2.000638</w:t>
            </w:r>
          </w:p>
        </w:tc>
        <w:tc>
          <w:tcPr>
            <w:tcW w:w="1701" w:type="dxa"/>
            <w:shd w:val="clear" w:color="auto" w:fill="auto"/>
            <w:vAlign w:val="center"/>
          </w:tcPr>
          <w:p w14:paraId="6173B5EB" w14:textId="4E41DAF9" w:rsidR="008058AE" w:rsidRPr="001A3F51" w:rsidRDefault="008058AE" w:rsidP="00EB61D5">
            <w:pPr>
              <w:spacing w:after="0" w:line="240" w:lineRule="auto"/>
              <w:jc w:val="both"/>
              <w:rPr>
                <w:rFonts w:ascii="Times New Roman" w:eastAsia="Times New Roman" w:hAnsi="Times New Roman" w:cs="Times New Roman"/>
                <w:sz w:val="26"/>
                <w:szCs w:val="26"/>
              </w:rPr>
            </w:pPr>
            <w:r w:rsidRPr="007C5A35">
              <w:rPr>
                <w:rFonts w:ascii="Times New Roman" w:hAnsi="Times New Roman" w:cs="Times New Roman"/>
                <w:color w:val="FF0000"/>
                <w:sz w:val="26"/>
                <w:szCs w:val="26"/>
              </w:rPr>
              <w:t>Huấn luyện và cấp sửa đổi, bổ sung thẻ an toàn điện</w:t>
            </w:r>
          </w:p>
        </w:tc>
        <w:tc>
          <w:tcPr>
            <w:tcW w:w="1134" w:type="dxa"/>
            <w:shd w:val="clear" w:color="auto" w:fill="auto"/>
            <w:noWrap/>
            <w:vAlign w:val="center"/>
          </w:tcPr>
          <w:p w14:paraId="2F16E7CA" w14:textId="53962F9A" w:rsidR="008058AE" w:rsidRPr="001A3F51" w:rsidRDefault="008058AE"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 ngày làm việc</w:t>
            </w:r>
          </w:p>
        </w:tc>
        <w:tc>
          <w:tcPr>
            <w:tcW w:w="992" w:type="dxa"/>
            <w:vMerge/>
            <w:shd w:val="clear" w:color="auto" w:fill="auto"/>
            <w:noWrap/>
            <w:vAlign w:val="center"/>
          </w:tcPr>
          <w:p w14:paraId="1CC70E0C" w14:textId="77777777" w:rsidR="008058AE" w:rsidRPr="001A3F51" w:rsidRDefault="008058AE" w:rsidP="005D19AB">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1B7297C9" w14:textId="009BF883" w:rsidR="008058AE" w:rsidRPr="001A3F51" w:rsidRDefault="008058AE" w:rsidP="005D19AB">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shd w:val="clear" w:color="auto" w:fill="auto"/>
            <w:noWrap/>
            <w:vAlign w:val="center"/>
          </w:tcPr>
          <w:p w14:paraId="1635C10E" w14:textId="77777777" w:rsidR="008058AE" w:rsidRPr="001A3F51" w:rsidRDefault="008058AE" w:rsidP="00E7603C">
            <w:pPr>
              <w:spacing w:after="0" w:line="240" w:lineRule="auto"/>
              <w:jc w:val="both"/>
              <w:rPr>
                <w:rFonts w:ascii="Times New Roman" w:hAnsi="Times New Roman" w:cs="Times New Roman"/>
                <w:sz w:val="26"/>
                <w:szCs w:val="26"/>
              </w:rPr>
            </w:pPr>
          </w:p>
        </w:tc>
        <w:tc>
          <w:tcPr>
            <w:tcW w:w="992" w:type="dxa"/>
            <w:vMerge/>
            <w:vAlign w:val="center"/>
          </w:tcPr>
          <w:p w14:paraId="273BF10E" w14:textId="77777777" w:rsidR="008058AE" w:rsidRPr="001A3F51" w:rsidRDefault="008058AE" w:rsidP="008F0F05">
            <w:pPr>
              <w:spacing w:after="0" w:line="240" w:lineRule="auto"/>
              <w:rPr>
                <w:rFonts w:ascii="Times New Roman" w:eastAsia="Times New Roman" w:hAnsi="Times New Roman" w:cs="Times New Roman"/>
                <w:sz w:val="26"/>
                <w:szCs w:val="26"/>
              </w:rPr>
            </w:pPr>
          </w:p>
        </w:tc>
        <w:tc>
          <w:tcPr>
            <w:tcW w:w="851" w:type="dxa"/>
            <w:vMerge/>
            <w:vAlign w:val="center"/>
          </w:tcPr>
          <w:p w14:paraId="419B7E0D" w14:textId="77777777" w:rsidR="008058AE" w:rsidRPr="001A3F51" w:rsidRDefault="008058AE" w:rsidP="005D19AB">
            <w:pPr>
              <w:spacing w:after="0" w:line="240" w:lineRule="auto"/>
              <w:jc w:val="center"/>
              <w:rPr>
                <w:rFonts w:ascii="Times New Roman" w:eastAsia="Times New Roman" w:hAnsi="Times New Roman" w:cs="Times New Roman"/>
                <w:sz w:val="26"/>
                <w:szCs w:val="26"/>
              </w:rPr>
            </w:pPr>
          </w:p>
        </w:tc>
        <w:tc>
          <w:tcPr>
            <w:tcW w:w="567" w:type="dxa"/>
          </w:tcPr>
          <w:p w14:paraId="053F9C02" w14:textId="77777777" w:rsidR="008058AE" w:rsidRPr="001A3F51" w:rsidRDefault="008058AE" w:rsidP="00E7603C">
            <w:pPr>
              <w:spacing w:after="0" w:line="240" w:lineRule="auto"/>
              <w:jc w:val="center"/>
              <w:rPr>
                <w:rFonts w:ascii="Times New Roman" w:eastAsia="Times New Roman" w:hAnsi="Times New Roman" w:cs="Times New Roman"/>
                <w:sz w:val="26"/>
                <w:szCs w:val="26"/>
              </w:rPr>
            </w:pPr>
          </w:p>
        </w:tc>
      </w:tr>
      <w:tr w:rsidR="00A5787B" w:rsidRPr="001A3F51" w14:paraId="72FCEB29" w14:textId="77777777" w:rsidTr="001A3F51">
        <w:trPr>
          <w:gridAfter w:val="4"/>
          <w:wAfter w:w="3495" w:type="dxa"/>
          <w:trHeight w:val="1463"/>
        </w:trPr>
        <w:tc>
          <w:tcPr>
            <w:tcW w:w="709" w:type="dxa"/>
            <w:shd w:val="clear" w:color="auto" w:fill="auto"/>
            <w:noWrap/>
            <w:vAlign w:val="center"/>
          </w:tcPr>
          <w:p w14:paraId="44A2535C" w14:textId="1FEEF617" w:rsidR="008058AE" w:rsidRPr="001A3F51" w:rsidRDefault="00B27A8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68</w:t>
            </w:r>
          </w:p>
        </w:tc>
        <w:tc>
          <w:tcPr>
            <w:tcW w:w="1276" w:type="dxa"/>
            <w:vAlign w:val="center"/>
          </w:tcPr>
          <w:p w14:paraId="2264BBBA" w14:textId="08FA18BD" w:rsidR="008058AE" w:rsidRPr="001A3F51" w:rsidRDefault="003E4B0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2.000643</w:t>
            </w:r>
          </w:p>
        </w:tc>
        <w:tc>
          <w:tcPr>
            <w:tcW w:w="1701" w:type="dxa"/>
            <w:shd w:val="clear" w:color="auto" w:fill="auto"/>
            <w:noWrap/>
            <w:vAlign w:val="center"/>
          </w:tcPr>
          <w:p w14:paraId="0D82971B" w14:textId="49FAE2D5" w:rsidR="003E4B0C" w:rsidRPr="007C5A35" w:rsidRDefault="008058AE" w:rsidP="00EB61D5">
            <w:pPr>
              <w:spacing w:after="0" w:line="240" w:lineRule="auto"/>
              <w:jc w:val="both"/>
              <w:rPr>
                <w:rFonts w:ascii="Times New Roman" w:eastAsia="Times New Roman" w:hAnsi="Times New Roman" w:cs="Times New Roman"/>
                <w:color w:val="FF0000"/>
                <w:sz w:val="26"/>
                <w:szCs w:val="26"/>
              </w:rPr>
            </w:pPr>
            <w:r w:rsidRPr="007C5A35">
              <w:rPr>
                <w:rFonts w:ascii="Times New Roman" w:hAnsi="Times New Roman" w:cs="Times New Roman"/>
                <w:color w:val="FF0000"/>
                <w:sz w:val="26"/>
                <w:szCs w:val="26"/>
              </w:rPr>
              <w:t>Cấp lại thẻ an toàn điện</w:t>
            </w:r>
          </w:p>
          <w:p w14:paraId="7FD88621" w14:textId="77777777" w:rsidR="008058AE" w:rsidRPr="001A3F51" w:rsidRDefault="008058AE" w:rsidP="003E4B0C">
            <w:pPr>
              <w:rPr>
                <w:rFonts w:ascii="Times New Roman" w:eastAsia="Times New Roman" w:hAnsi="Times New Roman" w:cs="Times New Roman"/>
                <w:sz w:val="26"/>
                <w:szCs w:val="26"/>
              </w:rPr>
            </w:pPr>
          </w:p>
        </w:tc>
        <w:tc>
          <w:tcPr>
            <w:tcW w:w="1134" w:type="dxa"/>
            <w:shd w:val="clear" w:color="auto" w:fill="auto"/>
            <w:noWrap/>
            <w:vAlign w:val="center"/>
          </w:tcPr>
          <w:p w14:paraId="65EB93B0" w14:textId="4B72CC7B" w:rsidR="008058AE" w:rsidRPr="001A3F51" w:rsidRDefault="008058AE"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 ngày làm việc</w:t>
            </w:r>
          </w:p>
        </w:tc>
        <w:tc>
          <w:tcPr>
            <w:tcW w:w="992" w:type="dxa"/>
            <w:vMerge/>
            <w:shd w:val="clear" w:color="auto" w:fill="auto"/>
            <w:noWrap/>
            <w:vAlign w:val="center"/>
          </w:tcPr>
          <w:p w14:paraId="198DBF93" w14:textId="77777777" w:rsidR="008058AE" w:rsidRPr="001A3F51" w:rsidRDefault="008058AE" w:rsidP="00E7603C">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6DFB2ECF" w14:textId="4BDAFB21" w:rsidR="008058AE" w:rsidRPr="001A3F51" w:rsidRDefault="008058AE" w:rsidP="005D19AB">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shd w:val="clear" w:color="auto" w:fill="auto"/>
            <w:vAlign w:val="center"/>
          </w:tcPr>
          <w:p w14:paraId="583FB52E" w14:textId="77777777" w:rsidR="008058AE" w:rsidRPr="001A3F51" w:rsidRDefault="008058AE" w:rsidP="009940AB">
            <w:pPr>
              <w:spacing w:after="0" w:line="240" w:lineRule="auto"/>
              <w:jc w:val="both"/>
              <w:rPr>
                <w:rFonts w:ascii="Times New Roman" w:eastAsia="Times New Roman" w:hAnsi="Times New Roman" w:cs="Times New Roman"/>
                <w:sz w:val="26"/>
                <w:szCs w:val="26"/>
              </w:rPr>
            </w:pPr>
          </w:p>
        </w:tc>
        <w:tc>
          <w:tcPr>
            <w:tcW w:w="992" w:type="dxa"/>
            <w:vMerge/>
            <w:vAlign w:val="center"/>
          </w:tcPr>
          <w:p w14:paraId="1F169AD4" w14:textId="77777777" w:rsidR="008058AE" w:rsidRPr="001A3F51" w:rsidRDefault="008058AE" w:rsidP="00EB61D5">
            <w:pPr>
              <w:spacing w:after="0" w:line="240" w:lineRule="auto"/>
              <w:rPr>
                <w:rFonts w:ascii="Times New Roman" w:eastAsia="Times New Roman" w:hAnsi="Times New Roman" w:cs="Times New Roman"/>
                <w:sz w:val="26"/>
                <w:szCs w:val="26"/>
              </w:rPr>
            </w:pPr>
          </w:p>
        </w:tc>
        <w:tc>
          <w:tcPr>
            <w:tcW w:w="851" w:type="dxa"/>
            <w:vMerge/>
            <w:vAlign w:val="center"/>
          </w:tcPr>
          <w:p w14:paraId="413E66D2" w14:textId="77777777" w:rsidR="008058AE" w:rsidRPr="001A3F51" w:rsidRDefault="008058AE" w:rsidP="005D19AB">
            <w:pPr>
              <w:spacing w:after="0" w:line="240" w:lineRule="auto"/>
              <w:jc w:val="center"/>
              <w:rPr>
                <w:rFonts w:ascii="Times New Roman" w:eastAsia="Times New Roman" w:hAnsi="Times New Roman" w:cs="Times New Roman"/>
                <w:sz w:val="26"/>
                <w:szCs w:val="26"/>
              </w:rPr>
            </w:pPr>
          </w:p>
        </w:tc>
        <w:tc>
          <w:tcPr>
            <w:tcW w:w="567" w:type="dxa"/>
          </w:tcPr>
          <w:p w14:paraId="11FB5BC9" w14:textId="77777777" w:rsidR="008058AE" w:rsidRPr="001A3F51" w:rsidRDefault="008058AE" w:rsidP="00E7603C">
            <w:pPr>
              <w:spacing w:after="0" w:line="240" w:lineRule="auto"/>
              <w:jc w:val="center"/>
              <w:rPr>
                <w:rFonts w:ascii="Times New Roman" w:eastAsia="Times New Roman" w:hAnsi="Times New Roman" w:cs="Times New Roman"/>
                <w:sz w:val="26"/>
                <w:szCs w:val="26"/>
              </w:rPr>
            </w:pPr>
          </w:p>
        </w:tc>
      </w:tr>
      <w:tr w:rsidR="00A5787B" w:rsidRPr="001A3F51" w14:paraId="1DA21ADD" w14:textId="77777777" w:rsidTr="001A3F51">
        <w:trPr>
          <w:gridAfter w:val="4"/>
          <w:wAfter w:w="3495" w:type="dxa"/>
          <w:trHeight w:val="689"/>
        </w:trPr>
        <w:tc>
          <w:tcPr>
            <w:tcW w:w="709" w:type="dxa"/>
            <w:shd w:val="clear" w:color="auto" w:fill="auto"/>
            <w:noWrap/>
            <w:vAlign w:val="center"/>
          </w:tcPr>
          <w:p w14:paraId="00DBB3C8" w14:textId="62B33B46" w:rsidR="004C68BE" w:rsidRPr="001A3F51" w:rsidRDefault="00B27A8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69</w:t>
            </w:r>
          </w:p>
        </w:tc>
        <w:tc>
          <w:tcPr>
            <w:tcW w:w="1276" w:type="dxa"/>
            <w:vAlign w:val="center"/>
          </w:tcPr>
          <w:p w14:paraId="078CB66F" w14:textId="50FFE599" w:rsidR="004C68BE" w:rsidRPr="001A3F51" w:rsidRDefault="002A1A3E"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2.000543</w:t>
            </w:r>
          </w:p>
        </w:tc>
        <w:tc>
          <w:tcPr>
            <w:tcW w:w="1701" w:type="dxa"/>
            <w:shd w:val="clear" w:color="auto" w:fill="auto"/>
            <w:noWrap/>
            <w:vAlign w:val="center"/>
          </w:tcPr>
          <w:p w14:paraId="3C3F6B56" w14:textId="0417EE29" w:rsidR="004C68BE" w:rsidRPr="001A3F51" w:rsidRDefault="004C68BE" w:rsidP="002A1A3E">
            <w:pPr>
              <w:spacing w:after="0" w:line="240" w:lineRule="auto"/>
              <w:jc w:val="both"/>
              <w:rPr>
                <w:rFonts w:ascii="Times New Roman" w:eastAsia="Times New Roman" w:hAnsi="Times New Roman" w:cs="Times New Roman"/>
                <w:sz w:val="26"/>
                <w:szCs w:val="26"/>
              </w:rPr>
            </w:pPr>
            <w:r w:rsidRPr="007C5A35">
              <w:rPr>
                <w:rFonts w:ascii="Times New Roman" w:hAnsi="Times New Roman" w:cs="Times New Roman"/>
                <w:color w:val="FF0000"/>
                <w:sz w:val="26"/>
                <w:szCs w:val="26"/>
              </w:rPr>
              <w:t>Cấp thẻ kiểm tra viên điện lực cho các đối tư</w:t>
            </w:r>
            <w:r w:rsidR="001A2120" w:rsidRPr="007C5A35">
              <w:rPr>
                <w:rFonts w:ascii="Times New Roman" w:hAnsi="Times New Roman" w:cs="Times New Roman"/>
                <w:color w:val="FF0000"/>
                <w:sz w:val="26"/>
                <w:szCs w:val="26"/>
              </w:rPr>
              <w:t>ợ</w:t>
            </w:r>
            <w:r w:rsidRPr="007C5A35">
              <w:rPr>
                <w:rFonts w:ascii="Times New Roman" w:hAnsi="Times New Roman" w:cs="Times New Roman"/>
                <w:color w:val="FF0000"/>
                <w:sz w:val="26"/>
                <w:szCs w:val="26"/>
              </w:rPr>
              <w:t>ng thuộc thẩm quyền cấp của Sở Công Thương</w:t>
            </w:r>
            <w:r w:rsidR="001A2120" w:rsidRPr="007C5A35">
              <w:rPr>
                <w:rFonts w:ascii="Times New Roman" w:hAnsi="Times New Roman" w:cs="Times New Roman"/>
                <w:color w:val="FF0000"/>
                <w:sz w:val="26"/>
                <w:szCs w:val="26"/>
              </w:rPr>
              <w:t xml:space="preserve"> </w:t>
            </w:r>
          </w:p>
        </w:tc>
        <w:tc>
          <w:tcPr>
            <w:tcW w:w="1134" w:type="dxa"/>
            <w:shd w:val="clear" w:color="auto" w:fill="auto"/>
            <w:noWrap/>
            <w:vAlign w:val="center"/>
          </w:tcPr>
          <w:p w14:paraId="68058B42" w14:textId="1CCE9E85" w:rsidR="004C68BE" w:rsidRPr="001A3F51" w:rsidRDefault="004C68BE"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vMerge/>
            <w:shd w:val="clear" w:color="auto" w:fill="auto"/>
            <w:noWrap/>
            <w:vAlign w:val="center"/>
          </w:tcPr>
          <w:p w14:paraId="37BC505F" w14:textId="77777777" w:rsidR="004C68BE" w:rsidRPr="001A3F51" w:rsidRDefault="004C68BE" w:rsidP="00E7603C">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4E642DD8" w14:textId="264A73D2" w:rsidR="004C68BE" w:rsidRPr="001A3F51" w:rsidRDefault="00030FD8" w:rsidP="005D19AB">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6CB31335" w14:textId="687E34B3" w:rsidR="004C68BE" w:rsidRPr="001A3F51" w:rsidRDefault="004C68BE" w:rsidP="004019EB">
            <w:pPr>
              <w:spacing w:after="0"/>
              <w:ind w:firstLine="34"/>
              <w:jc w:val="both"/>
              <w:rPr>
                <w:rFonts w:ascii="Times New Roman" w:hAnsi="Times New Roman" w:cs="Times New Roman"/>
                <w:iCs/>
                <w:sz w:val="26"/>
                <w:szCs w:val="26"/>
              </w:rPr>
            </w:pPr>
            <w:r w:rsidRPr="001A3F51">
              <w:rPr>
                <w:rFonts w:ascii="Times New Roman" w:hAnsi="Times New Roman" w:cs="Times New Roman"/>
                <w:iCs/>
                <w:sz w:val="26"/>
                <w:szCs w:val="26"/>
              </w:rPr>
              <w:t xml:space="preserve">+ </w:t>
            </w:r>
            <w:r w:rsidRPr="001A3F51">
              <w:rPr>
                <w:rFonts w:ascii="Times New Roman" w:hAnsi="Times New Roman" w:cs="Times New Roman"/>
                <w:sz w:val="26"/>
                <w:szCs w:val="26"/>
              </w:rPr>
              <w:t>Nghị định số 137/2013/NĐ-CP ngày 21/10/2013 của Chính phủ quy định chi tiết thi hành một số điều của Luật Điện lực và Luật sửa đổi, bổ sung một số điều của Luật Điện lực</w:t>
            </w:r>
          </w:p>
          <w:p w14:paraId="4477BC69" w14:textId="58CDBB97" w:rsidR="004C68BE" w:rsidRPr="001A3F51" w:rsidRDefault="004C68BE" w:rsidP="004019EB">
            <w:pPr>
              <w:spacing w:after="0"/>
              <w:jc w:val="both"/>
              <w:rPr>
                <w:rFonts w:ascii="Times New Roman" w:hAnsi="Times New Roman" w:cs="Times New Roman"/>
                <w:sz w:val="26"/>
                <w:szCs w:val="26"/>
              </w:rPr>
            </w:pPr>
            <w:r w:rsidRPr="001A3F51">
              <w:rPr>
                <w:rFonts w:ascii="Times New Roman" w:hAnsi="Times New Roman" w:cs="Times New Roman"/>
                <w:sz w:val="26"/>
                <w:szCs w:val="26"/>
              </w:rPr>
              <w:t xml:space="preserve"> + </w:t>
            </w:r>
            <w:r w:rsidR="004019EB" w:rsidRPr="001A3F51">
              <w:rPr>
                <w:rFonts w:ascii="Times New Roman" w:hAnsi="Times New Roman" w:cs="Times New Roman"/>
                <w:sz w:val="26"/>
                <w:szCs w:val="26"/>
              </w:rPr>
              <w:t xml:space="preserve">Khoản 1, </w:t>
            </w:r>
            <w:r w:rsidRPr="001A3F51">
              <w:rPr>
                <w:rFonts w:ascii="Times New Roman" w:hAnsi="Times New Roman" w:cs="Times New Roman"/>
                <w:sz w:val="26"/>
                <w:szCs w:val="26"/>
              </w:rPr>
              <w:t xml:space="preserve">Điều 12 </w:t>
            </w:r>
            <w:r w:rsidRPr="001A3F51">
              <w:rPr>
                <w:rFonts w:ascii="Times New Roman" w:eastAsia="Times New Roman" w:hAnsi="Times New Roman" w:cs="Times New Roman"/>
                <w:sz w:val="26"/>
                <w:szCs w:val="26"/>
              </w:rPr>
              <w:t>Thông tư 27/2013/TT-BCT ngày 31/10/2013 của Bộ Công Thương Quy định về Kiểm tra hoạt động điện lực và sử dụng điện, giải quyết tranh chấp hợp đồng mua bán điện</w:t>
            </w:r>
          </w:p>
          <w:p w14:paraId="743F8F6F" w14:textId="051B0F1B" w:rsidR="004C68BE" w:rsidRPr="001A3F51" w:rsidRDefault="004C68BE" w:rsidP="00950244">
            <w:pPr>
              <w:spacing w:after="0"/>
              <w:jc w:val="both"/>
              <w:rPr>
                <w:rFonts w:ascii="Times New Roman" w:hAnsi="Times New Roman" w:cs="Times New Roman"/>
                <w:sz w:val="26"/>
                <w:szCs w:val="26"/>
              </w:rPr>
            </w:pPr>
            <w:r w:rsidRPr="001A3F51">
              <w:rPr>
                <w:rFonts w:ascii="Times New Roman" w:hAnsi="Times New Roman" w:cs="Times New Roman"/>
                <w:sz w:val="26"/>
                <w:szCs w:val="26"/>
              </w:rPr>
              <w:t xml:space="preserve">+ Điểm a, Khoán 5, Điều 1 </w:t>
            </w:r>
            <w:r w:rsidR="00F35574" w:rsidRPr="001A3F51">
              <w:rPr>
                <w:rFonts w:ascii="Times New Roman" w:eastAsia="Times New Roman" w:hAnsi="Times New Roman" w:cs="Times New Roman"/>
                <w:sz w:val="26"/>
                <w:szCs w:val="26"/>
              </w:rPr>
              <w:t>Thông tư 31/2018/TT-BCT ngày 05/10/2018</w:t>
            </w:r>
            <w:r w:rsidRPr="001A3F51">
              <w:rPr>
                <w:rFonts w:ascii="Times New Roman" w:eastAsia="Times New Roman" w:hAnsi="Times New Roman" w:cs="Times New Roman"/>
                <w:sz w:val="26"/>
                <w:szCs w:val="26"/>
              </w:rPr>
              <w:t xml:space="preserve"> của Bộ Công Thương Thông tư sửa đổi, bổ sung một số điều của thông tư 27/2013/TT-BCT ngày 31/10/2013 của Bộ Công </w:t>
            </w:r>
            <w:r w:rsidRPr="001A3F51">
              <w:rPr>
                <w:rFonts w:ascii="Times New Roman" w:eastAsia="Times New Roman" w:hAnsi="Times New Roman" w:cs="Times New Roman"/>
                <w:sz w:val="26"/>
                <w:szCs w:val="26"/>
              </w:rPr>
              <w:lastRenderedPageBreak/>
              <w:t>Thương Quy định về Kiểm tra hoạt động điện lực và sử dụng điện, giải quyết tranh chấp hợp đồng mua bán điện</w:t>
            </w:r>
          </w:p>
        </w:tc>
        <w:tc>
          <w:tcPr>
            <w:tcW w:w="992" w:type="dxa"/>
            <w:vAlign w:val="center"/>
          </w:tcPr>
          <w:p w14:paraId="2373D1D7" w14:textId="5AD1E422" w:rsidR="00540D53" w:rsidRPr="001A3F51" w:rsidRDefault="00540D53" w:rsidP="00540D53">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2D45E40C" w14:textId="7BDBE89C" w:rsidR="00540D53" w:rsidRPr="001A3F51" w:rsidRDefault="001C40D3" w:rsidP="00540D53">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00540D53" w:rsidRPr="001A3F51">
              <w:rPr>
                <w:rFonts w:ascii="Times New Roman" w:eastAsia="Times New Roman" w:hAnsi="Times New Roman" w:cs="Times New Roman"/>
                <w:sz w:val="26"/>
                <w:szCs w:val="26"/>
              </w:rPr>
              <w:t>Hoặc qua Bưu chính công ích</w:t>
            </w:r>
          </w:p>
          <w:p w14:paraId="456E789B" w14:textId="6D4A6A03" w:rsidR="004C68BE" w:rsidRPr="001A3F51" w:rsidRDefault="00540D53" w:rsidP="00540D53">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Align w:val="center"/>
          </w:tcPr>
          <w:p w14:paraId="3A159FB6" w14:textId="77777777" w:rsidR="004C68BE" w:rsidRPr="001A3F51" w:rsidRDefault="004C68BE" w:rsidP="005D19AB">
            <w:pPr>
              <w:spacing w:after="0" w:line="240" w:lineRule="auto"/>
              <w:jc w:val="center"/>
              <w:rPr>
                <w:rFonts w:ascii="Times New Roman" w:eastAsia="Times New Roman" w:hAnsi="Times New Roman" w:cs="Times New Roman"/>
                <w:sz w:val="26"/>
                <w:szCs w:val="26"/>
              </w:rPr>
            </w:pPr>
          </w:p>
        </w:tc>
        <w:tc>
          <w:tcPr>
            <w:tcW w:w="567" w:type="dxa"/>
          </w:tcPr>
          <w:p w14:paraId="6A9CD4F1" w14:textId="77777777" w:rsidR="004C68BE" w:rsidRPr="001A3F51" w:rsidRDefault="004C68BE" w:rsidP="00E7603C">
            <w:pPr>
              <w:spacing w:after="0" w:line="240" w:lineRule="auto"/>
              <w:jc w:val="center"/>
              <w:rPr>
                <w:rFonts w:ascii="Times New Roman" w:eastAsia="Times New Roman" w:hAnsi="Times New Roman" w:cs="Times New Roman"/>
                <w:sz w:val="26"/>
                <w:szCs w:val="26"/>
              </w:rPr>
            </w:pPr>
          </w:p>
        </w:tc>
      </w:tr>
      <w:tr w:rsidR="00A5787B" w:rsidRPr="001A3F51" w14:paraId="454083BA" w14:textId="77777777" w:rsidTr="001A3F51">
        <w:trPr>
          <w:gridAfter w:val="4"/>
          <w:wAfter w:w="3495" w:type="dxa"/>
          <w:trHeight w:val="956"/>
        </w:trPr>
        <w:tc>
          <w:tcPr>
            <w:tcW w:w="709" w:type="dxa"/>
            <w:shd w:val="clear" w:color="auto" w:fill="auto"/>
            <w:noWrap/>
            <w:vAlign w:val="center"/>
          </w:tcPr>
          <w:p w14:paraId="6EED46AE" w14:textId="4489BFC6" w:rsidR="004C68BE" w:rsidRPr="001A3F51" w:rsidRDefault="00B27A8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70</w:t>
            </w:r>
          </w:p>
        </w:tc>
        <w:tc>
          <w:tcPr>
            <w:tcW w:w="1276" w:type="dxa"/>
            <w:vAlign w:val="center"/>
          </w:tcPr>
          <w:p w14:paraId="1FBD7C78" w14:textId="357BB8AC" w:rsidR="004C68BE" w:rsidRPr="001A3F51" w:rsidRDefault="003E4B0C" w:rsidP="00E7603C">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2.000526</w:t>
            </w:r>
          </w:p>
        </w:tc>
        <w:tc>
          <w:tcPr>
            <w:tcW w:w="1701" w:type="dxa"/>
            <w:shd w:val="clear" w:color="auto" w:fill="auto"/>
            <w:noWrap/>
            <w:vAlign w:val="center"/>
          </w:tcPr>
          <w:p w14:paraId="435CD9CA" w14:textId="2AEA2721" w:rsidR="004C68BE" w:rsidRPr="001A3F51" w:rsidRDefault="004C68BE" w:rsidP="00EB61D5">
            <w:pPr>
              <w:spacing w:after="0" w:line="240" w:lineRule="auto"/>
              <w:jc w:val="both"/>
              <w:rPr>
                <w:rFonts w:ascii="Times New Roman" w:eastAsia="Times New Roman" w:hAnsi="Times New Roman" w:cs="Times New Roman"/>
                <w:sz w:val="26"/>
                <w:szCs w:val="26"/>
              </w:rPr>
            </w:pPr>
            <w:r w:rsidRPr="007C5A35">
              <w:rPr>
                <w:rFonts w:ascii="Times New Roman" w:hAnsi="Times New Roman" w:cs="Times New Roman"/>
                <w:color w:val="FF0000"/>
                <w:sz w:val="26"/>
                <w:szCs w:val="26"/>
              </w:rPr>
              <w:t>Cấp thẻ kiểm tra viên điện lực cho các đối tượng thuộc thẩm quyền cấp của Sở Công Thương trường hợp thẻ bị mất hoặc bị hỏng thẻ</w:t>
            </w:r>
          </w:p>
        </w:tc>
        <w:tc>
          <w:tcPr>
            <w:tcW w:w="1134" w:type="dxa"/>
            <w:shd w:val="clear" w:color="auto" w:fill="auto"/>
            <w:noWrap/>
            <w:vAlign w:val="center"/>
          </w:tcPr>
          <w:p w14:paraId="5C1BFE30" w14:textId="77777777" w:rsidR="004C68BE" w:rsidRPr="001A3F51" w:rsidRDefault="004C68BE" w:rsidP="00E7603C">
            <w:pPr>
              <w:spacing w:after="0" w:line="240" w:lineRule="auto"/>
              <w:jc w:val="center"/>
              <w:rPr>
                <w:rFonts w:ascii="Times New Roman" w:eastAsia="Times New Roman" w:hAnsi="Times New Roman" w:cs="Times New Roman"/>
                <w:sz w:val="26"/>
                <w:szCs w:val="26"/>
              </w:rPr>
            </w:pPr>
          </w:p>
        </w:tc>
        <w:tc>
          <w:tcPr>
            <w:tcW w:w="992" w:type="dxa"/>
            <w:vMerge/>
            <w:shd w:val="clear" w:color="auto" w:fill="auto"/>
            <w:noWrap/>
            <w:vAlign w:val="center"/>
          </w:tcPr>
          <w:p w14:paraId="38F34F2E" w14:textId="77777777" w:rsidR="004C68BE" w:rsidRPr="001A3F51" w:rsidRDefault="004C68BE" w:rsidP="00E7603C">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69316615" w14:textId="77777777" w:rsidR="004C68BE" w:rsidRPr="001A3F51" w:rsidRDefault="004C68BE" w:rsidP="005D19AB">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06269222" w14:textId="4E9631AE" w:rsidR="004019EB" w:rsidRPr="001A3F51" w:rsidRDefault="004019EB" w:rsidP="004019EB">
            <w:pPr>
              <w:spacing w:after="0"/>
              <w:jc w:val="both"/>
              <w:rPr>
                <w:rFonts w:ascii="Times New Roman" w:hAnsi="Times New Roman" w:cs="Times New Roman"/>
                <w:iCs/>
                <w:sz w:val="26"/>
                <w:szCs w:val="26"/>
              </w:rPr>
            </w:pPr>
            <w:r w:rsidRPr="001A3F51">
              <w:rPr>
                <w:rFonts w:ascii="Times New Roman" w:hAnsi="Times New Roman" w:cs="Times New Roman"/>
                <w:iCs/>
                <w:sz w:val="26"/>
                <w:szCs w:val="26"/>
              </w:rPr>
              <w:t xml:space="preserve">+ </w:t>
            </w:r>
            <w:r w:rsidRPr="001A3F51">
              <w:rPr>
                <w:rFonts w:ascii="Times New Roman" w:hAnsi="Times New Roman" w:cs="Times New Roman"/>
                <w:sz w:val="26"/>
                <w:szCs w:val="26"/>
              </w:rPr>
              <w:t>Nghị định số 137/2013/NĐ-CP ngày 21/10/2013 của Chính phủ quy định chi tiết thi hành một số điều của Luật Điện lực và Luật sửa đổi, bổ sung một số điều của Luật Điện lực</w:t>
            </w:r>
          </w:p>
          <w:p w14:paraId="340213AF" w14:textId="6997B144" w:rsidR="004C68BE" w:rsidRPr="001A3F51" w:rsidRDefault="004019EB" w:rsidP="004019EB">
            <w:pPr>
              <w:spacing w:after="0"/>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 </w:t>
            </w:r>
            <w:r w:rsidR="004C68BE" w:rsidRPr="001A3F51">
              <w:rPr>
                <w:rFonts w:ascii="Times New Roman" w:hAnsi="Times New Roman" w:cs="Times New Roman"/>
                <w:sz w:val="26"/>
                <w:szCs w:val="26"/>
              </w:rPr>
              <w:t xml:space="preserve">+ Khoản 2, Điều 12 </w:t>
            </w:r>
            <w:r w:rsidR="004C68BE" w:rsidRPr="001A3F51">
              <w:rPr>
                <w:rFonts w:ascii="Times New Roman" w:eastAsia="Times New Roman" w:hAnsi="Times New Roman" w:cs="Times New Roman"/>
                <w:sz w:val="26"/>
                <w:szCs w:val="26"/>
              </w:rPr>
              <w:t>Thông tư 27/2013/TT-BCT ngày 31/10/2013 của Bộ Công Thương Quy định về Kiểm tra hoạt động điện lực và sử dụng điện, giải quyết tranh chấp hợp đồng mua bán điện</w:t>
            </w:r>
          </w:p>
          <w:p w14:paraId="272633AF" w14:textId="616ED2D0" w:rsidR="004019EB" w:rsidRPr="001A3F51" w:rsidRDefault="004019EB" w:rsidP="004019EB">
            <w:pPr>
              <w:spacing w:after="0"/>
              <w:jc w:val="both"/>
              <w:rPr>
                <w:rFonts w:ascii="Times New Roman" w:eastAsia="Times New Roman" w:hAnsi="Times New Roman" w:cs="Times New Roman"/>
                <w:sz w:val="26"/>
                <w:szCs w:val="26"/>
              </w:rPr>
            </w:pPr>
            <w:r w:rsidRPr="001A3F51">
              <w:rPr>
                <w:rFonts w:ascii="Times New Roman" w:hAnsi="Times New Roman" w:cs="Times New Roman"/>
                <w:sz w:val="26"/>
                <w:szCs w:val="26"/>
              </w:rPr>
              <w:t>+</w:t>
            </w:r>
            <w:r w:rsidR="00F35574" w:rsidRPr="001A3F51">
              <w:rPr>
                <w:rFonts w:ascii="Times New Roman" w:eastAsia="Times New Roman" w:hAnsi="Times New Roman" w:cs="Times New Roman"/>
                <w:sz w:val="26"/>
                <w:szCs w:val="26"/>
              </w:rPr>
              <w:t>Thông tư 31/2018/TT-BCT ngày 05/10/2018</w:t>
            </w:r>
            <w:r w:rsidRPr="001A3F51">
              <w:rPr>
                <w:rFonts w:ascii="Times New Roman" w:eastAsia="Times New Roman" w:hAnsi="Times New Roman" w:cs="Times New Roman"/>
                <w:sz w:val="26"/>
                <w:szCs w:val="26"/>
              </w:rPr>
              <w:t xml:space="preserve"> của Bộ Công Thương Thông tư sửa đổi, bổ sung một số điều của thông tư 27/2013/TT-BCT ngày 31/10/2013 của Bộ Công Thương Quy định về Kiểm tra hoạt động điện lực và sử dụng điện, giải quyết tranh chấp hợp đồng mua bán điện</w:t>
            </w:r>
          </w:p>
        </w:tc>
        <w:tc>
          <w:tcPr>
            <w:tcW w:w="992" w:type="dxa"/>
            <w:vAlign w:val="center"/>
          </w:tcPr>
          <w:p w14:paraId="63A548B6" w14:textId="21D6BBEE" w:rsidR="004019EB" w:rsidRPr="001A3F51" w:rsidRDefault="004019EB" w:rsidP="004019E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56E3549F" w14:textId="45F468A9" w:rsidR="004019EB" w:rsidRPr="001A3F51" w:rsidRDefault="004019EB" w:rsidP="004019EB">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7F99844E" w14:textId="6A322C34" w:rsidR="004C68BE" w:rsidRPr="001A3F51" w:rsidRDefault="004019EB" w:rsidP="004019EB">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Align w:val="center"/>
          </w:tcPr>
          <w:p w14:paraId="2B5C774D" w14:textId="77777777" w:rsidR="00BB181F" w:rsidRPr="001A3F51" w:rsidRDefault="00BB181F" w:rsidP="00BB181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328C124" w14:textId="77777777" w:rsidR="004C68BE" w:rsidRPr="001A3F51" w:rsidRDefault="00BB181F" w:rsidP="00BB181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1D863FD2" w14:textId="77777777" w:rsidR="008765B8" w:rsidRPr="001A3F51" w:rsidRDefault="008765B8" w:rsidP="008765B8">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F75AC55" w14:textId="15597EBF" w:rsidR="008765B8" w:rsidRPr="001A3F51" w:rsidRDefault="008765B8" w:rsidP="00BB181F">
            <w:pPr>
              <w:spacing w:after="0" w:line="240" w:lineRule="auto"/>
              <w:jc w:val="both"/>
              <w:rPr>
                <w:rFonts w:ascii="Times New Roman" w:eastAsia="Times New Roman" w:hAnsi="Times New Roman" w:cs="Times New Roman"/>
                <w:sz w:val="26"/>
                <w:szCs w:val="26"/>
              </w:rPr>
            </w:pPr>
          </w:p>
        </w:tc>
        <w:tc>
          <w:tcPr>
            <w:tcW w:w="567" w:type="dxa"/>
          </w:tcPr>
          <w:p w14:paraId="2061066F" w14:textId="77777777" w:rsidR="004C68BE" w:rsidRPr="001A3F51" w:rsidRDefault="004C68BE" w:rsidP="00E7603C">
            <w:pPr>
              <w:spacing w:after="0" w:line="240" w:lineRule="auto"/>
              <w:jc w:val="center"/>
              <w:rPr>
                <w:rFonts w:ascii="Times New Roman" w:eastAsia="Times New Roman" w:hAnsi="Times New Roman" w:cs="Times New Roman"/>
                <w:sz w:val="26"/>
                <w:szCs w:val="26"/>
              </w:rPr>
            </w:pPr>
          </w:p>
        </w:tc>
      </w:tr>
      <w:tr w:rsidR="00B27A8C" w:rsidRPr="001A3F51" w14:paraId="6A809E82" w14:textId="77777777" w:rsidTr="001A3F51">
        <w:trPr>
          <w:gridAfter w:val="4"/>
          <w:wAfter w:w="3495" w:type="dxa"/>
          <w:trHeight w:val="610"/>
        </w:trPr>
        <w:tc>
          <w:tcPr>
            <w:tcW w:w="709" w:type="dxa"/>
            <w:shd w:val="clear" w:color="auto" w:fill="auto"/>
            <w:noWrap/>
            <w:vAlign w:val="center"/>
          </w:tcPr>
          <w:p w14:paraId="111274E3" w14:textId="738EF594" w:rsidR="00B27A8C"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71</w:t>
            </w:r>
          </w:p>
        </w:tc>
        <w:tc>
          <w:tcPr>
            <w:tcW w:w="1276" w:type="dxa"/>
            <w:vAlign w:val="center"/>
          </w:tcPr>
          <w:p w14:paraId="0C1AE35D" w14:textId="6D486393" w:rsidR="00B27A8C" w:rsidRPr="001A3F51" w:rsidRDefault="00DA3AED" w:rsidP="002A192F">
            <w:pPr>
              <w:spacing w:after="0" w:line="240" w:lineRule="auto"/>
              <w:jc w:val="center"/>
              <w:rPr>
                <w:rFonts w:ascii="Times New Roman" w:eastAsia="Times New Roman" w:hAnsi="Times New Roman" w:cs="Times New Roman"/>
                <w:sz w:val="26"/>
                <w:szCs w:val="26"/>
              </w:rPr>
            </w:pPr>
            <w:hyperlink r:id="rId12" w:history="1">
              <w:r w:rsidR="00B27A8C" w:rsidRPr="001A3F51">
                <w:rPr>
                  <w:rStyle w:val="link"/>
                  <w:rFonts w:ascii="Times New Roman" w:hAnsi="Times New Roman" w:cs="Times New Roman"/>
                  <w:sz w:val="26"/>
                  <w:szCs w:val="26"/>
                  <w:shd w:val="clear" w:color="auto" w:fill="FFFFFF"/>
                </w:rPr>
                <w:t>2.001561</w:t>
              </w:r>
            </w:hyperlink>
          </w:p>
        </w:tc>
        <w:tc>
          <w:tcPr>
            <w:tcW w:w="13750" w:type="dxa"/>
            <w:gridSpan w:val="8"/>
            <w:shd w:val="clear" w:color="auto" w:fill="auto"/>
            <w:noWrap/>
            <w:vAlign w:val="center"/>
          </w:tcPr>
          <w:p w14:paraId="348196BD" w14:textId="49DCD553" w:rsidR="00B27A8C" w:rsidRPr="001A3F51" w:rsidRDefault="00B27A8C" w:rsidP="00B27A8C">
            <w:pPr>
              <w:spacing w:after="0" w:line="240" w:lineRule="auto"/>
              <w:rPr>
                <w:rFonts w:ascii="Times New Roman" w:eastAsia="Times New Roman" w:hAnsi="Times New Roman" w:cs="Times New Roman"/>
                <w:sz w:val="26"/>
                <w:szCs w:val="26"/>
              </w:rPr>
            </w:pPr>
            <w:r w:rsidRPr="001A3F51">
              <w:rPr>
                <w:rFonts w:ascii="Times New Roman" w:hAnsi="Times New Roman" w:cs="Times New Roman"/>
                <w:sz w:val="26"/>
                <w:szCs w:val="26"/>
                <w:lang w:val="vi-VN"/>
              </w:rPr>
              <w:t>Cấp Giấy phép hoạt động Tư vấn chuyên ngành điện thuộc thẩm</w:t>
            </w:r>
            <w:r w:rsidRPr="001A3F51">
              <w:rPr>
                <w:rFonts w:ascii="Times New Roman" w:hAnsi="Times New Roman" w:cs="Times New Roman"/>
                <w:b/>
                <w:sz w:val="26"/>
                <w:szCs w:val="26"/>
                <w:lang w:val="vi-VN"/>
              </w:rPr>
              <w:t xml:space="preserve"> </w:t>
            </w:r>
            <w:r w:rsidRPr="001A3F51">
              <w:rPr>
                <w:rFonts w:ascii="Times New Roman" w:hAnsi="Times New Roman" w:cs="Times New Roman"/>
                <w:sz w:val="26"/>
                <w:szCs w:val="26"/>
                <w:lang w:val="vi-VN"/>
              </w:rPr>
              <w:t>quyền cấp của địa phương</w:t>
            </w:r>
          </w:p>
        </w:tc>
      </w:tr>
      <w:tr w:rsidR="002A192F" w:rsidRPr="001A3F51" w14:paraId="4725CA3F" w14:textId="77777777" w:rsidTr="001A3F51">
        <w:trPr>
          <w:gridAfter w:val="4"/>
          <w:wAfter w:w="3495" w:type="dxa"/>
          <w:trHeight w:val="956"/>
        </w:trPr>
        <w:tc>
          <w:tcPr>
            <w:tcW w:w="709" w:type="dxa"/>
            <w:shd w:val="clear" w:color="auto" w:fill="auto"/>
            <w:noWrap/>
            <w:vAlign w:val="center"/>
          </w:tcPr>
          <w:p w14:paraId="68982516" w14:textId="419B82AF"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a</w:t>
            </w:r>
          </w:p>
        </w:tc>
        <w:tc>
          <w:tcPr>
            <w:tcW w:w="1276" w:type="dxa"/>
            <w:vAlign w:val="center"/>
          </w:tcPr>
          <w:p w14:paraId="2FD3A884"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701" w:type="dxa"/>
            <w:shd w:val="clear" w:color="auto" w:fill="auto"/>
            <w:noWrap/>
            <w:vAlign w:val="center"/>
          </w:tcPr>
          <w:p w14:paraId="65F49C87" w14:textId="05F13C8F" w:rsidR="002A192F" w:rsidRPr="001A3F51" w:rsidRDefault="002A192F" w:rsidP="002A192F">
            <w:pPr>
              <w:spacing w:after="0" w:line="240" w:lineRule="auto"/>
              <w:jc w:val="both"/>
              <w:rPr>
                <w:rFonts w:ascii="Times New Roman" w:hAnsi="Times New Roman" w:cs="Times New Roman"/>
                <w:sz w:val="26"/>
                <w:szCs w:val="26"/>
              </w:rPr>
            </w:pPr>
            <w:r w:rsidRPr="007C5A35">
              <w:rPr>
                <w:rFonts w:ascii="Times New Roman" w:hAnsi="Times New Roman" w:cs="Times New Roman"/>
                <w:color w:val="FF0000"/>
                <w:sz w:val="26"/>
                <w:szCs w:val="26"/>
                <w:lang w:val="vi-VN"/>
              </w:rPr>
              <w:t>Tư vấn thiết kế công trình đường dây và trạm biến áp có cấp điện áp đến 35 kV, đăng ký doanh nghiệp tại địa phương</w:t>
            </w:r>
          </w:p>
        </w:tc>
        <w:tc>
          <w:tcPr>
            <w:tcW w:w="1134" w:type="dxa"/>
            <w:shd w:val="clear" w:color="auto" w:fill="auto"/>
            <w:noWrap/>
            <w:vAlign w:val="center"/>
          </w:tcPr>
          <w:p w14:paraId="7425D94E" w14:textId="12ACEA4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i/>
                <w:sz w:val="26"/>
                <w:szCs w:val="26"/>
              </w:rPr>
              <w:t>15 ngày</w:t>
            </w:r>
          </w:p>
        </w:tc>
        <w:tc>
          <w:tcPr>
            <w:tcW w:w="992" w:type="dxa"/>
            <w:shd w:val="clear" w:color="auto" w:fill="auto"/>
            <w:noWrap/>
            <w:vAlign w:val="center"/>
          </w:tcPr>
          <w:p w14:paraId="6B0E859C" w14:textId="0EA485B4"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thủ tục hành chính và Phục vụ hành chính công </w:t>
            </w:r>
          </w:p>
        </w:tc>
        <w:tc>
          <w:tcPr>
            <w:tcW w:w="1843" w:type="dxa"/>
            <w:shd w:val="clear" w:color="auto" w:fill="auto"/>
            <w:vAlign w:val="center"/>
          </w:tcPr>
          <w:p w14:paraId="2728B0AD" w14:textId="58AA110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Phí thẩm định: 800.000 đồng</w:t>
            </w:r>
          </w:p>
        </w:tc>
        <w:tc>
          <w:tcPr>
            <w:tcW w:w="5670" w:type="dxa"/>
            <w:shd w:val="clear" w:color="auto" w:fill="auto"/>
            <w:vAlign w:val="center"/>
          </w:tcPr>
          <w:p w14:paraId="0F5CDE37" w14:textId="77777777" w:rsidR="002A192F" w:rsidRPr="001A3F51" w:rsidRDefault="002A192F" w:rsidP="002A192F">
            <w:pPr>
              <w:spacing w:line="259" w:lineRule="auto"/>
              <w:ind w:firstLine="34"/>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Luật Điện Lực ngày 3/12/2004</w:t>
            </w:r>
          </w:p>
          <w:p w14:paraId="78C5AA2F" w14:textId="77777777" w:rsidR="002A192F" w:rsidRPr="001A3F51" w:rsidRDefault="002A192F" w:rsidP="002A192F">
            <w:pPr>
              <w:spacing w:line="259" w:lineRule="auto"/>
              <w:ind w:firstLine="34"/>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xml:space="preserve">+ </w:t>
            </w:r>
            <w:r w:rsidRPr="001A3F51">
              <w:rPr>
                <w:rFonts w:ascii="Times New Roman" w:eastAsia="Calibri" w:hAnsi="Times New Roman" w:cs="Times New Roman"/>
                <w:sz w:val="26"/>
                <w:szCs w:val="26"/>
              </w:rPr>
              <w:t>Luật sửa đổi, bổ sung một số điều của Luật Điện lực ngày 20/11/2012</w:t>
            </w:r>
          </w:p>
          <w:p w14:paraId="521ED4D8" w14:textId="77777777" w:rsidR="002A192F" w:rsidRPr="001A3F51" w:rsidRDefault="002A192F" w:rsidP="002A192F">
            <w:pPr>
              <w:spacing w:line="259" w:lineRule="auto"/>
              <w:ind w:firstLine="34"/>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Nghị định số 08/2018/NĐ-CP ngày 15/01/2018 của Chính phủ sửa đổi một số Nghị định liên quan đến điều kiện đầu tư kinh doanh thuộc phạm vi quản lý nhà nước của Bộ Công Thương (Khoản 13, Điều 6)</w:t>
            </w:r>
          </w:p>
          <w:p w14:paraId="03D84168" w14:textId="77777777" w:rsidR="002A192F" w:rsidRPr="001A3F51" w:rsidRDefault="002A192F" w:rsidP="002A192F">
            <w:pPr>
              <w:tabs>
                <w:tab w:val="left" w:pos="851"/>
              </w:tabs>
              <w:spacing w:line="259" w:lineRule="auto"/>
              <w:ind w:firstLine="34"/>
              <w:jc w:val="both"/>
              <w:rPr>
                <w:rFonts w:ascii="Times New Roman" w:eastAsia="Calibri" w:hAnsi="Times New Roman" w:cs="Times New Roman"/>
                <w:iCs/>
                <w:noProof/>
                <w:sz w:val="26"/>
                <w:szCs w:val="26"/>
              </w:rPr>
            </w:pPr>
            <w:r w:rsidRPr="001A3F51">
              <w:rPr>
                <w:rFonts w:ascii="Times New Roman" w:eastAsia="Calibri" w:hAnsi="Times New Roman" w:cs="Times New Roman"/>
                <w:iCs/>
                <w:noProof/>
                <w:sz w:val="26"/>
                <w:szCs w:val="26"/>
              </w:rPr>
              <w:t xml:space="preserve">+ </w:t>
            </w:r>
            <w:r w:rsidRPr="001A3F51">
              <w:rPr>
                <w:rFonts w:ascii="Times New Roman" w:eastAsia="Calibri" w:hAnsi="Times New Roman" w:cs="Times New Roman"/>
                <w:noProof/>
                <w:sz w:val="26"/>
                <w:szCs w:val="26"/>
              </w:rPr>
              <w:t xml:space="preserve">Nghị định số 137/2013/NĐ-CP ngày 21/10/2013 của Chính phủ quy định chi tiết thi hành một số </w:t>
            </w:r>
            <w:r w:rsidRPr="001A3F51">
              <w:rPr>
                <w:rFonts w:ascii="Times New Roman" w:eastAsia="Calibri" w:hAnsi="Times New Roman" w:cs="Times New Roman"/>
                <w:noProof/>
                <w:sz w:val="26"/>
                <w:szCs w:val="26"/>
              </w:rPr>
              <w:lastRenderedPageBreak/>
              <w:t>điều của Luật Điện lực và Luật sửa đổi, bổ sung một số điều của Luật Điện lực.</w:t>
            </w:r>
          </w:p>
          <w:p w14:paraId="1A51EB94" w14:textId="77777777" w:rsidR="002A192F" w:rsidRPr="001A3F51" w:rsidRDefault="002A192F" w:rsidP="002A192F">
            <w:pPr>
              <w:tabs>
                <w:tab w:val="left" w:pos="851"/>
              </w:tabs>
              <w:spacing w:line="259" w:lineRule="auto"/>
              <w:ind w:firstLine="34"/>
              <w:jc w:val="both"/>
              <w:rPr>
                <w:rFonts w:ascii="Times New Roman" w:eastAsia="Calibri" w:hAnsi="Times New Roman" w:cs="Times New Roman"/>
                <w:iCs/>
                <w:noProof/>
                <w:sz w:val="26"/>
                <w:szCs w:val="26"/>
              </w:rPr>
            </w:pPr>
            <w:r w:rsidRPr="001A3F51">
              <w:rPr>
                <w:rFonts w:ascii="Times New Roman" w:eastAsia="Calibri" w:hAnsi="Times New Roman" w:cs="Times New Roman"/>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53C75A77" w14:textId="77777777" w:rsidR="002A192F" w:rsidRPr="001A3F51" w:rsidRDefault="002A192F" w:rsidP="002A192F">
            <w:pPr>
              <w:spacing w:before="80" w:after="80"/>
              <w:ind w:firstLine="34"/>
              <w:jc w:val="both"/>
              <w:rPr>
                <w:rFonts w:ascii="Times New Roman" w:eastAsia="Calibri" w:hAnsi="Times New Roman" w:cs="Times New Roman"/>
                <w:i/>
                <w:sz w:val="26"/>
                <w:szCs w:val="26"/>
              </w:rPr>
            </w:pPr>
            <w:r w:rsidRPr="001A3F51">
              <w:rPr>
                <w:rFonts w:ascii="Times New Roman" w:eastAsia="Calibri" w:hAnsi="Times New Roman" w:cs="Times New Roman"/>
                <w:i/>
                <w:iCs/>
                <w:noProof/>
                <w:sz w:val="26"/>
                <w:szCs w:val="26"/>
              </w:rPr>
              <w:t xml:space="preserve">+  </w:t>
            </w:r>
            <w:r w:rsidRPr="001A3F51">
              <w:rPr>
                <w:rFonts w:ascii="Times New Roman" w:eastAsia="Calibri" w:hAnsi="Times New Roman" w:cs="Times New Roman"/>
                <w:i/>
                <w:sz w:val="26"/>
                <w:szCs w:val="26"/>
              </w:rPr>
              <w:t>Điểm d, Khoản 2, Điều 12, Thông tư số 21/2020/TT-BCT ngày 09/9/2020 của Bộ Công Thương quy định về trình tự, thủ tục cấp giấy phép hoạt động điện lực</w:t>
            </w:r>
          </w:p>
          <w:p w14:paraId="5F0EB230" w14:textId="21E66EEF"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Calibri" w:hAnsi="Times New Roman" w:cs="Times New Roman"/>
                <w:i/>
                <w:iCs/>
                <w:noProof/>
                <w:sz w:val="26"/>
                <w:szCs w:val="26"/>
              </w:rPr>
              <w:t>+ Thông tư số 106/2020/TT-BTC ngày 08/12/2020 của Bộ Tài chính quy định mức thu, chế độ thu, nộp, quản lý và sử dụng phí thẩm định cấp giấy phép hoạt động điện lực</w:t>
            </w:r>
          </w:p>
        </w:tc>
        <w:tc>
          <w:tcPr>
            <w:tcW w:w="992" w:type="dxa"/>
            <w:vAlign w:val="center"/>
          </w:tcPr>
          <w:p w14:paraId="203A894A"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00B193C9"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377F2677"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w:t>
            </w:r>
            <w:r w:rsidRPr="001A3F51">
              <w:rPr>
                <w:rFonts w:ascii="Times New Roman" w:eastAsia="Times New Roman" w:hAnsi="Times New Roman" w:cs="Times New Roman"/>
                <w:sz w:val="26"/>
                <w:szCs w:val="26"/>
              </w:rPr>
              <w:lastRenderedPageBreak/>
              <w:t>mức độ 3, 4</w:t>
            </w:r>
          </w:p>
          <w:p w14:paraId="51D6D75E"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23F36FA9"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4D0F6FD3"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441CBCA"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 xml:space="preserve">trực tuyến </w:t>
            </w:r>
          </w:p>
          <w:p w14:paraId="3A111B9F"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3D5D80D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CBE17F5" w14:textId="77777777" w:rsidTr="001A3F51">
        <w:trPr>
          <w:gridAfter w:val="4"/>
          <w:wAfter w:w="3495" w:type="dxa"/>
          <w:trHeight w:val="540"/>
        </w:trPr>
        <w:tc>
          <w:tcPr>
            <w:tcW w:w="709" w:type="dxa"/>
            <w:shd w:val="clear" w:color="auto" w:fill="auto"/>
            <w:noWrap/>
            <w:vAlign w:val="center"/>
          </w:tcPr>
          <w:p w14:paraId="19C48B39" w14:textId="4B33F1E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lastRenderedPageBreak/>
              <w:t>b</w:t>
            </w:r>
          </w:p>
        </w:tc>
        <w:tc>
          <w:tcPr>
            <w:tcW w:w="1276" w:type="dxa"/>
            <w:vAlign w:val="center"/>
          </w:tcPr>
          <w:p w14:paraId="241DCFF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701" w:type="dxa"/>
            <w:shd w:val="clear" w:color="auto" w:fill="auto"/>
            <w:noWrap/>
            <w:vAlign w:val="center"/>
          </w:tcPr>
          <w:p w14:paraId="26C1054A" w14:textId="73467DD1" w:rsidR="002A192F" w:rsidRPr="001A3F51" w:rsidRDefault="002A192F" w:rsidP="00B27A8C">
            <w:pPr>
              <w:spacing w:line="259" w:lineRule="auto"/>
              <w:jc w:val="both"/>
              <w:rPr>
                <w:rFonts w:ascii="Times New Roman" w:eastAsia="Calibri" w:hAnsi="Times New Roman" w:cs="Times New Roman"/>
                <w:noProof/>
                <w:sz w:val="26"/>
                <w:szCs w:val="26"/>
                <w:lang w:val="vi-VN"/>
              </w:rPr>
            </w:pPr>
            <w:r w:rsidRPr="00FB1410">
              <w:rPr>
                <w:rFonts w:ascii="Times New Roman" w:eastAsia="Calibri" w:hAnsi="Times New Roman" w:cs="Times New Roman"/>
                <w:color w:val="FF0000"/>
                <w:sz w:val="26"/>
                <w:szCs w:val="26"/>
                <w:lang w:val="vi-VN"/>
              </w:rPr>
              <w:t>Tư vấn giám sát thi công công trình đường dây và trạm biến áp có cấp điện áp đến 35 kV, đăng ký doanh nghiệp tại đị</w:t>
            </w:r>
            <w:r w:rsidR="00B27A8C" w:rsidRPr="00FB1410">
              <w:rPr>
                <w:rFonts w:ascii="Times New Roman" w:eastAsia="Calibri" w:hAnsi="Times New Roman" w:cs="Times New Roman"/>
                <w:color w:val="FF0000"/>
                <w:sz w:val="26"/>
                <w:szCs w:val="26"/>
                <w:lang w:val="vi-VN"/>
              </w:rPr>
              <w:t>a phương</w:t>
            </w:r>
          </w:p>
        </w:tc>
        <w:tc>
          <w:tcPr>
            <w:tcW w:w="1134" w:type="dxa"/>
            <w:shd w:val="clear" w:color="auto" w:fill="auto"/>
            <w:noWrap/>
            <w:vAlign w:val="center"/>
          </w:tcPr>
          <w:p w14:paraId="55F49C55"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992" w:type="dxa"/>
            <w:shd w:val="clear" w:color="auto" w:fill="auto"/>
            <w:noWrap/>
            <w:vAlign w:val="center"/>
          </w:tcPr>
          <w:p w14:paraId="241E486A"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38CCD4B0"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25083709" w14:textId="77777777" w:rsidR="002A192F" w:rsidRPr="001A3F51" w:rsidRDefault="002A192F" w:rsidP="002A192F">
            <w:pPr>
              <w:spacing w:after="0"/>
              <w:jc w:val="both"/>
              <w:rPr>
                <w:rFonts w:ascii="Times New Roman" w:hAnsi="Times New Roman" w:cs="Times New Roman"/>
                <w:iCs/>
                <w:sz w:val="26"/>
                <w:szCs w:val="26"/>
              </w:rPr>
            </w:pPr>
          </w:p>
        </w:tc>
        <w:tc>
          <w:tcPr>
            <w:tcW w:w="992" w:type="dxa"/>
            <w:vAlign w:val="center"/>
          </w:tcPr>
          <w:p w14:paraId="4734189B"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34A0BEF6"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15CAB63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428C43AF" w14:textId="77777777" w:rsidTr="001A3F51">
        <w:trPr>
          <w:gridAfter w:val="4"/>
          <w:wAfter w:w="3495" w:type="dxa"/>
          <w:trHeight w:val="956"/>
        </w:trPr>
        <w:tc>
          <w:tcPr>
            <w:tcW w:w="709" w:type="dxa"/>
            <w:shd w:val="clear" w:color="auto" w:fill="auto"/>
            <w:noWrap/>
            <w:vAlign w:val="center"/>
          </w:tcPr>
          <w:p w14:paraId="43A9C4A8" w14:textId="53CD6537"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7</w:t>
            </w:r>
            <w:r w:rsidR="002A192F" w:rsidRPr="001A3F51">
              <w:rPr>
                <w:rFonts w:ascii="Times New Roman" w:hAnsi="Times New Roman" w:cs="Times New Roman"/>
                <w:bCs/>
                <w:sz w:val="26"/>
                <w:szCs w:val="26"/>
              </w:rPr>
              <w:t>2</w:t>
            </w:r>
          </w:p>
        </w:tc>
        <w:tc>
          <w:tcPr>
            <w:tcW w:w="1276" w:type="dxa"/>
            <w:vAlign w:val="center"/>
          </w:tcPr>
          <w:p w14:paraId="62EA32C7" w14:textId="0C2E800B"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3" w:history="1">
              <w:r w:rsidR="002A192F" w:rsidRPr="001A3F51">
                <w:rPr>
                  <w:rStyle w:val="link"/>
                  <w:rFonts w:ascii="Times New Roman" w:hAnsi="Times New Roman" w:cs="Times New Roman"/>
                  <w:sz w:val="26"/>
                  <w:szCs w:val="26"/>
                </w:rPr>
                <w:t>2.001632</w:t>
              </w:r>
            </w:hyperlink>
          </w:p>
        </w:tc>
        <w:tc>
          <w:tcPr>
            <w:tcW w:w="1701" w:type="dxa"/>
            <w:shd w:val="clear" w:color="auto" w:fill="auto"/>
            <w:noWrap/>
            <w:vAlign w:val="center"/>
          </w:tcPr>
          <w:p w14:paraId="4DAADCA6" w14:textId="6EF2EC47" w:rsidR="002A192F" w:rsidRPr="001A3F51" w:rsidRDefault="002A192F" w:rsidP="002A192F">
            <w:pPr>
              <w:spacing w:after="0" w:line="240" w:lineRule="auto"/>
              <w:jc w:val="both"/>
              <w:rPr>
                <w:rFonts w:ascii="Times New Roman" w:hAnsi="Times New Roman" w:cs="Times New Roman"/>
                <w:sz w:val="26"/>
                <w:szCs w:val="26"/>
              </w:rPr>
            </w:pPr>
            <w:r w:rsidRPr="00AA6846">
              <w:rPr>
                <w:rFonts w:ascii="Times New Roman" w:hAnsi="Times New Roman" w:cs="Times New Roman"/>
                <w:color w:val="FF0000"/>
                <w:sz w:val="26"/>
                <w:szCs w:val="26"/>
              </w:rPr>
              <w:t xml:space="preserve">Cấp sửa đổi, bổ sung giấy phép hoạt động tư vấn </w:t>
            </w:r>
            <w:r w:rsidRPr="00AA6846">
              <w:rPr>
                <w:rFonts w:ascii="Times New Roman" w:hAnsi="Times New Roman" w:cs="Times New Roman"/>
                <w:color w:val="FF0000"/>
                <w:sz w:val="26"/>
                <w:szCs w:val="26"/>
              </w:rPr>
              <w:lastRenderedPageBreak/>
              <w:t>chuyên ngành điện thuộc thẩm quyền cấp của địa phương</w:t>
            </w:r>
          </w:p>
        </w:tc>
        <w:tc>
          <w:tcPr>
            <w:tcW w:w="1134" w:type="dxa"/>
            <w:shd w:val="clear" w:color="auto" w:fill="auto"/>
            <w:noWrap/>
            <w:vAlign w:val="center"/>
          </w:tcPr>
          <w:p w14:paraId="2EDFBCC6" w14:textId="785F482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lastRenderedPageBreak/>
              <w:t>07 ngày</w:t>
            </w:r>
          </w:p>
        </w:tc>
        <w:tc>
          <w:tcPr>
            <w:tcW w:w="992" w:type="dxa"/>
            <w:shd w:val="clear" w:color="auto" w:fill="auto"/>
            <w:noWrap/>
            <w:vAlign w:val="center"/>
          </w:tcPr>
          <w:p w14:paraId="7A607482"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w:t>
            </w:r>
            <w:r w:rsidRPr="001A3F51">
              <w:rPr>
                <w:rFonts w:ascii="Times New Roman" w:eastAsia="Times New Roman" w:hAnsi="Times New Roman" w:cs="Times New Roman"/>
                <w:sz w:val="26"/>
                <w:szCs w:val="26"/>
              </w:rPr>
              <w:lastRenderedPageBreak/>
              <w:t>soát thủ tục hành chính và Phục vụ hành chính công</w:t>
            </w:r>
          </w:p>
          <w:p w14:paraId="5859C40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616285CD" w14:textId="77777777" w:rsidR="002A192F" w:rsidRPr="001A3F51" w:rsidRDefault="002A192F" w:rsidP="002A192F">
            <w:pPr>
              <w:spacing w:line="259" w:lineRule="auto"/>
              <w:rPr>
                <w:rFonts w:ascii="Times New Roman" w:eastAsia="Calibri" w:hAnsi="Times New Roman" w:cs="Times New Roman"/>
                <w:noProof/>
                <w:sz w:val="26"/>
                <w:szCs w:val="26"/>
              </w:rPr>
            </w:pPr>
            <w:r w:rsidRPr="001A3F51">
              <w:rPr>
                <w:rFonts w:ascii="Times New Roman" w:eastAsia="Calibri" w:hAnsi="Times New Roman" w:cs="Times New Roman"/>
                <w:sz w:val="26"/>
                <w:szCs w:val="26"/>
              </w:rPr>
              <w:lastRenderedPageBreak/>
              <w:t xml:space="preserve"> Tư vấn chuyên ngành điện: 400.000 đồng</w:t>
            </w:r>
          </w:p>
          <w:p w14:paraId="06C33BE9"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1BB3FCF1" w14:textId="77777777" w:rsidR="002A192F" w:rsidRPr="001A3F51" w:rsidRDefault="002A192F" w:rsidP="002A192F">
            <w:pPr>
              <w:widowControl w:val="0"/>
              <w:autoSpaceDE w:val="0"/>
              <w:autoSpaceDN w:val="0"/>
              <w:adjustRightInd w:val="0"/>
              <w:spacing w:before="80" w:after="80"/>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lastRenderedPageBreak/>
              <w:t>- Luật Điện Lực ngày 3/12/2004</w:t>
            </w:r>
          </w:p>
          <w:p w14:paraId="62FB5981" w14:textId="77777777" w:rsidR="002A192F" w:rsidRPr="001A3F51" w:rsidRDefault="002A192F" w:rsidP="002A192F">
            <w:pPr>
              <w:shd w:val="clear" w:color="auto" w:fill="FFFFFF"/>
              <w:spacing w:before="120" w:after="120" w:line="234" w:lineRule="atLeast"/>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sửa đổi, bổ sung một số điều của Luật Điện lực ngày 20/11/2012</w:t>
            </w:r>
          </w:p>
          <w:p w14:paraId="5FA58D4B"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lastRenderedPageBreak/>
              <w:t>- Nghị định số 137/2013/NĐ-CP ngày 21/10/2013 của Chính phủ quy định chi tiết thi hành một số điều của Luật Điện lực và Luật sửa đổi, bổ sung một số điều của Luật Điện lực</w:t>
            </w:r>
          </w:p>
          <w:p w14:paraId="6D2A5182"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08/2018/NĐ-CP ngày 15/01/2018 của Chính phủ sửa đổi một số Nghị định liên quan đến điều kiện đầu tư kinh doanh thuộc phạm vi quản lý nhà nước của Bộ Công Thương</w:t>
            </w:r>
          </w:p>
          <w:p w14:paraId="0B85CB36"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26D18826" w14:textId="1C90BCD6"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i/>
                <w:noProof/>
                <w:sz w:val="26"/>
                <w:szCs w:val="26"/>
              </w:rPr>
            </w:pPr>
            <w:r w:rsidRPr="001A3F51">
              <w:rPr>
                <w:rFonts w:ascii="Times New Roman" w:eastAsia="Times New Roman" w:hAnsi="Times New Roman" w:cs="Times New Roman"/>
                <w:bCs/>
                <w:i/>
                <w:noProof/>
                <w:sz w:val="26"/>
                <w:szCs w:val="26"/>
              </w:rPr>
              <w:t>- Điều 10, Thông tư số 21/2020/TT-BCT ngày 09/9/2020 của Bộ Công Thương quy định về trình tự, thủ tục cấp giấy phép hoạt động điện lực</w:t>
            </w:r>
            <w:r w:rsidR="00E15471" w:rsidRPr="001A3F51">
              <w:rPr>
                <w:rFonts w:ascii="Times New Roman" w:eastAsia="Times New Roman" w:hAnsi="Times New Roman" w:cs="Times New Roman"/>
                <w:bCs/>
                <w:i/>
                <w:noProof/>
                <w:sz w:val="26"/>
                <w:szCs w:val="26"/>
              </w:rPr>
              <w:t>.</w:t>
            </w:r>
          </w:p>
          <w:p w14:paraId="0ADDFF90" w14:textId="0B677F71"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Times New Roman" w:hAnsi="Times New Roman" w:cs="Times New Roman"/>
                <w:bCs/>
                <w:i/>
                <w:noProof/>
                <w:sz w:val="26"/>
                <w:szCs w:val="26"/>
              </w:rPr>
              <w:t>- Thông tư số 106/2020/TT-BTC ngày 08/12/2020 của Bộ Tài chính quy định mức thu, chế độ thu, nộp, quản lý và sử dụng phí thẩm định cấp giấy phép hoạt động điện lực</w:t>
            </w:r>
            <w:r w:rsidR="00E15471" w:rsidRPr="001A3F51">
              <w:rPr>
                <w:rFonts w:ascii="Times New Roman" w:eastAsia="Times New Roman" w:hAnsi="Times New Roman" w:cs="Times New Roman"/>
                <w:bCs/>
                <w:i/>
                <w:noProof/>
                <w:sz w:val="26"/>
                <w:szCs w:val="26"/>
              </w:rPr>
              <w:t>.</w:t>
            </w:r>
          </w:p>
        </w:tc>
        <w:tc>
          <w:tcPr>
            <w:tcW w:w="992" w:type="dxa"/>
            <w:vAlign w:val="center"/>
          </w:tcPr>
          <w:p w14:paraId="500EF08F"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682F88CB"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qua Bưu chính công ích</w:t>
            </w:r>
          </w:p>
          <w:p w14:paraId="029FD4B4"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p w14:paraId="01A1E758"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48AFA1A8"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14D98094" w14:textId="77777777" w:rsidR="002A192F" w:rsidRPr="001A3F51" w:rsidRDefault="002A192F" w:rsidP="002A192F">
            <w:pPr>
              <w:ind w:right="-108"/>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qua</w:t>
            </w:r>
          </w:p>
          <w:p w14:paraId="77267060"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Bưu chính công ích </w:t>
            </w:r>
          </w:p>
          <w:p w14:paraId="18B1FF13"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B34DF01"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765C0081"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FE53E41" w14:textId="77777777" w:rsidTr="001A3F51">
        <w:trPr>
          <w:gridAfter w:val="4"/>
          <w:wAfter w:w="3495" w:type="dxa"/>
          <w:trHeight w:val="956"/>
        </w:trPr>
        <w:tc>
          <w:tcPr>
            <w:tcW w:w="709" w:type="dxa"/>
            <w:shd w:val="clear" w:color="auto" w:fill="auto"/>
            <w:noWrap/>
            <w:vAlign w:val="center"/>
          </w:tcPr>
          <w:p w14:paraId="1B03B43B" w14:textId="09B0C022"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lastRenderedPageBreak/>
              <w:t>7</w:t>
            </w:r>
            <w:r w:rsidR="002A192F" w:rsidRPr="001A3F51">
              <w:rPr>
                <w:rFonts w:ascii="Times New Roman" w:hAnsi="Times New Roman" w:cs="Times New Roman"/>
                <w:bCs/>
                <w:sz w:val="26"/>
                <w:szCs w:val="26"/>
              </w:rPr>
              <w:t>3</w:t>
            </w:r>
          </w:p>
        </w:tc>
        <w:tc>
          <w:tcPr>
            <w:tcW w:w="1276" w:type="dxa"/>
            <w:vAlign w:val="center"/>
          </w:tcPr>
          <w:p w14:paraId="7825FF64" w14:textId="4E36DAC5"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4" w:history="1">
              <w:r w:rsidR="002A192F" w:rsidRPr="001A3F51">
                <w:rPr>
                  <w:rStyle w:val="link"/>
                  <w:rFonts w:ascii="Times New Roman" w:hAnsi="Times New Roman" w:cs="Times New Roman"/>
                  <w:sz w:val="26"/>
                  <w:szCs w:val="26"/>
                </w:rPr>
                <w:t>2.001617</w:t>
              </w:r>
            </w:hyperlink>
          </w:p>
        </w:tc>
        <w:tc>
          <w:tcPr>
            <w:tcW w:w="1701" w:type="dxa"/>
            <w:shd w:val="clear" w:color="auto" w:fill="auto"/>
            <w:noWrap/>
            <w:vAlign w:val="center"/>
          </w:tcPr>
          <w:p w14:paraId="64C395DD" w14:textId="29739501" w:rsidR="002A192F" w:rsidRPr="001A3F51" w:rsidRDefault="002A192F" w:rsidP="002A192F">
            <w:pPr>
              <w:spacing w:after="0" w:line="240" w:lineRule="auto"/>
              <w:jc w:val="both"/>
              <w:rPr>
                <w:rFonts w:ascii="Times New Roman" w:hAnsi="Times New Roman" w:cs="Times New Roman"/>
                <w:sz w:val="26"/>
                <w:szCs w:val="26"/>
              </w:rPr>
            </w:pPr>
            <w:r w:rsidRPr="00AA6846">
              <w:rPr>
                <w:rFonts w:ascii="Times New Roman" w:eastAsia="Calibri" w:hAnsi="Times New Roman" w:cs="Times New Roman"/>
                <w:bCs/>
                <w:noProof/>
                <w:color w:val="FF0000"/>
                <w:sz w:val="26"/>
                <w:szCs w:val="26"/>
                <w:lang w:val="vi-VN"/>
              </w:rPr>
              <w:t>Cấp Giấy phép hoạt động phát điện đối với nhà máy điện có quy mô công suất dưới 03 MW đặt tại địa phương</w:t>
            </w:r>
          </w:p>
        </w:tc>
        <w:tc>
          <w:tcPr>
            <w:tcW w:w="1134" w:type="dxa"/>
            <w:shd w:val="clear" w:color="auto" w:fill="auto"/>
            <w:noWrap/>
            <w:vAlign w:val="center"/>
          </w:tcPr>
          <w:p w14:paraId="3E5926E9" w14:textId="52280E3F"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i/>
                <w:sz w:val="26"/>
                <w:szCs w:val="26"/>
              </w:rPr>
              <w:t>15 ngày</w:t>
            </w:r>
          </w:p>
        </w:tc>
        <w:tc>
          <w:tcPr>
            <w:tcW w:w="992" w:type="dxa"/>
            <w:shd w:val="clear" w:color="auto" w:fill="auto"/>
            <w:noWrap/>
            <w:vAlign w:val="center"/>
          </w:tcPr>
          <w:p w14:paraId="7D369A7F" w14:textId="65B75A4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thủ tục hành chính và Phục vụ hành chính </w:t>
            </w:r>
            <w:r w:rsidRPr="001A3F51">
              <w:rPr>
                <w:rFonts w:ascii="Times New Roman" w:eastAsia="Times New Roman" w:hAnsi="Times New Roman" w:cs="Times New Roman"/>
                <w:sz w:val="26"/>
                <w:szCs w:val="26"/>
              </w:rPr>
              <w:lastRenderedPageBreak/>
              <w:t>công</w:t>
            </w:r>
          </w:p>
        </w:tc>
        <w:tc>
          <w:tcPr>
            <w:tcW w:w="1843" w:type="dxa"/>
            <w:shd w:val="clear" w:color="auto" w:fill="auto"/>
            <w:vAlign w:val="center"/>
          </w:tcPr>
          <w:p w14:paraId="32D202E2" w14:textId="460F5C5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lastRenderedPageBreak/>
              <w:t>Phí thẩm định cấp giấy: 2.100.000 đồng</w:t>
            </w:r>
          </w:p>
        </w:tc>
        <w:tc>
          <w:tcPr>
            <w:tcW w:w="5670" w:type="dxa"/>
            <w:shd w:val="clear" w:color="auto" w:fill="auto"/>
            <w:vAlign w:val="center"/>
          </w:tcPr>
          <w:p w14:paraId="56573E51" w14:textId="77777777" w:rsidR="002A192F" w:rsidRPr="001A3F51" w:rsidRDefault="002A192F" w:rsidP="002A192F">
            <w:pPr>
              <w:spacing w:line="259" w:lineRule="auto"/>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Luật Điện Lực ngày 3/12/2004</w:t>
            </w:r>
          </w:p>
          <w:p w14:paraId="6BFE7DCB" w14:textId="77777777" w:rsidR="002A192F" w:rsidRPr="001A3F51" w:rsidRDefault="002A192F" w:rsidP="002A192F">
            <w:pPr>
              <w:spacing w:line="259" w:lineRule="auto"/>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xml:space="preserve">+ </w:t>
            </w:r>
            <w:r w:rsidRPr="001A3F51">
              <w:rPr>
                <w:rFonts w:ascii="Times New Roman" w:eastAsia="Calibri" w:hAnsi="Times New Roman" w:cs="Times New Roman"/>
                <w:sz w:val="26"/>
                <w:szCs w:val="26"/>
              </w:rPr>
              <w:t>Luật sửa đổi, bổ sung một số điều của Luật Điện lực ngày 20/11/2012</w:t>
            </w:r>
          </w:p>
          <w:p w14:paraId="1D2CC2D1" w14:textId="77777777" w:rsidR="002A192F" w:rsidRPr="001A3F51" w:rsidRDefault="002A192F" w:rsidP="002A192F">
            <w:pPr>
              <w:spacing w:line="259" w:lineRule="auto"/>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xml:space="preserve">+ Nghị định số 08/2018/NĐ-CP ngày 15/01/2018 của Chính phủ sửa đổi một số Nghị định liên quan đến điều kiện đầu tư kinh doanh thuộc phạm vi quản lý nhà nước của Bộ Công Thương (Khoản 2, Điều 6) </w:t>
            </w:r>
          </w:p>
          <w:p w14:paraId="593A9F52" w14:textId="77777777" w:rsidR="002A192F" w:rsidRPr="001A3F51" w:rsidRDefault="002A192F" w:rsidP="002A192F">
            <w:pPr>
              <w:spacing w:line="259" w:lineRule="auto"/>
              <w:jc w:val="both"/>
              <w:rPr>
                <w:rFonts w:ascii="Times New Roman" w:eastAsia="Calibri" w:hAnsi="Times New Roman" w:cs="Times New Roman"/>
                <w:i/>
                <w:iCs/>
                <w:noProof/>
                <w:sz w:val="26"/>
                <w:szCs w:val="26"/>
              </w:rPr>
            </w:pPr>
            <w:r w:rsidRPr="001A3F51">
              <w:rPr>
                <w:rFonts w:ascii="Times New Roman" w:eastAsia="Calibri" w:hAnsi="Times New Roman" w:cs="Times New Roman"/>
                <w:i/>
                <w:iCs/>
                <w:noProof/>
                <w:sz w:val="26"/>
                <w:szCs w:val="26"/>
              </w:rPr>
              <w:t xml:space="preserve">+ </w:t>
            </w:r>
            <w:r w:rsidRPr="001A3F51">
              <w:rPr>
                <w:rFonts w:ascii="Times New Roman" w:eastAsia="Calibri" w:hAnsi="Times New Roman" w:cs="Times New Roman"/>
                <w:noProof/>
                <w:sz w:val="26"/>
                <w:szCs w:val="26"/>
              </w:rPr>
              <w:t xml:space="preserve">Nghị định số 137/2013/NĐ-CP ngày 21/10/2013 của Chính phủ quy định chi tiết thi hành một số </w:t>
            </w:r>
            <w:r w:rsidRPr="001A3F51">
              <w:rPr>
                <w:rFonts w:ascii="Times New Roman" w:eastAsia="Calibri" w:hAnsi="Times New Roman" w:cs="Times New Roman"/>
                <w:noProof/>
                <w:sz w:val="26"/>
                <w:szCs w:val="26"/>
              </w:rPr>
              <w:lastRenderedPageBreak/>
              <w:t>điều của Luật Điện lực và Luật sửa đổi, bổ sung một số điều của Luật Điện lực</w:t>
            </w:r>
          </w:p>
          <w:p w14:paraId="38FEECFF" w14:textId="77777777" w:rsidR="002A192F" w:rsidRPr="001A3F51" w:rsidRDefault="002A192F" w:rsidP="002A192F">
            <w:pPr>
              <w:spacing w:line="259" w:lineRule="auto"/>
              <w:jc w:val="both"/>
              <w:rPr>
                <w:rFonts w:ascii="Times New Roman" w:eastAsia="Calibri" w:hAnsi="Times New Roman" w:cs="Times New Roman"/>
                <w:iCs/>
                <w:noProof/>
                <w:sz w:val="26"/>
                <w:szCs w:val="26"/>
              </w:rPr>
            </w:pPr>
            <w:r w:rsidRPr="001A3F51">
              <w:rPr>
                <w:rFonts w:ascii="Times New Roman" w:eastAsia="Calibri" w:hAnsi="Times New Roman" w:cs="Times New Roman"/>
                <w:iCs/>
                <w:noProof/>
                <w:sz w:val="26"/>
                <w:szCs w:val="26"/>
              </w:rPr>
              <w:t xml:space="preserve">+ </w:t>
            </w:r>
            <w:r w:rsidRPr="001A3F51">
              <w:rPr>
                <w:rFonts w:ascii="Times New Roman" w:eastAsia="Calibri" w:hAnsi="Times New Roman" w:cs="Times New Roman"/>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p>
          <w:p w14:paraId="26D6D52B" w14:textId="77777777" w:rsidR="002A192F" w:rsidRPr="001A3F51" w:rsidRDefault="002A192F" w:rsidP="002A192F">
            <w:pPr>
              <w:spacing w:before="80" w:after="80"/>
              <w:ind w:firstLine="34"/>
              <w:jc w:val="both"/>
              <w:rPr>
                <w:rFonts w:ascii="Times New Roman" w:eastAsia="Calibri" w:hAnsi="Times New Roman" w:cs="Times New Roman"/>
                <w:i/>
                <w:sz w:val="26"/>
                <w:szCs w:val="26"/>
              </w:rPr>
            </w:pPr>
            <w:r w:rsidRPr="001A3F51">
              <w:rPr>
                <w:rFonts w:ascii="Times New Roman" w:eastAsia="Calibri" w:hAnsi="Times New Roman" w:cs="Times New Roman"/>
                <w:i/>
                <w:iCs/>
                <w:noProof/>
                <w:sz w:val="26"/>
                <w:szCs w:val="26"/>
              </w:rPr>
              <w:t xml:space="preserve">+ </w:t>
            </w:r>
            <w:r w:rsidRPr="001A3F51">
              <w:rPr>
                <w:rFonts w:ascii="Times New Roman" w:eastAsia="Calibri" w:hAnsi="Times New Roman" w:cs="Times New Roman"/>
                <w:i/>
                <w:sz w:val="26"/>
                <w:szCs w:val="26"/>
              </w:rPr>
              <w:t>Điều 7, Thông tư số 21/2020/TT-BCT ngày 09/9/2020 của Bộ Công Thương quy định về trình tự, thủ tục cấp giấy phép hoạt động điện lực</w:t>
            </w:r>
          </w:p>
          <w:p w14:paraId="3DC55E9C" w14:textId="1ABCA6FE"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Calibri" w:hAnsi="Times New Roman" w:cs="Times New Roman"/>
                <w:i/>
                <w:iCs/>
                <w:noProof/>
                <w:sz w:val="26"/>
                <w:szCs w:val="26"/>
              </w:rPr>
              <w:t>+ Thông tư số 106/2020/TT-BTC ngày 08/12/2020 của Bộ Tài chính quy định mức thu, chế độ thu, nộp, quản lý và sử dụng phí thẩm định cấp giấy phép hoạt động điện lực</w:t>
            </w:r>
          </w:p>
        </w:tc>
        <w:tc>
          <w:tcPr>
            <w:tcW w:w="992" w:type="dxa"/>
            <w:vAlign w:val="center"/>
          </w:tcPr>
          <w:p w14:paraId="525F25FB"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2740E181"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7F17EB19"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w:t>
            </w:r>
            <w:r w:rsidRPr="001A3F51">
              <w:rPr>
                <w:rFonts w:ascii="Times New Roman" w:eastAsia="Times New Roman" w:hAnsi="Times New Roman" w:cs="Times New Roman"/>
                <w:sz w:val="26"/>
                <w:szCs w:val="26"/>
              </w:rPr>
              <w:lastRenderedPageBreak/>
              <w:t>tuyến mức độ 3, 4</w:t>
            </w:r>
          </w:p>
          <w:p w14:paraId="57CB5D96"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53A32B19"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35B9323A"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1CC8B43D"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Pr="001A3F51">
              <w:rPr>
                <w:rFonts w:ascii="Times New Roman" w:eastAsia="Times New Roman" w:hAnsi="Times New Roman" w:cs="Times New Roman"/>
                <w:sz w:val="26"/>
                <w:szCs w:val="26"/>
              </w:rPr>
              <w:lastRenderedPageBreak/>
              <w:t xml:space="preserve">Hoặc trực tuyến </w:t>
            </w:r>
          </w:p>
          <w:p w14:paraId="5AB7417B" w14:textId="77777777" w:rsidR="002A192F" w:rsidRPr="001A3F51" w:rsidRDefault="002A192F" w:rsidP="002A192F">
            <w:pPr>
              <w:spacing w:before="40" w:after="40"/>
              <w:jc w:val="both"/>
              <w:rPr>
                <w:rFonts w:ascii="Times New Roman" w:eastAsia="Times New Roman" w:hAnsi="Times New Roman" w:cs="Times New Roman"/>
                <w:sz w:val="26"/>
                <w:szCs w:val="26"/>
              </w:rPr>
            </w:pPr>
          </w:p>
          <w:p w14:paraId="2FD2384F"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2EC6E8F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7C32354E" w14:textId="77777777" w:rsidTr="001A3F51">
        <w:trPr>
          <w:gridAfter w:val="4"/>
          <w:wAfter w:w="3495" w:type="dxa"/>
          <w:trHeight w:val="956"/>
        </w:trPr>
        <w:tc>
          <w:tcPr>
            <w:tcW w:w="709" w:type="dxa"/>
            <w:shd w:val="clear" w:color="auto" w:fill="auto"/>
            <w:noWrap/>
            <w:vAlign w:val="center"/>
          </w:tcPr>
          <w:p w14:paraId="3891FF42" w14:textId="5CC780F6"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lastRenderedPageBreak/>
              <w:t>7</w:t>
            </w:r>
            <w:r w:rsidR="002A192F" w:rsidRPr="001A3F51">
              <w:rPr>
                <w:rFonts w:ascii="Times New Roman" w:hAnsi="Times New Roman" w:cs="Times New Roman"/>
                <w:bCs/>
                <w:sz w:val="26"/>
                <w:szCs w:val="26"/>
              </w:rPr>
              <w:t>4</w:t>
            </w:r>
          </w:p>
        </w:tc>
        <w:tc>
          <w:tcPr>
            <w:tcW w:w="1276" w:type="dxa"/>
            <w:vAlign w:val="center"/>
          </w:tcPr>
          <w:p w14:paraId="53FA50EE" w14:textId="1DCAFA54"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5" w:history="1">
              <w:r w:rsidR="002A192F" w:rsidRPr="001A3F51">
                <w:rPr>
                  <w:rStyle w:val="link"/>
                  <w:rFonts w:ascii="Times New Roman" w:hAnsi="Times New Roman" w:cs="Times New Roman"/>
                  <w:sz w:val="26"/>
                  <w:szCs w:val="26"/>
                </w:rPr>
                <w:t>2.001549</w:t>
              </w:r>
            </w:hyperlink>
          </w:p>
        </w:tc>
        <w:tc>
          <w:tcPr>
            <w:tcW w:w="1701" w:type="dxa"/>
            <w:shd w:val="clear" w:color="auto" w:fill="auto"/>
            <w:noWrap/>
            <w:vAlign w:val="center"/>
          </w:tcPr>
          <w:p w14:paraId="44FF9F04" w14:textId="0EF22D9A" w:rsidR="002A192F" w:rsidRPr="001A3F51" w:rsidRDefault="002A192F" w:rsidP="002A192F">
            <w:pPr>
              <w:spacing w:after="0" w:line="240" w:lineRule="auto"/>
              <w:jc w:val="both"/>
              <w:rPr>
                <w:rFonts w:ascii="Times New Roman" w:hAnsi="Times New Roman" w:cs="Times New Roman"/>
                <w:sz w:val="26"/>
                <w:szCs w:val="26"/>
              </w:rPr>
            </w:pPr>
            <w:r w:rsidRPr="00470DA9">
              <w:rPr>
                <w:rFonts w:ascii="Times New Roman" w:hAnsi="Times New Roman" w:cs="Times New Roman"/>
                <w:color w:val="FF0000"/>
                <w:sz w:val="26"/>
                <w:szCs w:val="26"/>
              </w:rPr>
              <w:t>Cấp sửa đổi, bổ sung giấy phép hoạt động phát điện đối với nhà máy điện có quy mô công suất dưới 03MW đặt tại địa phương</w:t>
            </w:r>
          </w:p>
        </w:tc>
        <w:tc>
          <w:tcPr>
            <w:tcW w:w="1134" w:type="dxa"/>
            <w:shd w:val="clear" w:color="auto" w:fill="auto"/>
            <w:noWrap/>
            <w:vAlign w:val="center"/>
          </w:tcPr>
          <w:p w14:paraId="1D842D27" w14:textId="7BCC328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07 ngày</w:t>
            </w:r>
          </w:p>
        </w:tc>
        <w:tc>
          <w:tcPr>
            <w:tcW w:w="992" w:type="dxa"/>
            <w:shd w:val="clear" w:color="auto" w:fill="auto"/>
            <w:noWrap/>
            <w:vAlign w:val="center"/>
          </w:tcPr>
          <w:p w14:paraId="63BC419C"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thủ tục hành chính và Phục vụ hành chính công</w:t>
            </w:r>
          </w:p>
          <w:p w14:paraId="72C4FCB1"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482DD736" w14:textId="77777777" w:rsidR="002A192F" w:rsidRPr="001A3F51" w:rsidRDefault="002A192F" w:rsidP="002A192F">
            <w:pPr>
              <w:spacing w:before="80" w:after="80"/>
              <w:rPr>
                <w:rFonts w:ascii="Times New Roman" w:eastAsia="Calibri" w:hAnsi="Times New Roman" w:cs="Times New Roman"/>
                <w:sz w:val="26"/>
                <w:szCs w:val="26"/>
              </w:rPr>
            </w:pPr>
            <w:r w:rsidRPr="001A3F51">
              <w:rPr>
                <w:rFonts w:ascii="Times New Roman" w:eastAsia="Calibri" w:hAnsi="Times New Roman" w:cs="Times New Roman"/>
                <w:sz w:val="26"/>
                <w:szCs w:val="26"/>
              </w:rPr>
              <w:t xml:space="preserve"> Phát điện: 1.050.000 đồng</w:t>
            </w:r>
          </w:p>
          <w:p w14:paraId="0A1F161A"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21A60EC8" w14:textId="77777777" w:rsidR="002A192F" w:rsidRPr="001A3F51" w:rsidRDefault="002A192F" w:rsidP="002A192F">
            <w:pPr>
              <w:widowControl w:val="0"/>
              <w:autoSpaceDE w:val="0"/>
              <w:autoSpaceDN w:val="0"/>
              <w:adjustRightInd w:val="0"/>
              <w:spacing w:before="80" w:after="80"/>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Điện Lực ngày 3/12/2004</w:t>
            </w:r>
          </w:p>
          <w:p w14:paraId="7A91D22A" w14:textId="77777777" w:rsidR="002A192F" w:rsidRPr="001A3F51" w:rsidRDefault="002A192F" w:rsidP="002A192F">
            <w:pPr>
              <w:shd w:val="clear" w:color="auto" w:fill="FFFFFF"/>
              <w:spacing w:before="120" w:after="120" w:line="234" w:lineRule="atLeast"/>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sửa đổi, bổ sung một số điều của Luật Điện lực ngày 20/11/2012</w:t>
            </w:r>
          </w:p>
          <w:p w14:paraId="47388859"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137/2013/NĐ-CP ngày 21/10/2013 của Chính phủ quy định chi tiết thi hành một số điều của Luật Điện lực và Luật sửa đổi, bổ sung một số điều của Luật Điện lực</w:t>
            </w:r>
          </w:p>
          <w:p w14:paraId="5ED3982B"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08/2018/NĐ-CP ngày 15/01/2018 của Chính phủ sửa đổi một số Nghị định liên quan đến điều kiện đầu tư kinh doanh thuộc phạm vi quản lý nhà nước của Bộ Công Thương</w:t>
            </w:r>
          </w:p>
          <w:p w14:paraId="7681A1A7"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xml:space="preserve">- Nghị định số 17/2020/NĐ-CP ngày 05/02/2020 của Chính phủ sửa đổi, bổ sung một số điều của các Nghị định liên quan đến điều kiện đầu tư kinh doanh thuộc lĩnh vực quản lý nhà nước của Bộ </w:t>
            </w:r>
            <w:r w:rsidRPr="001A3F51">
              <w:rPr>
                <w:rFonts w:ascii="Times New Roman" w:eastAsia="Times New Roman" w:hAnsi="Times New Roman" w:cs="Times New Roman"/>
                <w:bCs/>
                <w:noProof/>
                <w:sz w:val="26"/>
                <w:szCs w:val="26"/>
              </w:rPr>
              <w:lastRenderedPageBreak/>
              <w:t>Công Thương</w:t>
            </w:r>
          </w:p>
          <w:p w14:paraId="6623836B"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i/>
                <w:noProof/>
                <w:sz w:val="26"/>
                <w:szCs w:val="26"/>
              </w:rPr>
            </w:pPr>
            <w:r w:rsidRPr="001A3F51">
              <w:rPr>
                <w:rFonts w:ascii="Times New Roman" w:eastAsia="Times New Roman" w:hAnsi="Times New Roman" w:cs="Times New Roman"/>
                <w:bCs/>
                <w:i/>
                <w:noProof/>
                <w:sz w:val="26"/>
                <w:szCs w:val="26"/>
              </w:rPr>
              <w:t>- Điều 10, Thông tư số 21/2020/TT-BCT ngày 09/9/2020 của Bộ Công Thương quy định về trình tự, thủ tục cấp giấy phép hoạt động điện lực</w:t>
            </w:r>
          </w:p>
          <w:p w14:paraId="659FAA67" w14:textId="7B759488"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Times New Roman" w:hAnsi="Times New Roman" w:cs="Times New Roman"/>
                <w:bCs/>
                <w:i/>
                <w:noProof/>
                <w:sz w:val="26"/>
                <w:szCs w:val="26"/>
              </w:rPr>
              <w:t>- Thông tư số 106/2020/TT-BTC ngày 08/12/2020 của Bộ Tài chính quy định mức thu, chế độ thu, nộp, quản lý và sử dụng phí thẩm định cấp giấy phép hoạt động điện lực</w:t>
            </w:r>
          </w:p>
        </w:tc>
        <w:tc>
          <w:tcPr>
            <w:tcW w:w="992" w:type="dxa"/>
            <w:vAlign w:val="center"/>
          </w:tcPr>
          <w:p w14:paraId="68D01E7D"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132E8FA2"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7C48F4BE"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p w14:paraId="39590BC8"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15E21463"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1D34DB14" w14:textId="77777777" w:rsidR="002A192F" w:rsidRPr="001A3F51" w:rsidRDefault="002A192F" w:rsidP="002A192F">
            <w:pPr>
              <w:ind w:right="-108"/>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w:t>
            </w:r>
          </w:p>
          <w:p w14:paraId="0FC56230"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Bưu chính công ích</w:t>
            </w:r>
          </w:p>
          <w:p w14:paraId="22548FB3"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2825D3BF"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4E3902E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0EF1D0A4" w14:textId="77777777" w:rsidTr="001A3F51">
        <w:trPr>
          <w:gridAfter w:val="4"/>
          <w:wAfter w:w="3495" w:type="dxa"/>
          <w:trHeight w:val="956"/>
        </w:trPr>
        <w:tc>
          <w:tcPr>
            <w:tcW w:w="709" w:type="dxa"/>
            <w:shd w:val="clear" w:color="auto" w:fill="auto"/>
            <w:noWrap/>
            <w:vAlign w:val="center"/>
          </w:tcPr>
          <w:p w14:paraId="43F5D662" w14:textId="6CAB4870"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lastRenderedPageBreak/>
              <w:t>7</w:t>
            </w:r>
            <w:r w:rsidR="002A192F" w:rsidRPr="001A3F51">
              <w:rPr>
                <w:rFonts w:ascii="Times New Roman" w:hAnsi="Times New Roman" w:cs="Times New Roman"/>
                <w:bCs/>
                <w:sz w:val="26"/>
                <w:szCs w:val="26"/>
              </w:rPr>
              <w:t>5</w:t>
            </w:r>
          </w:p>
        </w:tc>
        <w:tc>
          <w:tcPr>
            <w:tcW w:w="1276" w:type="dxa"/>
            <w:vAlign w:val="center"/>
          </w:tcPr>
          <w:p w14:paraId="492E5809" w14:textId="6C119C1B"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6" w:history="1">
              <w:r w:rsidR="002A192F" w:rsidRPr="001A3F51">
                <w:rPr>
                  <w:rStyle w:val="link"/>
                  <w:rFonts w:ascii="Times New Roman" w:hAnsi="Times New Roman" w:cs="Times New Roman"/>
                  <w:sz w:val="26"/>
                  <w:szCs w:val="26"/>
                </w:rPr>
                <w:t>2.001249</w:t>
              </w:r>
            </w:hyperlink>
          </w:p>
        </w:tc>
        <w:tc>
          <w:tcPr>
            <w:tcW w:w="1701" w:type="dxa"/>
            <w:shd w:val="clear" w:color="auto" w:fill="auto"/>
            <w:noWrap/>
            <w:vAlign w:val="center"/>
          </w:tcPr>
          <w:p w14:paraId="11F43F1E" w14:textId="7A9EB396" w:rsidR="002A192F" w:rsidRPr="007C5A35" w:rsidRDefault="002A192F" w:rsidP="002A192F">
            <w:pPr>
              <w:spacing w:after="0" w:line="240" w:lineRule="auto"/>
              <w:jc w:val="both"/>
              <w:rPr>
                <w:rFonts w:ascii="Times New Roman" w:hAnsi="Times New Roman" w:cs="Times New Roman"/>
                <w:color w:val="FF0000"/>
                <w:sz w:val="26"/>
                <w:szCs w:val="26"/>
              </w:rPr>
            </w:pPr>
            <w:r w:rsidRPr="007C5A35">
              <w:rPr>
                <w:rFonts w:ascii="Times New Roman" w:hAnsi="Times New Roman" w:cs="Times New Roman"/>
                <w:bCs/>
                <w:color w:val="FF0000"/>
                <w:sz w:val="26"/>
                <w:szCs w:val="26"/>
                <w:lang w:val="vi-VN"/>
              </w:rPr>
              <w:t>Cấp Giấy phép hoạt động  phân phối điện đến cấp điện áp 35kV tại địa phương</w:t>
            </w:r>
          </w:p>
        </w:tc>
        <w:tc>
          <w:tcPr>
            <w:tcW w:w="1134" w:type="dxa"/>
            <w:shd w:val="clear" w:color="auto" w:fill="auto"/>
            <w:noWrap/>
            <w:vAlign w:val="center"/>
          </w:tcPr>
          <w:p w14:paraId="62262050" w14:textId="355C8465" w:rsidR="002A192F" w:rsidRPr="007C5A35" w:rsidRDefault="002A192F" w:rsidP="002A192F">
            <w:pPr>
              <w:spacing w:after="0" w:line="240" w:lineRule="auto"/>
              <w:jc w:val="center"/>
              <w:rPr>
                <w:rFonts w:ascii="Times New Roman" w:eastAsia="Times New Roman" w:hAnsi="Times New Roman" w:cs="Times New Roman"/>
                <w:color w:val="FF0000"/>
                <w:sz w:val="26"/>
                <w:szCs w:val="26"/>
              </w:rPr>
            </w:pPr>
            <w:r w:rsidRPr="007C5A35">
              <w:rPr>
                <w:rFonts w:ascii="Times New Roman" w:hAnsi="Times New Roman" w:cs="Times New Roman"/>
                <w:i/>
                <w:color w:val="FF0000"/>
                <w:sz w:val="26"/>
                <w:szCs w:val="26"/>
              </w:rPr>
              <w:t>15 ngày</w:t>
            </w:r>
          </w:p>
        </w:tc>
        <w:tc>
          <w:tcPr>
            <w:tcW w:w="992" w:type="dxa"/>
            <w:shd w:val="clear" w:color="auto" w:fill="auto"/>
            <w:noWrap/>
            <w:vAlign w:val="center"/>
          </w:tcPr>
          <w:p w14:paraId="6BB282AA" w14:textId="394FD6C1"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thủ tục hành chính và Phục vụ hành chính công</w:t>
            </w:r>
          </w:p>
        </w:tc>
        <w:tc>
          <w:tcPr>
            <w:tcW w:w="1843" w:type="dxa"/>
            <w:shd w:val="clear" w:color="auto" w:fill="auto"/>
            <w:vAlign w:val="center"/>
          </w:tcPr>
          <w:p w14:paraId="46EE8F91" w14:textId="77777777" w:rsidR="002A192F" w:rsidRPr="001A3F51" w:rsidRDefault="002A192F" w:rsidP="002A192F">
            <w:pPr>
              <w:tabs>
                <w:tab w:val="left" w:pos="1701"/>
              </w:tabs>
              <w:spacing w:line="259" w:lineRule="auto"/>
              <w:jc w:val="both"/>
              <w:rPr>
                <w:rFonts w:ascii="Times New Roman" w:eastAsia="Calibri" w:hAnsi="Times New Roman" w:cs="Times New Roman"/>
                <w:noProof/>
                <w:spacing w:val="-6"/>
                <w:sz w:val="26"/>
                <w:szCs w:val="26"/>
              </w:rPr>
            </w:pPr>
            <w:r w:rsidRPr="001A3F51">
              <w:rPr>
                <w:rFonts w:ascii="Times New Roman" w:eastAsia="Calibri" w:hAnsi="Times New Roman" w:cs="Times New Roman"/>
                <w:noProof/>
                <w:sz w:val="26"/>
                <w:szCs w:val="26"/>
              </w:rPr>
              <w:t>Phí thẩm định cấp giấy phép hoạt động phân phối điện tại địa phương : 800.000 đồng</w:t>
            </w:r>
          </w:p>
          <w:p w14:paraId="3A4B9949"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49068544" w14:textId="77777777" w:rsidR="002A192F" w:rsidRPr="001A3F51" w:rsidRDefault="002A192F" w:rsidP="002A192F">
            <w:pPr>
              <w:spacing w:line="259" w:lineRule="auto"/>
              <w:ind w:firstLine="34"/>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Luật Điện Lực ngày 3/12/2004</w:t>
            </w:r>
          </w:p>
          <w:p w14:paraId="1A336882" w14:textId="77777777" w:rsidR="002A192F" w:rsidRPr="001A3F51" w:rsidRDefault="002A192F" w:rsidP="002A192F">
            <w:pPr>
              <w:spacing w:line="259" w:lineRule="auto"/>
              <w:ind w:firstLine="34"/>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xml:space="preserve">+ </w:t>
            </w:r>
            <w:r w:rsidRPr="001A3F51">
              <w:rPr>
                <w:rFonts w:ascii="Times New Roman" w:eastAsia="Calibri" w:hAnsi="Times New Roman" w:cs="Times New Roman"/>
                <w:sz w:val="26"/>
                <w:szCs w:val="26"/>
              </w:rPr>
              <w:t>Luật sửa đổi, bổ sung một số điều của Luật Điện lực ngày 20/11/2012</w:t>
            </w:r>
          </w:p>
          <w:p w14:paraId="413CFECB" w14:textId="77777777" w:rsidR="002A192F" w:rsidRPr="001A3F51" w:rsidRDefault="002A192F" w:rsidP="002A192F">
            <w:pPr>
              <w:spacing w:line="259" w:lineRule="auto"/>
              <w:ind w:firstLine="34"/>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xml:space="preserve">+ Nghị định số 08/2018/NĐ-CP ngày 15/01/2018 của Chính phủ sửa đổi một số Nghị định liên quan đến điều kiện đầu tư kinh doanh thuộc phạm vi quản lý nhà nước của Bộ Công Thương (Khoản 4, Điều 6 ) </w:t>
            </w:r>
          </w:p>
          <w:p w14:paraId="5C079B18" w14:textId="77777777" w:rsidR="002A192F" w:rsidRPr="001A3F51" w:rsidRDefault="002A192F" w:rsidP="002A192F">
            <w:pPr>
              <w:spacing w:line="259" w:lineRule="auto"/>
              <w:jc w:val="both"/>
              <w:rPr>
                <w:rFonts w:ascii="Times New Roman" w:eastAsia="Calibri" w:hAnsi="Times New Roman" w:cs="Times New Roman"/>
                <w:i/>
                <w:iCs/>
                <w:noProof/>
                <w:sz w:val="26"/>
                <w:szCs w:val="26"/>
              </w:rPr>
            </w:pPr>
            <w:r w:rsidRPr="001A3F51">
              <w:rPr>
                <w:rFonts w:ascii="Times New Roman" w:eastAsia="Calibri" w:hAnsi="Times New Roman" w:cs="Times New Roman"/>
                <w:i/>
                <w:iCs/>
                <w:noProof/>
                <w:sz w:val="26"/>
                <w:szCs w:val="26"/>
              </w:rPr>
              <w:t xml:space="preserve">+ </w:t>
            </w:r>
            <w:r w:rsidRPr="001A3F51">
              <w:rPr>
                <w:rFonts w:ascii="Times New Roman" w:eastAsia="Calibri" w:hAnsi="Times New Roman" w:cs="Times New Roman"/>
                <w:noProof/>
                <w:sz w:val="26"/>
                <w:szCs w:val="26"/>
              </w:rPr>
              <w:t>Nghị định số 137/2013/NĐ-CP ngày 21/10/2013 của Chính phủ quy định chi tiết thi hành một số điều của Luật Điện lực và Luật sửa đổi, bổ sung một số điều của Luật Điện lực</w:t>
            </w:r>
          </w:p>
          <w:p w14:paraId="2AD5D065" w14:textId="77777777" w:rsidR="002A192F" w:rsidRPr="001A3F51" w:rsidRDefault="002A192F" w:rsidP="002A192F">
            <w:pPr>
              <w:spacing w:line="259" w:lineRule="auto"/>
              <w:jc w:val="both"/>
              <w:rPr>
                <w:rFonts w:ascii="Times New Roman" w:eastAsia="Calibri" w:hAnsi="Times New Roman" w:cs="Times New Roman"/>
                <w:i/>
                <w:iCs/>
                <w:noProof/>
                <w:sz w:val="26"/>
                <w:szCs w:val="26"/>
              </w:rPr>
            </w:pPr>
            <w:r w:rsidRPr="001A3F51">
              <w:rPr>
                <w:rFonts w:ascii="Times New Roman" w:eastAsia="Calibri" w:hAnsi="Times New Roman" w:cs="Times New Roman"/>
                <w:iCs/>
                <w:noProof/>
                <w:sz w:val="26"/>
                <w:szCs w:val="26"/>
              </w:rPr>
              <w:t xml:space="preserve">+ </w:t>
            </w:r>
            <w:r w:rsidRPr="001A3F51">
              <w:rPr>
                <w:rFonts w:ascii="Times New Roman" w:eastAsia="Calibri" w:hAnsi="Times New Roman" w:cs="Times New Roman"/>
                <w:sz w:val="26"/>
                <w:szCs w:val="26"/>
              </w:rPr>
              <w:t>Nghị định số 17/2020/NĐ-CP ngày 05/02/2020 của Chính phủ sửa đổi, bổ sung một số điều của các Nghị định liên quan đến điều kiện đầu tư kinh doanh thuộc lĩnh vực quản lý nhà nước của Bộ Công Thương</w:t>
            </w:r>
          </w:p>
          <w:p w14:paraId="67A88303" w14:textId="77777777" w:rsidR="002A192F" w:rsidRPr="001A3F51" w:rsidRDefault="002A192F" w:rsidP="002A192F">
            <w:pPr>
              <w:spacing w:before="80" w:after="80"/>
              <w:ind w:firstLine="34"/>
              <w:jc w:val="both"/>
              <w:rPr>
                <w:rFonts w:ascii="Times New Roman" w:eastAsia="Calibri" w:hAnsi="Times New Roman" w:cs="Times New Roman"/>
                <w:i/>
                <w:sz w:val="26"/>
                <w:szCs w:val="26"/>
              </w:rPr>
            </w:pPr>
            <w:r w:rsidRPr="001A3F51">
              <w:rPr>
                <w:rFonts w:ascii="Times New Roman" w:eastAsia="Calibri" w:hAnsi="Times New Roman" w:cs="Times New Roman"/>
                <w:i/>
                <w:iCs/>
                <w:noProof/>
                <w:sz w:val="26"/>
                <w:szCs w:val="26"/>
              </w:rPr>
              <w:t xml:space="preserve">+ </w:t>
            </w:r>
            <w:r w:rsidRPr="001A3F51">
              <w:rPr>
                <w:rFonts w:ascii="Times New Roman" w:eastAsia="Calibri" w:hAnsi="Times New Roman" w:cs="Times New Roman"/>
                <w:i/>
                <w:sz w:val="26"/>
                <w:szCs w:val="26"/>
              </w:rPr>
              <w:t>Điều 8, Thông tư số 21/2020/TT-BCT ngày 09/9/2020 của Bộ Công Thương quy định về trình tự, thủ tục cấp giấy phép hoạt động điện lực</w:t>
            </w:r>
          </w:p>
          <w:p w14:paraId="01446428" w14:textId="46B6FF81"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Calibri" w:hAnsi="Times New Roman" w:cs="Times New Roman"/>
                <w:i/>
                <w:iCs/>
                <w:noProof/>
                <w:sz w:val="26"/>
                <w:szCs w:val="26"/>
              </w:rPr>
              <w:lastRenderedPageBreak/>
              <w:t>+ Thông tư số 106/2020/TT-BTC ngày 08/12/2020 của Bộ Tài chính quy định mức thu, chế độ thu, nộp, quản lý và sử dụng phí thẩm định cấp giấy phép hoạt động điện lực</w:t>
            </w:r>
          </w:p>
        </w:tc>
        <w:tc>
          <w:tcPr>
            <w:tcW w:w="992" w:type="dxa"/>
            <w:vAlign w:val="center"/>
          </w:tcPr>
          <w:p w14:paraId="7574C38A"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Trực tiếp</w:t>
            </w:r>
          </w:p>
          <w:p w14:paraId="1B7E7082"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5CAEE9F1"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trực tuyến mức độ 3, 4</w:t>
            </w:r>
          </w:p>
          <w:p w14:paraId="37C315D1"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3D519DAA"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F1A57CC"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30A73388"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1970BD27" w14:textId="77777777" w:rsidR="002A192F" w:rsidRPr="001A3F51" w:rsidRDefault="002A192F" w:rsidP="002A192F">
            <w:pPr>
              <w:spacing w:before="40" w:after="40"/>
              <w:jc w:val="both"/>
              <w:rPr>
                <w:rFonts w:ascii="Times New Roman" w:eastAsia="Times New Roman" w:hAnsi="Times New Roman" w:cs="Times New Roman"/>
                <w:sz w:val="26"/>
                <w:szCs w:val="26"/>
              </w:rPr>
            </w:pPr>
          </w:p>
          <w:p w14:paraId="5228D11C"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02EB10D8"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C6EF9B6" w14:textId="77777777" w:rsidTr="001A3F51">
        <w:trPr>
          <w:gridAfter w:val="4"/>
          <w:wAfter w:w="3495" w:type="dxa"/>
          <w:trHeight w:val="956"/>
        </w:trPr>
        <w:tc>
          <w:tcPr>
            <w:tcW w:w="709" w:type="dxa"/>
            <w:shd w:val="clear" w:color="auto" w:fill="auto"/>
            <w:noWrap/>
            <w:vAlign w:val="center"/>
          </w:tcPr>
          <w:p w14:paraId="6DDDD076" w14:textId="0206E02F"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lastRenderedPageBreak/>
              <w:t>7</w:t>
            </w:r>
            <w:r w:rsidR="002A192F" w:rsidRPr="001A3F51">
              <w:rPr>
                <w:rFonts w:ascii="Times New Roman" w:hAnsi="Times New Roman" w:cs="Times New Roman"/>
                <w:bCs/>
                <w:sz w:val="26"/>
                <w:szCs w:val="26"/>
              </w:rPr>
              <w:t>6</w:t>
            </w:r>
          </w:p>
        </w:tc>
        <w:tc>
          <w:tcPr>
            <w:tcW w:w="1276" w:type="dxa"/>
            <w:vAlign w:val="center"/>
          </w:tcPr>
          <w:p w14:paraId="71932824" w14:textId="6C1272C5"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7" w:history="1">
              <w:r w:rsidR="002A192F" w:rsidRPr="001A3F51">
                <w:rPr>
                  <w:rStyle w:val="link"/>
                  <w:rFonts w:ascii="Times New Roman" w:hAnsi="Times New Roman" w:cs="Times New Roman"/>
                  <w:sz w:val="26"/>
                  <w:szCs w:val="26"/>
                  <w:shd w:val="clear" w:color="auto" w:fill="FFFFFF"/>
                </w:rPr>
                <w:t>2.001724</w:t>
              </w:r>
            </w:hyperlink>
          </w:p>
        </w:tc>
        <w:tc>
          <w:tcPr>
            <w:tcW w:w="1701" w:type="dxa"/>
            <w:shd w:val="clear" w:color="auto" w:fill="auto"/>
            <w:noWrap/>
            <w:vAlign w:val="center"/>
          </w:tcPr>
          <w:p w14:paraId="3577CEDC" w14:textId="1AC9F10C" w:rsidR="002A192F" w:rsidRPr="001A3F51" w:rsidRDefault="002A192F" w:rsidP="002A192F">
            <w:pPr>
              <w:spacing w:after="0" w:line="240" w:lineRule="auto"/>
              <w:jc w:val="both"/>
              <w:rPr>
                <w:rFonts w:ascii="Times New Roman" w:hAnsi="Times New Roman" w:cs="Times New Roman"/>
                <w:sz w:val="26"/>
                <w:szCs w:val="26"/>
              </w:rPr>
            </w:pPr>
            <w:r w:rsidRPr="00470DA9">
              <w:rPr>
                <w:rFonts w:ascii="Times New Roman" w:hAnsi="Times New Roman" w:cs="Times New Roman"/>
                <w:color w:val="FF0000"/>
                <w:sz w:val="26"/>
                <w:szCs w:val="26"/>
                <w:shd w:val="clear" w:color="auto" w:fill="FFFFFF"/>
              </w:rPr>
              <w:t>Cấp Sửa đổi, bổ sung giấy phép hoạt động phân phối điện đến cấp điện áp 35 kV tại địa phương</w:t>
            </w:r>
          </w:p>
        </w:tc>
        <w:tc>
          <w:tcPr>
            <w:tcW w:w="1134" w:type="dxa"/>
            <w:shd w:val="clear" w:color="auto" w:fill="auto"/>
            <w:noWrap/>
            <w:vAlign w:val="center"/>
          </w:tcPr>
          <w:p w14:paraId="5047A969" w14:textId="5031080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07 ngày</w:t>
            </w:r>
          </w:p>
        </w:tc>
        <w:tc>
          <w:tcPr>
            <w:tcW w:w="992" w:type="dxa"/>
            <w:shd w:val="clear" w:color="auto" w:fill="auto"/>
            <w:noWrap/>
            <w:vAlign w:val="center"/>
          </w:tcPr>
          <w:p w14:paraId="040E47B2"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thủ tục hành chính và Phục vụ hành chính công</w:t>
            </w:r>
          </w:p>
          <w:p w14:paraId="683AF2AA"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32E125E5" w14:textId="77777777" w:rsidR="002A192F" w:rsidRPr="001A3F51" w:rsidRDefault="002A192F" w:rsidP="002A192F">
            <w:pPr>
              <w:spacing w:before="80" w:after="80"/>
              <w:rPr>
                <w:rFonts w:ascii="Times New Roman" w:eastAsia="Calibri" w:hAnsi="Times New Roman" w:cs="Times New Roman"/>
                <w:sz w:val="26"/>
                <w:szCs w:val="26"/>
              </w:rPr>
            </w:pPr>
            <w:r w:rsidRPr="001A3F51">
              <w:rPr>
                <w:rFonts w:ascii="Times New Roman" w:eastAsia="Calibri" w:hAnsi="Times New Roman" w:cs="Times New Roman"/>
                <w:sz w:val="26"/>
                <w:szCs w:val="26"/>
              </w:rPr>
              <w:t xml:space="preserve"> Phân phối điện: 400.000 đồng</w:t>
            </w:r>
          </w:p>
          <w:p w14:paraId="387C559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02779ECF" w14:textId="77777777" w:rsidR="002A192F" w:rsidRPr="001A3F51" w:rsidRDefault="002A192F" w:rsidP="002A192F">
            <w:pPr>
              <w:widowControl w:val="0"/>
              <w:autoSpaceDE w:val="0"/>
              <w:autoSpaceDN w:val="0"/>
              <w:adjustRightInd w:val="0"/>
              <w:spacing w:before="80" w:after="80"/>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Điện Lực ngày 3/12/2004</w:t>
            </w:r>
          </w:p>
          <w:p w14:paraId="42140BCB" w14:textId="77777777" w:rsidR="002A192F" w:rsidRPr="001A3F51" w:rsidRDefault="002A192F" w:rsidP="002A192F">
            <w:pPr>
              <w:shd w:val="clear" w:color="auto" w:fill="FFFFFF"/>
              <w:spacing w:before="120" w:after="120" w:line="234" w:lineRule="atLeast"/>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sửa đổi, bổ sung một số điều của Luật Điện lực ngày 20/11/2012</w:t>
            </w:r>
          </w:p>
          <w:p w14:paraId="1615451D"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137/2013/NĐ-CP ngày 21/10/2013 của Chính phủ quy định chi tiết thi hành một số điều của Luật Điện lực và Luật sửa đổi, bổ sung một số điều của Luật Điện lực</w:t>
            </w:r>
          </w:p>
          <w:p w14:paraId="49093643"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08/2018/NĐ-CP ngày 15/01/2018 của Chính phủ sửa đổi một số Nghị định liên quan đến điều kiện đầu tư kinh doanh thuộc phạm vi quản lý nhà nước của Bộ Công Thương</w:t>
            </w:r>
          </w:p>
          <w:p w14:paraId="0173822F"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4755F062"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i/>
                <w:noProof/>
                <w:sz w:val="26"/>
                <w:szCs w:val="26"/>
              </w:rPr>
            </w:pPr>
            <w:r w:rsidRPr="001A3F51">
              <w:rPr>
                <w:rFonts w:ascii="Times New Roman" w:eastAsia="Times New Roman" w:hAnsi="Times New Roman" w:cs="Times New Roman"/>
                <w:bCs/>
                <w:i/>
                <w:noProof/>
                <w:sz w:val="26"/>
                <w:szCs w:val="26"/>
              </w:rPr>
              <w:t>- Điều 10, Thông tư số 21/2020/TT-BCT ngày 09/9/2020 của Bộ Công Thương quy định về trình tự, thủ tục cấp giấy phép hoạt động điện lực</w:t>
            </w:r>
          </w:p>
          <w:p w14:paraId="14EBBEDF" w14:textId="46F3B8FE"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Times New Roman" w:hAnsi="Times New Roman" w:cs="Times New Roman"/>
                <w:bCs/>
                <w:i/>
                <w:noProof/>
                <w:sz w:val="26"/>
                <w:szCs w:val="26"/>
              </w:rPr>
              <w:t>- Thông tư số 106/2020/TT-BTC ngày 08/12/2020 của Bộ Tài chính quy định mức thu, chế độ thu, nộp, quản lý và sử dụng phí thẩm định cấp giấy phép hoạt động điện lực</w:t>
            </w:r>
          </w:p>
        </w:tc>
        <w:tc>
          <w:tcPr>
            <w:tcW w:w="992" w:type="dxa"/>
            <w:vAlign w:val="center"/>
          </w:tcPr>
          <w:p w14:paraId="0F0CC1F7"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779E476"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1A3E8ADD"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p w14:paraId="33063C04"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6C620DD5"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08B9A483" w14:textId="77777777" w:rsidR="002A192F" w:rsidRPr="001A3F51" w:rsidRDefault="002A192F" w:rsidP="002A192F">
            <w:pPr>
              <w:ind w:right="-108"/>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w:t>
            </w:r>
          </w:p>
          <w:p w14:paraId="54E8DA14"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Bưu chính công ích </w:t>
            </w:r>
          </w:p>
          <w:p w14:paraId="04031CB7"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1139387A"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5B385DA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07428CA6" w14:textId="77777777" w:rsidTr="001A3F51">
        <w:trPr>
          <w:gridAfter w:val="4"/>
          <w:wAfter w:w="3495" w:type="dxa"/>
          <w:trHeight w:val="956"/>
        </w:trPr>
        <w:tc>
          <w:tcPr>
            <w:tcW w:w="709" w:type="dxa"/>
            <w:shd w:val="clear" w:color="auto" w:fill="auto"/>
            <w:noWrap/>
            <w:vAlign w:val="center"/>
          </w:tcPr>
          <w:p w14:paraId="686E8D9C" w14:textId="5CD32957"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t>7</w:t>
            </w:r>
            <w:r w:rsidR="002A192F" w:rsidRPr="001A3F51">
              <w:rPr>
                <w:rFonts w:ascii="Times New Roman" w:hAnsi="Times New Roman" w:cs="Times New Roman"/>
                <w:bCs/>
                <w:sz w:val="26"/>
                <w:szCs w:val="26"/>
              </w:rPr>
              <w:t>7</w:t>
            </w:r>
          </w:p>
        </w:tc>
        <w:tc>
          <w:tcPr>
            <w:tcW w:w="1276" w:type="dxa"/>
            <w:vAlign w:val="center"/>
          </w:tcPr>
          <w:p w14:paraId="743B9959" w14:textId="46336861"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8" w:history="1">
              <w:r w:rsidR="002A192F" w:rsidRPr="001A3F51">
                <w:rPr>
                  <w:rStyle w:val="link"/>
                  <w:rFonts w:ascii="Times New Roman" w:hAnsi="Times New Roman" w:cs="Times New Roman"/>
                  <w:sz w:val="26"/>
                  <w:szCs w:val="26"/>
                  <w:shd w:val="clear" w:color="auto" w:fill="FFFFFF"/>
                </w:rPr>
                <w:t>2.001535</w:t>
              </w:r>
            </w:hyperlink>
          </w:p>
        </w:tc>
        <w:tc>
          <w:tcPr>
            <w:tcW w:w="1701" w:type="dxa"/>
            <w:shd w:val="clear" w:color="auto" w:fill="auto"/>
            <w:noWrap/>
            <w:vAlign w:val="center"/>
          </w:tcPr>
          <w:p w14:paraId="2D76D8F4" w14:textId="3D382AC7"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Calibri" w:hAnsi="Times New Roman" w:cs="Times New Roman"/>
                <w:bCs/>
                <w:noProof/>
                <w:sz w:val="26"/>
                <w:szCs w:val="26"/>
                <w:lang w:val="vi-VN"/>
              </w:rPr>
              <w:t xml:space="preserve">Cấp Giấy phép hoạt động bán lẻ điện đến cấp </w:t>
            </w:r>
            <w:r w:rsidRPr="001A3F51">
              <w:rPr>
                <w:rFonts w:ascii="Times New Roman" w:eastAsia="Calibri" w:hAnsi="Times New Roman" w:cs="Times New Roman"/>
                <w:bCs/>
                <w:noProof/>
                <w:sz w:val="26"/>
                <w:szCs w:val="26"/>
                <w:lang w:val="vi-VN"/>
              </w:rPr>
              <w:lastRenderedPageBreak/>
              <w:t>điện áp 0,4kV tại địa phương</w:t>
            </w:r>
          </w:p>
        </w:tc>
        <w:tc>
          <w:tcPr>
            <w:tcW w:w="1134" w:type="dxa"/>
            <w:shd w:val="clear" w:color="auto" w:fill="auto"/>
            <w:noWrap/>
            <w:vAlign w:val="center"/>
          </w:tcPr>
          <w:p w14:paraId="436DD897" w14:textId="2ECDF075"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i/>
                <w:sz w:val="26"/>
                <w:szCs w:val="26"/>
              </w:rPr>
              <w:lastRenderedPageBreak/>
              <w:t>15 ngày</w:t>
            </w:r>
          </w:p>
        </w:tc>
        <w:tc>
          <w:tcPr>
            <w:tcW w:w="992" w:type="dxa"/>
            <w:shd w:val="clear" w:color="auto" w:fill="auto"/>
            <w:noWrap/>
            <w:vAlign w:val="center"/>
          </w:tcPr>
          <w:p w14:paraId="681AEB6D" w14:textId="2D8E7C04"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w:t>
            </w:r>
            <w:r w:rsidRPr="001A3F51">
              <w:rPr>
                <w:rFonts w:ascii="Times New Roman" w:eastAsia="Times New Roman" w:hAnsi="Times New Roman" w:cs="Times New Roman"/>
                <w:sz w:val="26"/>
                <w:szCs w:val="26"/>
              </w:rPr>
              <w:lastRenderedPageBreak/>
              <w:t>thủ tục hành chính và Phục vụ hành chính công</w:t>
            </w:r>
          </w:p>
        </w:tc>
        <w:tc>
          <w:tcPr>
            <w:tcW w:w="1843" w:type="dxa"/>
            <w:shd w:val="clear" w:color="auto" w:fill="auto"/>
            <w:vAlign w:val="center"/>
          </w:tcPr>
          <w:p w14:paraId="4E38722E" w14:textId="77777777" w:rsidR="002A192F" w:rsidRPr="001A3F51" w:rsidRDefault="002A192F" w:rsidP="002A192F">
            <w:pPr>
              <w:tabs>
                <w:tab w:val="left" w:pos="1701"/>
              </w:tabs>
              <w:spacing w:line="259" w:lineRule="auto"/>
              <w:ind w:firstLine="567"/>
              <w:jc w:val="both"/>
              <w:rPr>
                <w:rFonts w:ascii="Times New Roman" w:eastAsia="Calibri" w:hAnsi="Times New Roman" w:cs="Times New Roman"/>
                <w:noProof/>
                <w:spacing w:val="-6"/>
                <w:sz w:val="26"/>
                <w:szCs w:val="26"/>
              </w:rPr>
            </w:pPr>
            <w:r w:rsidRPr="001A3F51">
              <w:rPr>
                <w:rFonts w:ascii="Times New Roman" w:eastAsia="Calibri" w:hAnsi="Times New Roman" w:cs="Times New Roman"/>
                <w:noProof/>
                <w:sz w:val="26"/>
                <w:szCs w:val="26"/>
              </w:rPr>
              <w:lastRenderedPageBreak/>
              <w:t>Phí thẩm định 700.000 đồng</w:t>
            </w:r>
          </w:p>
          <w:p w14:paraId="6BC694E1"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6681288C" w14:textId="77777777" w:rsidR="002A192F" w:rsidRPr="001A3F51" w:rsidRDefault="002A192F" w:rsidP="002A192F">
            <w:pPr>
              <w:spacing w:line="259" w:lineRule="auto"/>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lastRenderedPageBreak/>
              <w:t>+ Luật Điện Lực ngày 3/12/2004</w:t>
            </w:r>
          </w:p>
          <w:p w14:paraId="03FD7AE6" w14:textId="77777777" w:rsidR="002A192F" w:rsidRPr="001A3F51" w:rsidRDefault="002A192F" w:rsidP="002A192F">
            <w:pPr>
              <w:spacing w:line="259" w:lineRule="auto"/>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xml:space="preserve">+ </w:t>
            </w:r>
            <w:r w:rsidRPr="001A3F51">
              <w:rPr>
                <w:rFonts w:ascii="Times New Roman" w:eastAsia="Calibri" w:hAnsi="Times New Roman" w:cs="Times New Roman"/>
                <w:sz w:val="26"/>
                <w:szCs w:val="26"/>
              </w:rPr>
              <w:t xml:space="preserve">Luật sửa đổi, bổ sung một số điều của Luật Điện </w:t>
            </w:r>
            <w:r w:rsidRPr="001A3F51">
              <w:rPr>
                <w:rFonts w:ascii="Times New Roman" w:eastAsia="Calibri" w:hAnsi="Times New Roman" w:cs="Times New Roman"/>
                <w:sz w:val="26"/>
                <w:szCs w:val="26"/>
              </w:rPr>
              <w:lastRenderedPageBreak/>
              <w:t>lực ngày 20/11/2012</w:t>
            </w:r>
          </w:p>
          <w:p w14:paraId="2E607C95" w14:textId="77777777" w:rsidR="002A192F" w:rsidRPr="001A3F51" w:rsidRDefault="002A192F" w:rsidP="002A192F">
            <w:pPr>
              <w:spacing w:line="259" w:lineRule="auto"/>
              <w:jc w:val="both"/>
              <w:rPr>
                <w:rFonts w:ascii="Times New Roman" w:eastAsia="Calibri" w:hAnsi="Times New Roman" w:cs="Times New Roman"/>
                <w:i/>
                <w:iCs/>
                <w:noProof/>
                <w:sz w:val="26"/>
                <w:szCs w:val="26"/>
              </w:rPr>
            </w:pPr>
            <w:r w:rsidRPr="001A3F51">
              <w:rPr>
                <w:rFonts w:ascii="Times New Roman" w:eastAsia="Calibri" w:hAnsi="Times New Roman" w:cs="Times New Roman"/>
                <w:i/>
                <w:iCs/>
                <w:noProof/>
                <w:sz w:val="26"/>
                <w:szCs w:val="26"/>
              </w:rPr>
              <w:t xml:space="preserve">+ </w:t>
            </w:r>
            <w:r w:rsidRPr="001A3F51">
              <w:rPr>
                <w:rFonts w:ascii="Times New Roman" w:eastAsia="Calibri" w:hAnsi="Times New Roman" w:cs="Times New Roman"/>
                <w:noProof/>
                <w:sz w:val="26"/>
                <w:szCs w:val="26"/>
              </w:rPr>
              <w:t>Nghị định số 137/2013/NĐ-CP ngày 21/10/2013 của Chính phủ quy định chi tiết thi hành một số điều của Luật Điện lực và Luật sửa đổi, bổ sung một số điều của Luật Điện lực</w:t>
            </w:r>
          </w:p>
          <w:p w14:paraId="46982E5B" w14:textId="77777777" w:rsidR="002A192F" w:rsidRPr="001A3F51" w:rsidRDefault="002A192F" w:rsidP="002A192F">
            <w:pPr>
              <w:spacing w:line="259" w:lineRule="auto"/>
              <w:jc w:val="both"/>
              <w:rPr>
                <w:rFonts w:ascii="Times New Roman" w:eastAsia="Calibri" w:hAnsi="Times New Roman" w:cs="Times New Roman"/>
                <w:noProof/>
                <w:sz w:val="26"/>
                <w:szCs w:val="26"/>
              </w:rPr>
            </w:pPr>
            <w:r w:rsidRPr="001A3F51">
              <w:rPr>
                <w:rFonts w:ascii="Times New Roman" w:eastAsia="Calibri" w:hAnsi="Times New Roman" w:cs="Times New Roman"/>
                <w:noProof/>
                <w:sz w:val="26"/>
                <w:szCs w:val="26"/>
              </w:rPr>
              <w:t>+ Khoản 6, Điều 6, Nghị định số 08/2018/NĐ-CP ngày 15/01/2018 của Chính phủ sửa đổi một số Nghị định liên quan đến điều kiện đầu tư kinh doanh thuộc phạm vi quản lý nhà nước của Bộ Công Thương</w:t>
            </w:r>
          </w:p>
          <w:p w14:paraId="573724CF" w14:textId="77777777" w:rsidR="002A192F" w:rsidRPr="001A3F51" w:rsidRDefault="002A192F" w:rsidP="002A192F">
            <w:pPr>
              <w:spacing w:line="259" w:lineRule="auto"/>
              <w:jc w:val="both"/>
              <w:rPr>
                <w:rFonts w:ascii="Times New Roman" w:eastAsia="Calibri" w:hAnsi="Times New Roman" w:cs="Times New Roman"/>
                <w:iCs/>
                <w:noProof/>
                <w:sz w:val="26"/>
                <w:szCs w:val="26"/>
              </w:rPr>
            </w:pPr>
            <w:r w:rsidRPr="001A3F51">
              <w:rPr>
                <w:rFonts w:ascii="Times New Roman" w:eastAsia="Calibri" w:hAnsi="Times New Roman" w:cs="Times New Roman"/>
                <w:iCs/>
                <w:noProof/>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798C0B89" w14:textId="77777777" w:rsidR="002A192F" w:rsidRPr="001A3F51" w:rsidRDefault="002A192F" w:rsidP="002A192F">
            <w:pPr>
              <w:spacing w:line="259" w:lineRule="auto"/>
              <w:ind w:firstLine="176"/>
              <w:jc w:val="both"/>
              <w:rPr>
                <w:rFonts w:ascii="Times New Roman" w:eastAsia="Calibri" w:hAnsi="Times New Roman" w:cs="Times New Roman"/>
                <w:i/>
                <w:iCs/>
                <w:noProof/>
                <w:sz w:val="26"/>
                <w:szCs w:val="26"/>
              </w:rPr>
            </w:pPr>
            <w:r w:rsidRPr="001A3F51">
              <w:rPr>
                <w:rFonts w:ascii="Times New Roman" w:eastAsia="Calibri" w:hAnsi="Times New Roman" w:cs="Times New Roman"/>
                <w:i/>
                <w:iCs/>
                <w:noProof/>
                <w:sz w:val="26"/>
                <w:szCs w:val="26"/>
              </w:rPr>
              <w:t>+ Thông tư số 106/2020/TT-BTC ngày 08/12/2020 của Bộ Tài chính quy định mức thu, chế độ thu, nộp, quản lý và sử dụng phí thẩm định cấp giấy phép hoạt động điện lực</w:t>
            </w:r>
          </w:p>
          <w:p w14:paraId="3C4A653D" w14:textId="0CA38E05"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Times New Roman" w:hAnsi="Times New Roman" w:cs="Times New Roman"/>
                <w:i/>
                <w:sz w:val="26"/>
                <w:szCs w:val="26"/>
              </w:rPr>
              <w:t xml:space="preserve">+ Điều 9, </w:t>
            </w:r>
            <w:r w:rsidRPr="001A3F51">
              <w:rPr>
                <w:rFonts w:ascii="Times New Roman" w:eastAsia="Times New Roman" w:hAnsi="Times New Roman" w:cs="Times New Roman"/>
                <w:i/>
                <w:sz w:val="26"/>
                <w:szCs w:val="26"/>
                <w:lang w:val="vi-VN"/>
              </w:rPr>
              <w:t>Thông tư số 21/2020/TT-BCT ngày 09/9/2020 của Bộ Công Thương</w:t>
            </w:r>
            <w:r w:rsidRPr="001A3F51">
              <w:rPr>
                <w:rFonts w:ascii="Times New Roman" w:eastAsia="Times New Roman" w:hAnsi="Times New Roman" w:cs="Times New Roman"/>
                <w:i/>
                <w:sz w:val="26"/>
                <w:szCs w:val="26"/>
              </w:rPr>
              <w:t xml:space="preserve"> quy định về trình tự, thủ tục cấp giấy phấp hoạt động điện lực</w:t>
            </w:r>
          </w:p>
        </w:tc>
        <w:tc>
          <w:tcPr>
            <w:tcW w:w="992" w:type="dxa"/>
            <w:vAlign w:val="center"/>
          </w:tcPr>
          <w:p w14:paraId="798C040B"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0B841CF9"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qua Bưu chính công ích</w:t>
            </w:r>
          </w:p>
          <w:p w14:paraId="6658436A"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trực tuyến mức độ 3, 4</w:t>
            </w:r>
          </w:p>
          <w:p w14:paraId="0D1AA569"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631F13DF"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3A4A2E19"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w:t>
            </w:r>
            <w:r w:rsidRPr="001A3F51">
              <w:rPr>
                <w:rFonts w:ascii="Times New Roman" w:eastAsia="Times New Roman" w:hAnsi="Times New Roman" w:cs="Times New Roman"/>
                <w:sz w:val="26"/>
                <w:szCs w:val="26"/>
              </w:rPr>
              <w:lastRenderedPageBreak/>
              <w:t>Hoặc qua Bưu chính công ích</w:t>
            </w:r>
          </w:p>
          <w:p w14:paraId="4AD757FD"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425755C2" w14:textId="77777777" w:rsidR="002A192F" w:rsidRPr="001A3F51" w:rsidRDefault="002A192F" w:rsidP="002A192F">
            <w:pPr>
              <w:spacing w:before="40" w:after="40"/>
              <w:jc w:val="both"/>
              <w:rPr>
                <w:rFonts w:ascii="Times New Roman" w:eastAsia="Times New Roman" w:hAnsi="Times New Roman" w:cs="Times New Roman"/>
                <w:sz w:val="26"/>
                <w:szCs w:val="26"/>
              </w:rPr>
            </w:pPr>
          </w:p>
          <w:p w14:paraId="5248753A"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40C601D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63485D6C" w14:textId="77777777" w:rsidTr="001A3F51">
        <w:trPr>
          <w:gridAfter w:val="4"/>
          <w:wAfter w:w="3495" w:type="dxa"/>
          <w:trHeight w:val="956"/>
        </w:trPr>
        <w:tc>
          <w:tcPr>
            <w:tcW w:w="709" w:type="dxa"/>
            <w:shd w:val="clear" w:color="auto" w:fill="auto"/>
            <w:noWrap/>
            <w:vAlign w:val="center"/>
          </w:tcPr>
          <w:p w14:paraId="1F1A7E78" w14:textId="2BE5C647"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bCs/>
                <w:sz w:val="26"/>
                <w:szCs w:val="26"/>
              </w:rPr>
              <w:lastRenderedPageBreak/>
              <w:t>7</w:t>
            </w:r>
            <w:r w:rsidR="002A192F" w:rsidRPr="001A3F51">
              <w:rPr>
                <w:rFonts w:ascii="Times New Roman" w:hAnsi="Times New Roman" w:cs="Times New Roman"/>
                <w:bCs/>
                <w:sz w:val="26"/>
                <w:szCs w:val="26"/>
              </w:rPr>
              <w:t>8</w:t>
            </w:r>
          </w:p>
        </w:tc>
        <w:tc>
          <w:tcPr>
            <w:tcW w:w="1276" w:type="dxa"/>
            <w:vAlign w:val="center"/>
          </w:tcPr>
          <w:p w14:paraId="567283FB" w14:textId="2DA00EBF" w:rsidR="002A192F" w:rsidRPr="001A3F51" w:rsidRDefault="00DA3AED" w:rsidP="002A192F">
            <w:pPr>
              <w:spacing w:after="0" w:line="240" w:lineRule="auto"/>
              <w:jc w:val="center"/>
              <w:rPr>
                <w:rFonts w:ascii="Times New Roman" w:eastAsia="Times New Roman" w:hAnsi="Times New Roman" w:cs="Times New Roman"/>
                <w:sz w:val="26"/>
                <w:szCs w:val="26"/>
              </w:rPr>
            </w:pPr>
            <w:hyperlink r:id="rId19" w:history="1">
              <w:r w:rsidR="002A192F" w:rsidRPr="001A3F51">
                <w:rPr>
                  <w:rStyle w:val="link"/>
                  <w:rFonts w:ascii="Times New Roman" w:hAnsi="Times New Roman" w:cs="Times New Roman"/>
                  <w:sz w:val="26"/>
                  <w:szCs w:val="26"/>
                  <w:shd w:val="clear" w:color="auto" w:fill="FFFFFF"/>
                </w:rPr>
                <w:t>2.001266</w:t>
              </w:r>
            </w:hyperlink>
          </w:p>
        </w:tc>
        <w:tc>
          <w:tcPr>
            <w:tcW w:w="1701" w:type="dxa"/>
            <w:shd w:val="clear" w:color="auto" w:fill="auto"/>
            <w:noWrap/>
            <w:vAlign w:val="center"/>
          </w:tcPr>
          <w:p w14:paraId="023E0B7B" w14:textId="70627D04" w:rsidR="002A192F" w:rsidRPr="001A3F51" w:rsidRDefault="002A192F" w:rsidP="002A192F">
            <w:pPr>
              <w:spacing w:after="0" w:line="240" w:lineRule="auto"/>
              <w:jc w:val="both"/>
              <w:rPr>
                <w:rFonts w:ascii="Times New Roman" w:hAnsi="Times New Roman" w:cs="Times New Roman"/>
                <w:sz w:val="26"/>
                <w:szCs w:val="26"/>
              </w:rPr>
            </w:pPr>
            <w:r w:rsidRPr="00F308E9">
              <w:rPr>
                <w:rFonts w:ascii="Times New Roman" w:hAnsi="Times New Roman" w:cs="Times New Roman"/>
                <w:color w:val="FF0000"/>
                <w:sz w:val="26"/>
                <w:szCs w:val="26"/>
                <w:shd w:val="clear" w:color="auto" w:fill="FFFFFF"/>
              </w:rPr>
              <w:t xml:space="preserve">Cấp sửa đổi, bổ sung giấy phép hoạt động bán lẻ điện đến cấp điện áp 0,4kV tại địa </w:t>
            </w:r>
            <w:r w:rsidRPr="00F308E9">
              <w:rPr>
                <w:rFonts w:ascii="Times New Roman" w:hAnsi="Times New Roman" w:cs="Times New Roman"/>
                <w:color w:val="FF0000"/>
                <w:sz w:val="26"/>
                <w:szCs w:val="26"/>
                <w:shd w:val="clear" w:color="auto" w:fill="FFFFFF"/>
              </w:rPr>
              <w:lastRenderedPageBreak/>
              <w:t>phương</w:t>
            </w:r>
          </w:p>
        </w:tc>
        <w:tc>
          <w:tcPr>
            <w:tcW w:w="1134" w:type="dxa"/>
            <w:shd w:val="clear" w:color="auto" w:fill="auto"/>
            <w:noWrap/>
            <w:vAlign w:val="center"/>
          </w:tcPr>
          <w:p w14:paraId="214B1240" w14:textId="0D62F52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lastRenderedPageBreak/>
              <w:t>07 ngày</w:t>
            </w:r>
          </w:p>
        </w:tc>
        <w:tc>
          <w:tcPr>
            <w:tcW w:w="992" w:type="dxa"/>
            <w:shd w:val="clear" w:color="auto" w:fill="auto"/>
            <w:noWrap/>
            <w:vAlign w:val="center"/>
          </w:tcPr>
          <w:p w14:paraId="2864500F"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thủ tục hành </w:t>
            </w:r>
            <w:r w:rsidRPr="001A3F51">
              <w:rPr>
                <w:rFonts w:ascii="Times New Roman" w:eastAsia="Times New Roman" w:hAnsi="Times New Roman" w:cs="Times New Roman"/>
                <w:sz w:val="26"/>
                <w:szCs w:val="26"/>
              </w:rPr>
              <w:lastRenderedPageBreak/>
              <w:t>chính và Phục vụ hành chính công</w:t>
            </w:r>
          </w:p>
          <w:p w14:paraId="5807ED4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2B601655" w14:textId="77777777" w:rsidR="002A192F" w:rsidRPr="001A3F51" w:rsidRDefault="002A192F" w:rsidP="002A192F">
            <w:pPr>
              <w:spacing w:before="80" w:after="80"/>
              <w:rPr>
                <w:rFonts w:ascii="Times New Roman" w:eastAsia="Calibri" w:hAnsi="Times New Roman" w:cs="Times New Roman"/>
                <w:sz w:val="26"/>
                <w:szCs w:val="26"/>
              </w:rPr>
            </w:pPr>
            <w:r w:rsidRPr="001A3F51">
              <w:rPr>
                <w:rFonts w:ascii="Times New Roman" w:eastAsia="Calibri" w:hAnsi="Times New Roman" w:cs="Times New Roman"/>
                <w:sz w:val="26"/>
                <w:szCs w:val="26"/>
              </w:rPr>
              <w:lastRenderedPageBreak/>
              <w:t xml:space="preserve"> Bán lẻ điện: 350.000 đồng</w:t>
            </w:r>
          </w:p>
          <w:p w14:paraId="4327A1D4"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0" w:type="dxa"/>
            <w:shd w:val="clear" w:color="auto" w:fill="auto"/>
            <w:vAlign w:val="center"/>
          </w:tcPr>
          <w:p w14:paraId="20458E47" w14:textId="77777777" w:rsidR="002A192F" w:rsidRPr="001A3F51" w:rsidRDefault="002A192F" w:rsidP="002A192F">
            <w:pPr>
              <w:widowControl w:val="0"/>
              <w:autoSpaceDE w:val="0"/>
              <w:autoSpaceDN w:val="0"/>
              <w:adjustRightInd w:val="0"/>
              <w:spacing w:before="80" w:after="80"/>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Điện Lực ngày 3/12/2004</w:t>
            </w:r>
          </w:p>
          <w:p w14:paraId="276FF3A4" w14:textId="77777777" w:rsidR="002A192F" w:rsidRPr="001A3F51" w:rsidRDefault="002A192F" w:rsidP="002A192F">
            <w:pPr>
              <w:shd w:val="clear" w:color="auto" w:fill="FFFFFF"/>
              <w:spacing w:before="120" w:after="120" w:line="234" w:lineRule="atLeast"/>
              <w:jc w:val="both"/>
              <w:rPr>
                <w:rFonts w:ascii="Times New Roman" w:eastAsia="Calibri" w:hAnsi="Times New Roman" w:cs="Times New Roman"/>
                <w:sz w:val="26"/>
                <w:szCs w:val="26"/>
              </w:rPr>
            </w:pPr>
            <w:r w:rsidRPr="001A3F51">
              <w:rPr>
                <w:rFonts w:ascii="Times New Roman" w:eastAsia="Calibri" w:hAnsi="Times New Roman" w:cs="Times New Roman"/>
                <w:sz w:val="26"/>
                <w:szCs w:val="26"/>
              </w:rPr>
              <w:t>- Luật sửa đổi, bổ sung một số điều của Luật Điện lực ngày 20/11/2012</w:t>
            </w:r>
          </w:p>
          <w:p w14:paraId="0CE296C0"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xml:space="preserve">- Nghị định số 137/2013/NĐ-CP ngày 21/10/2013 của Chính phủ quy định chi tiết thi hành một số điều của Luật Điện lực và Luật sửa đổi, bổ sung </w:t>
            </w:r>
            <w:r w:rsidRPr="001A3F51">
              <w:rPr>
                <w:rFonts w:ascii="Times New Roman" w:eastAsia="Times New Roman" w:hAnsi="Times New Roman" w:cs="Times New Roman"/>
                <w:bCs/>
                <w:noProof/>
                <w:sz w:val="26"/>
                <w:szCs w:val="26"/>
              </w:rPr>
              <w:lastRenderedPageBreak/>
              <w:t>một số điều của Luật Điện lực</w:t>
            </w:r>
          </w:p>
          <w:p w14:paraId="6BBDF1C1"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08/2018/NĐ-CP ngày 15/01/2018 của Chính phủ sửa đổi một số Nghị định liên quan đến điều kiện đầu tư kinh doanh thuộc phạm vi quản lý nhà nước của Bộ Công Thương</w:t>
            </w:r>
          </w:p>
          <w:p w14:paraId="70F0672E"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noProof/>
                <w:sz w:val="26"/>
                <w:szCs w:val="26"/>
              </w:rPr>
            </w:pPr>
            <w:r w:rsidRPr="001A3F51">
              <w:rPr>
                <w:rFonts w:ascii="Times New Roman" w:eastAsia="Times New Roman" w:hAnsi="Times New Roman" w:cs="Times New Roman"/>
                <w:bCs/>
                <w:noProof/>
                <w:sz w:val="26"/>
                <w:szCs w:val="26"/>
              </w:rPr>
              <w:t>- Nghị định số 17/2020/NĐ-CP ngày 05/02/2020 của Chính phủ sửa đổi, bổ sung một số điều của các Nghị định liên quan đến điều kiện đầu tư kinh doanh thuộc lĩnh vực quản lý nhà nước của Bộ Công Thương</w:t>
            </w:r>
          </w:p>
          <w:p w14:paraId="51B34978" w14:textId="77777777" w:rsidR="002A192F" w:rsidRPr="001A3F51" w:rsidRDefault="002A192F" w:rsidP="002A192F">
            <w:pPr>
              <w:shd w:val="clear" w:color="auto" w:fill="FFFFFF"/>
              <w:spacing w:before="120" w:after="120" w:line="234" w:lineRule="atLeast"/>
              <w:jc w:val="both"/>
              <w:rPr>
                <w:rFonts w:ascii="Times New Roman" w:eastAsia="Times New Roman" w:hAnsi="Times New Roman" w:cs="Times New Roman"/>
                <w:bCs/>
                <w:i/>
                <w:noProof/>
                <w:sz w:val="26"/>
                <w:szCs w:val="26"/>
              </w:rPr>
            </w:pPr>
            <w:r w:rsidRPr="001A3F51">
              <w:rPr>
                <w:rFonts w:ascii="Times New Roman" w:eastAsia="Times New Roman" w:hAnsi="Times New Roman" w:cs="Times New Roman"/>
                <w:bCs/>
                <w:i/>
                <w:noProof/>
                <w:sz w:val="26"/>
                <w:szCs w:val="26"/>
              </w:rPr>
              <w:t>- Điều 10, Thông tư số 21/2020/TT-BCT ngày 09/9/2020 của Bộ Công Thương quy định về trình tự, thủ tục cấp giấy phép hoạt động điện lực</w:t>
            </w:r>
          </w:p>
          <w:p w14:paraId="62780958" w14:textId="661660E0" w:rsidR="002A192F" w:rsidRPr="001A3F51" w:rsidRDefault="002A192F" w:rsidP="002A192F">
            <w:pPr>
              <w:spacing w:after="0"/>
              <w:jc w:val="both"/>
              <w:rPr>
                <w:rFonts w:ascii="Times New Roman" w:hAnsi="Times New Roman" w:cs="Times New Roman"/>
                <w:iCs/>
                <w:sz w:val="26"/>
                <w:szCs w:val="26"/>
              </w:rPr>
            </w:pPr>
            <w:r w:rsidRPr="001A3F51">
              <w:rPr>
                <w:rFonts w:ascii="Times New Roman" w:eastAsia="Times New Roman" w:hAnsi="Times New Roman" w:cs="Times New Roman"/>
                <w:bCs/>
                <w:i/>
                <w:noProof/>
                <w:sz w:val="26"/>
                <w:szCs w:val="26"/>
              </w:rPr>
              <w:t>- Thông tư số 106/2020/TT-BTC ngày 08/12/2020 của Bộ Tài chính quy định mức thu, chế độ thu, nộp, quản lý và sử dụng phí thẩm định cấp giấy phép hoạt động điện lực</w:t>
            </w:r>
          </w:p>
        </w:tc>
        <w:tc>
          <w:tcPr>
            <w:tcW w:w="992" w:type="dxa"/>
            <w:vAlign w:val="center"/>
          </w:tcPr>
          <w:p w14:paraId="038F5AE1"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2D9E13A0"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qua Bưu chính </w:t>
            </w:r>
            <w:r w:rsidRPr="001A3F51">
              <w:rPr>
                <w:rFonts w:ascii="Times New Roman" w:eastAsia="Times New Roman" w:hAnsi="Times New Roman" w:cs="Times New Roman"/>
                <w:sz w:val="26"/>
                <w:szCs w:val="26"/>
              </w:rPr>
              <w:lastRenderedPageBreak/>
              <w:t>công ích</w:t>
            </w:r>
          </w:p>
          <w:p w14:paraId="2463A935"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p w14:paraId="320B722D"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Align w:val="center"/>
          </w:tcPr>
          <w:p w14:paraId="1E5F260E"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-Trực tiếp</w:t>
            </w:r>
          </w:p>
          <w:p w14:paraId="4343ABB8" w14:textId="77777777" w:rsidR="002A192F" w:rsidRPr="001A3F51" w:rsidRDefault="002A192F" w:rsidP="002A192F">
            <w:pPr>
              <w:ind w:right="-108"/>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w:t>
            </w:r>
          </w:p>
          <w:p w14:paraId="161F9A5F"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Bưu chính </w:t>
            </w:r>
            <w:r w:rsidRPr="001A3F51">
              <w:rPr>
                <w:rFonts w:ascii="Times New Roman" w:eastAsia="Times New Roman" w:hAnsi="Times New Roman" w:cs="Times New Roman"/>
                <w:sz w:val="26"/>
                <w:szCs w:val="26"/>
              </w:rPr>
              <w:lastRenderedPageBreak/>
              <w:t xml:space="preserve">công ích </w:t>
            </w:r>
          </w:p>
          <w:p w14:paraId="5571F0E6" w14:textId="77777777" w:rsidR="002A192F" w:rsidRPr="001A3F51" w:rsidRDefault="002A192F" w:rsidP="002A192F">
            <w:pPr>
              <w:spacing w:before="40" w:after="40"/>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7C27EFD3"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23287CCC"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2639DA69" w14:textId="77777777" w:rsidTr="001A3F51">
        <w:trPr>
          <w:gridAfter w:val="4"/>
          <w:wAfter w:w="3495" w:type="dxa"/>
          <w:trHeight w:val="245"/>
        </w:trPr>
        <w:tc>
          <w:tcPr>
            <w:tcW w:w="709" w:type="dxa"/>
            <w:shd w:val="clear" w:color="auto" w:fill="auto"/>
            <w:noWrap/>
            <w:vAlign w:val="center"/>
          </w:tcPr>
          <w:p w14:paraId="4698A342" w14:textId="1627E9F3" w:rsidR="002A192F" w:rsidRPr="001A3F51" w:rsidRDefault="002A192F" w:rsidP="00B27A8C">
            <w:pPr>
              <w:jc w:val="center"/>
              <w:rPr>
                <w:rFonts w:ascii="Times New Roman" w:hAnsi="Times New Roman" w:cs="Times New Roman"/>
                <w:b/>
                <w:sz w:val="26"/>
                <w:szCs w:val="26"/>
              </w:rPr>
            </w:pPr>
            <w:r w:rsidRPr="001A3F51">
              <w:rPr>
                <w:rFonts w:ascii="Times New Roman" w:hAnsi="Times New Roman" w:cs="Times New Roman"/>
                <w:b/>
                <w:sz w:val="26"/>
                <w:szCs w:val="26"/>
              </w:rPr>
              <w:lastRenderedPageBreak/>
              <w:t>VII</w:t>
            </w:r>
          </w:p>
        </w:tc>
        <w:tc>
          <w:tcPr>
            <w:tcW w:w="15026" w:type="dxa"/>
            <w:gridSpan w:val="9"/>
            <w:vAlign w:val="center"/>
          </w:tcPr>
          <w:p w14:paraId="1BBC69F7" w14:textId="04A2B32E" w:rsidR="002A192F" w:rsidRPr="001A3F51" w:rsidRDefault="002A192F" w:rsidP="00B27A8C">
            <w:pPr>
              <w:rPr>
                <w:rFonts w:ascii="Times New Roman" w:hAnsi="Times New Roman" w:cs="Times New Roman"/>
                <w:b/>
                <w:sz w:val="26"/>
                <w:szCs w:val="26"/>
              </w:rPr>
            </w:pPr>
            <w:r w:rsidRPr="001A3F51">
              <w:rPr>
                <w:rFonts w:ascii="Times New Roman" w:hAnsi="Times New Roman" w:cs="Times New Roman"/>
                <w:b/>
                <w:sz w:val="26"/>
                <w:szCs w:val="26"/>
              </w:rPr>
              <w:t>LĨNH VỰC CÔNG NGHIỆP NẶNG</w:t>
            </w:r>
          </w:p>
        </w:tc>
      </w:tr>
      <w:tr w:rsidR="002A192F" w:rsidRPr="001A3F51" w14:paraId="02629CF0" w14:textId="4EE880FE" w:rsidTr="001A3F51">
        <w:trPr>
          <w:gridAfter w:val="4"/>
          <w:wAfter w:w="3495" w:type="dxa"/>
          <w:trHeight w:val="1305"/>
        </w:trPr>
        <w:tc>
          <w:tcPr>
            <w:tcW w:w="709" w:type="dxa"/>
            <w:shd w:val="clear" w:color="auto" w:fill="auto"/>
            <w:noWrap/>
            <w:vAlign w:val="center"/>
          </w:tcPr>
          <w:p w14:paraId="6C6CE1C1" w14:textId="691B0BDF"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79</w:t>
            </w:r>
          </w:p>
        </w:tc>
        <w:tc>
          <w:tcPr>
            <w:tcW w:w="1276" w:type="dxa"/>
            <w:vAlign w:val="center"/>
          </w:tcPr>
          <w:p w14:paraId="281D9742" w14:textId="05930559"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1.001158</w:t>
            </w:r>
          </w:p>
        </w:tc>
        <w:tc>
          <w:tcPr>
            <w:tcW w:w="1701" w:type="dxa"/>
            <w:shd w:val="clear" w:color="auto" w:fill="auto"/>
            <w:vAlign w:val="center"/>
          </w:tcPr>
          <w:p w14:paraId="1240996B" w14:textId="39F55283"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Cấp Giấy xác nhận ưu đãi dự án sản xuất sản phẩm công nghiệp hỗ trợ thuộc Danh mục sản phẩm công nghiệp hỗ trợ ưu tiên phát triển đối với các doanh nghiệp nhỏ và </w:t>
            </w:r>
            <w:r w:rsidRPr="001A3F51">
              <w:rPr>
                <w:rFonts w:ascii="Times New Roman" w:hAnsi="Times New Roman" w:cs="Times New Roman"/>
                <w:sz w:val="26"/>
                <w:szCs w:val="26"/>
              </w:rPr>
              <w:lastRenderedPageBreak/>
              <w:t>vừa</w:t>
            </w:r>
          </w:p>
        </w:tc>
        <w:tc>
          <w:tcPr>
            <w:tcW w:w="1134" w:type="dxa"/>
            <w:shd w:val="clear" w:color="auto" w:fill="auto"/>
            <w:vAlign w:val="center"/>
          </w:tcPr>
          <w:p w14:paraId="534A5A90" w14:textId="281DC220"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30 ngày làm việc</w:t>
            </w:r>
          </w:p>
        </w:tc>
        <w:tc>
          <w:tcPr>
            <w:tcW w:w="992" w:type="dxa"/>
            <w:shd w:val="clear" w:color="auto" w:fill="auto"/>
            <w:vAlign w:val="center"/>
          </w:tcPr>
          <w:p w14:paraId="66812518" w14:textId="0F1555A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0379014F" w14:textId="697C6617"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6A835316" w14:textId="26FECC46" w:rsidR="002A192F" w:rsidRPr="001A3F51" w:rsidRDefault="002A192F" w:rsidP="002A192F">
            <w:pPr>
              <w:tabs>
                <w:tab w:val="left" w:pos="915"/>
              </w:tabs>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Nghị định số 111/2015/NĐ-CP ngày 03 tháng 11 năm 2015 của Chính phủ về phát triển công nghiệp hỗ trợ</w:t>
            </w:r>
          </w:p>
          <w:p w14:paraId="5433E347" w14:textId="54E7351D"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Điều 5 Thông tư số 55/2015/TT-BCT ngày 30 tháng 12 năm 2015 của Bộ trưởng Bộ Công Thương quy định trình tự, thủ tục xác nhận ưu đãi và hậu kiểm ưu đãi đối với các Dự án sản xuất sản phẩm công nghiệp hỗ trợ thuộc Danh mục sản phẩm công nghiệp hỗ trợ ưu tiên phát triển</w:t>
            </w:r>
          </w:p>
        </w:tc>
        <w:tc>
          <w:tcPr>
            <w:tcW w:w="992" w:type="dxa"/>
            <w:vAlign w:val="center"/>
          </w:tcPr>
          <w:p w14:paraId="48152B65"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F2EB035"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5A301BE" w14:textId="6D2ADE62" w:rsidR="002A192F" w:rsidRPr="001A3F51" w:rsidRDefault="002A192F" w:rsidP="002A192F">
            <w:pPr>
              <w:jc w:val="both"/>
              <w:rPr>
                <w:rFonts w:ascii="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mức </w:t>
            </w:r>
            <w:r w:rsidRPr="001A3F51">
              <w:rPr>
                <w:rFonts w:ascii="Times New Roman" w:eastAsia="Times New Roman" w:hAnsi="Times New Roman" w:cs="Times New Roman"/>
                <w:sz w:val="26"/>
                <w:szCs w:val="26"/>
              </w:rPr>
              <w:lastRenderedPageBreak/>
              <w:t>độ 3, 4</w:t>
            </w:r>
          </w:p>
        </w:tc>
        <w:tc>
          <w:tcPr>
            <w:tcW w:w="851" w:type="dxa"/>
            <w:vAlign w:val="center"/>
          </w:tcPr>
          <w:p w14:paraId="0AF6FD4C"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lastRenderedPageBreak/>
              <w:t>-Trực tiếp</w:t>
            </w:r>
          </w:p>
          <w:p w14:paraId="244B29C4"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t>-Hoặc qua Bưu chính công ích</w:t>
            </w:r>
          </w:p>
          <w:p w14:paraId="728E0A68"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w:t>
            </w:r>
            <w:r w:rsidRPr="001A3F51">
              <w:rPr>
                <w:rFonts w:ascii="Times New Roman" w:eastAsia="Times New Roman" w:hAnsi="Times New Roman" w:cs="Times New Roman"/>
                <w:sz w:val="26"/>
                <w:szCs w:val="26"/>
              </w:rPr>
              <w:lastRenderedPageBreak/>
              <w:t xml:space="preserve">trực tuyến </w:t>
            </w:r>
          </w:p>
          <w:p w14:paraId="3986C5E4" w14:textId="40601271" w:rsidR="002A192F" w:rsidRPr="001A3F51" w:rsidRDefault="002A192F" w:rsidP="002A192F">
            <w:pPr>
              <w:jc w:val="both"/>
              <w:rPr>
                <w:rFonts w:ascii="Times New Roman" w:hAnsi="Times New Roman" w:cs="Times New Roman"/>
                <w:sz w:val="26"/>
                <w:szCs w:val="26"/>
              </w:rPr>
            </w:pPr>
          </w:p>
        </w:tc>
        <w:tc>
          <w:tcPr>
            <w:tcW w:w="567" w:type="dxa"/>
          </w:tcPr>
          <w:p w14:paraId="48A97BB8" w14:textId="77777777" w:rsidR="002A192F" w:rsidRPr="001A3F51" w:rsidRDefault="002A192F" w:rsidP="002A192F">
            <w:pPr>
              <w:jc w:val="center"/>
              <w:rPr>
                <w:rFonts w:ascii="Times New Roman" w:hAnsi="Times New Roman" w:cs="Times New Roman"/>
                <w:sz w:val="26"/>
                <w:szCs w:val="26"/>
              </w:rPr>
            </w:pPr>
          </w:p>
        </w:tc>
      </w:tr>
      <w:tr w:rsidR="002A192F" w:rsidRPr="001A3F51" w14:paraId="52AE2881" w14:textId="0EE048C5" w:rsidTr="001A3F51">
        <w:trPr>
          <w:gridAfter w:val="4"/>
          <w:wAfter w:w="3495" w:type="dxa"/>
          <w:trHeight w:val="633"/>
        </w:trPr>
        <w:tc>
          <w:tcPr>
            <w:tcW w:w="709" w:type="dxa"/>
            <w:shd w:val="clear" w:color="auto" w:fill="auto"/>
            <w:noWrap/>
            <w:vAlign w:val="center"/>
            <w:hideMark/>
          </w:tcPr>
          <w:p w14:paraId="3A159838" w14:textId="1DE4A9E4" w:rsidR="002A192F" w:rsidRPr="001A3F51" w:rsidRDefault="002A192F" w:rsidP="002A192F">
            <w:pPr>
              <w:spacing w:before="120" w:after="120" w:line="240" w:lineRule="auto"/>
              <w:jc w:val="center"/>
              <w:rPr>
                <w:rFonts w:ascii="Times New Roman" w:eastAsia="Times New Roman" w:hAnsi="Times New Roman" w:cs="Times New Roman"/>
                <w:b/>
                <w:sz w:val="26"/>
                <w:szCs w:val="26"/>
              </w:rPr>
            </w:pPr>
            <w:r w:rsidRPr="001A3F51">
              <w:rPr>
                <w:rFonts w:ascii="Times New Roman" w:eastAsia="Times New Roman" w:hAnsi="Times New Roman" w:cs="Times New Roman"/>
                <w:b/>
                <w:sz w:val="26"/>
                <w:szCs w:val="26"/>
              </w:rPr>
              <w:lastRenderedPageBreak/>
              <w:t>VIII</w:t>
            </w:r>
          </w:p>
        </w:tc>
        <w:tc>
          <w:tcPr>
            <w:tcW w:w="15026" w:type="dxa"/>
            <w:gridSpan w:val="9"/>
            <w:vAlign w:val="center"/>
          </w:tcPr>
          <w:p w14:paraId="4D545DBF" w14:textId="78FDCA79" w:rsidR="002A192F" w:rsidRPr="001A3F51" w:rsidRDefault="002A192F" w:rsidP="002A192F">
            <w:pPr>
              <w:spacing w:after="0" w:line="240" w:lineRule="auto"/>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t>LĨNH VỰC KHOA HỌC CÔNG NGHỆ</w:t>
            </w:r>
          </w:p>
        </w:tc>
      </w:tr>
      <w:tr w:rsidR="002A192F" w:rsidRPr="001A3F51" w14:paraId="1E7DA476" w14:textId="389D3A5C" w:rsidTr="001A3F51">
        <w:trPr>
          <w:gridAfter w:val="4"/>
          <w:wAfter w:w="3495" w:type="dxa"/>
          <w:trHeight w:val="1412"/>
        </w:trPr>
        <w:tc>
          <w:tcPr>
            <w:tcW w:w="709" w:type="dxa"/>
            <w:shd w:val="clear" w:color="auto" w:fill="auto"/>
            <w:noWrap/>
            <w:vAlign w:val="center"/>
            <w:hideMark/>
          </w:tcPr>
          <w:p w14:paraId="7E54B8F2" w14:textId="0F9D93A9"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80</w:t>
            </w:r>
          </w:p>
        </w:tc>
        <w:tc>
          <w:tcPr>
            <w:tcW w:w="1276" w:type="dxa"/>
            <w:vAlign w:val="center"/>
          </w:tcPr>
          <w:p w14:paraId="680B0280" w14:textId="2D25503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2.000046</w:t>
            </w:r>
          </w:p>
        </w:tc>
        <w:tc>
          <w:tcPr>
            <w:tcW w:w="1701" w:type="dxa"/>
            <w:shd w:val="clear" w:color="auto" w:fill="auto"/>
            <w:noWrap/>
            <w:vAlign w:val="center"/>
            <w:hideMark/>
          </w:tcPr>
          <w:p w14:paraId="13482530" w14:textId="4161F78C"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Cấp thông báo xác nhận công bố sản phẩm hàng hóa nhóm 2 phù hợp với quy chuẩn kỹ thuật tương ứng</w:t>
            </w:r>
          </w:p>
        </w:tc>
        <w:tc>
          <w:tcPr>
            <w:tcW w:w="1134" w:type="dxa"/>
            <w:shd w:val="clear" w:color="auto" w:fill="auto"/>
            <w:noWrap/>
            <w:vAlign w:val="center"/>
            <w:hideMark/>
          </w:tcPr>
          <w:p w14:paraId="51C74CEC" w14:textId="0CD914A0"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05 ngày làm việc</w:t>
            </w:r>
          </w:p>
        </w:tc>
        <w:tc>
          <w:tcPr>
            <w:tcW w:w="992" w:type="dxa"/>
            <w:shd w:val="clear" w:color="auto" w:fill="auto"/>
            <w:noWrap/>
            <w:vAlign w:val="center"/>
            <w:hideMark/>
          </w:tcPr>
          <w:p w14:paraId="65DED332" w14:textId="0D6BCBD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305920B9" w14:textId="5CE9B25D"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Không</w:t>
            </w:r>
          </w:p>
        </w:tc>
        <w:tc>
          <w:tcPr>
            <w:tcW w:w="5670" w:type="dxa"/>
            <w:shd w:val="clear" w:color="auto" w:fill="auto"/>
            <w:vAlign w:val="center"/>
            <w:hideMark/>
          </w:tcPr>
          <w:p w14:paraId="664920D6" w14:textId="4D2AE31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 xml:space="preserve">Điều 9, Thông tư số 48/2011/TT-BCT ngày 30/12/2011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Bộ Công Thương quy định quản lý chất lượng các sản phẩm, hàng hóa nhóm 2 thuộc phạm vi quản lý của Bộ Công Thương</w:t>
            </w:r>
          </w:p>
        </w:tc>
        <w:tc>
          <w:tcPr>
            <w:tcW w:w="992" w:type="dxa"/>
            <w:vAlign w:val="center"/>
          </w:tcPr>
          <w:p w14:paraId="6D0B4EBA"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5D81FE4"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41F766AB" w14:textId="4B2A9659"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trực tuyến mức độ 3, 4</w:t>
            </w:r>
          </w:p>
        </w:tc>
        <w:tc>
          <w:tcPr>
            <w:tcW w:w="851" w:type="dxa"/>
            <w:vAlign w:val="center"/>
          </w:tcPr>
          <w:p w14:paraId="02D5E727"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t>-Trực tiếp</w:t>
            </w:r>
          </w:p>
          <w:p w14:paraId="4E323F8D"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lang w:val="vi-VN"/>
              </w:rPr>
              <w:t>-Hoặc qua Bưu chính công ích</w:t>
            </w:r>
          </w:p>
          <w:p w14:paraId="78BCE327"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4DA2F6C7" w14:textId="631187CD"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567" w:type="dxa"/>
          </w:tcPr>
          <w:p w14:paraId="02D4AA5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823DE1A" w14:textId="3396EFE5" w:rsidTr="001A3F51">
        <w:trPr>
          <w:gridAfter w:val="4"/>
          <w:wAfter w:w="3495" w:type="dxa"/>
          <w:trHeight w:val="315"/>
        </w:trPr>
        <w:tc>
          <w:tcPr>
            <w:tcW w:w="709" w:type="dxa"/>
            <w:shd w:val="clear" w:color="auto" w:fill="auto"/>
            <w:noWrap/>
            <w:vAlign w:val="center"/>
            <w:hideMark/>
          </w:tcPr>
          <w:p w14:paraId="551AF9DD" w14:textId="68565177" w:rsidR="002A192F" w:rsidRPr="001A3F51" w:rsidRDefault="002A192F" w:rsidP="002A192F">
            <w:pPr>
              <w:spacing w:before="120" w:after="120" w:line="240" w:lineRule="auto"/>
              <w:jc w:val="center"/>
              <w:rPr>
                <w:rFonts w:ascii="Times New Roman" w:eastAsia="Times New Roman" w:hAnsi="Times New Roman" w:cs="Times New Roman"/>
                <w:b/>
                <w:sz w:val="26"/>
                <w:szCs w:val="26"/>
              </w:rPr>
            </w:pPr>
            <w:r w:rsidRPr="001A3F51">
              <w:rPr>
                <w:rFonts w:ascii="Times New Roman" w:hAnsi="Times New Roman" w:cs="Times New Roman"/>
                <w:b/>
                <w:sz w:val="26"/>
                <w:szCs w:val="26"/>
              </w:rPr>
              <w:br w:type="page"/>
              <w:t>IX</w:t>
            </w:r>
          </w:p>
        </w:tc>
        <w:tc>
          <w:tcPr>
            <w:tcW w:w="15026" w:type="dxa"/>
            <w:gridSpan w:val="9"/>
            <w:vAlign w:val="center"/>
          </w:tcPr>
          <w:p w14:paraId="407DF172" w14:textId="1CF76B8B" w:rsidR="002A192F" w:rsidRPr="001A3F51" w:rsidRDefault="002A192F" w:rsidP="002A192F">
            <w:pPr>
              <w:spacing w:before="120" w:after="120" w:line="240" w:lineRule="auto"/>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t>LĨNH VỰC DỊCH VỤ THƯƠNG MẠI </w:t>
            </w:r>
          </w:p>
        </w:tc>
      </w:tr>
      <w:tr w:rsidR="002A192F" w:rsidRPr="001A3F51" w14:paraId="070C545C" w14:textId="3AA4774F" w:rsidTr="001A3F51">
        <w:trPr>
          <w:gridAfter w:val="4"/>
          <w:wAfter w:w="3495" w:type="dxa"/>
          <w:trHeight w:val="1823"/>
        </w:trPr>
        <w:tc>
          <w:tcPr>
            <w:tcW w:w="709" w:type="dxa"/>
            <w:shd w:val="clear" w:color="auto" w:fill="auto"/>
            <w:noWrap/>
            <w:vAlign w:val="center"/>
            <w:hideMark/>
          </w:tcPr>
          <w:p w14:paraId="330C4A03" w14:textId="2B366960"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8</w:t>
            </w:r>
            <w:r w:rsidR="002A192F" w:rsidRPr="001A3F51">
              <w:rPr>
                <w:rFonts w:ascii="Times New Roman" w:eastAsia="Times New Roman" w:hAnsi="Times New Roman" w:cs="Times New Roman"/>
                <w:sz w:val="26"/>
                <w:szCs w:val="26"/>
              </w:rPr>
              <w:t>1</w:t>
            </w:r>
          </w:p>
        </w:tc>
        <w:tc>
          <w:tcPr>
            <w:tcW w:w="1276" w:type="dxa"/>
            <w:vAlign w:val="center"/>
          </w:tcPr>
          <w:p w14:paraId="71EDCDF4" w14:textId="536A72C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1.005190</w:t>
            </w:r>
          </w:p>
        </w:tc>
        <w:tc>
          <w:tcPr>
            <w:tcW w:w="1701" w:type="dxa"/>
            <w:shd w:val="clear" w:color="auto" w:fill="auto"/>
            <w:noWrap/>
            <w:vAlign w:val="center"/>
            <w:hideMark/>
          </w:tcPr>
          <w:p w14:paraId="79802243" w14:textId="18081030"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Đăng ký dấu nghiệp vụ giám định thương mại</w:t>
            </w:r>
          </w:p>
        </w:tc>
        <w:tc>
          <w:tcPr>
            <w:tcW w:w="1134" w:type="dxa"/>
            <w:shd w:val="clear" w:color="auto" w:fill="auto"/>
            <w:noWrap/>
            <w:vAlign w:val="center"/>
            <w:hideMark/>
          </w:tcPr>
          <w:p w14:paraId="43AF67FD" w14:textId="2F59729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noWrap/>
            <w:vAlign w:val="center"/>
            <w:hideMark/>
          </w:tcPr>
          <w:p w14:paraId="3B35344B" w14:textId="620D4D2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032403DB" w14:textId="6DC2CB2E"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17B49D89" w14:textId="3DAC3D78"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Điều 4 Thông tư số 01/2015/TT-BCT ngày 12/01/2015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Bộ Công Thương quy định thủ tục đăng ký dấu nghiệp vụ của thương nhân kinh doanh dịch vụ giám định thương mại</w:t>
            </w:r>
          </w:p>
        </w:tc>
        <w:tc>
          <w:tcPr>
            <w:tcW w:w="992" w:type="dxa"/>
            <w:vMerge w:val="restart"/>
            <w:vAlign w:val="center"/>
          </w:tcPr>
          <w:p w14:paraId="6CB16792" w14:textId="77777777"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95CCAAE" w14:textId="1638980A"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1474B6B1" w14:textId="27D85246"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w:t>
            </w:r>
            <w:r w:rsidRPr="001A3F51">
              <w:rPr>
                <w:rFonts w:ascii="Times New Roman" w:eastAsia="Times New Roman" w:hAnsi="Times New Roman" w:cs="Times New Roman"/>
                <w:sz w:val="26"/>
                <w:szCs w:val="26"/>
              </w:rPr>
              <w:lastRenderedPageBreak/>
              <w:t>trực tuyến mức độ 3, 4</w:t>
            </w:r>
          </w:p>
          <w:p w14:paraId="5B5CA712" w14:textId="63292A81" w:rsidR="002A192F" w:rsidRPr="001A3F51" w:rsidRDefault="002A192F" w:rsidP="002A192F">
            <w:pPr>
              <w:spacing w:after="0" w:line="240" w:lineRule="auto"/>
              <w:rPr>
                <w:rFonts w:ascii="Times New Roman" w:eastAsia="Times New Roman" w:hAnsi="Times New Roman" w:cs="Times New Roman"/>
                <w:sz w:val="26"/>
                <w:szCs w:val="26"/>
              </w:rPr>
            </w:pPr>
          </w:p>
        </w:tc>
        <w:tc>
          <w:tcPr>
            <w:tcW w:w="851" w:type="dxa"/>
            <w:vMerge w:val="restart"/>
            <w:vAlign w:val="center"/>
          </w:tcPr>
          <w:p w14:paraId="2402446C" w14:textId="2F334EA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Trực tiếp</w:t>
            </w:r>
          </w:p>
          <w:p w14:paraId="016354B2"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qua Bưu chính công </w:t>
            </w:r>
            <w:r w:rsidRPr="001A3F51">
              <w:rPr>
                <w:rFonts w:ascii="Times New Roman" w:eastAsia="Times New Roman" w:hAnsi="Times New Roman" w:cs="Times New Roman"/>
                <w:sz w:val="26"/>
                <w:szCs w:val="26"/>
              </w:rPr>
              <w:lastRenderedPageBreak/>
              <w:t>ích</w:t>
            </w:r>
          </w:p>
          <w:p w14:paraId="5AB4D800"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2816E2BA" w14:textId="515312C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5281E3D2"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5575CC92" w14:textId="77777777" w:rsidTr="001A3F51">
        <w:trPr>
          <w:gridAfter w:val="4"/>
          <w:wAfter w:w="3495" w:type="dxa"/>
          <w:trHeight w:val="1681"/>
        </w:trPr>
        <w:tc>
          <w:tcPr>
            <w:tcW w:w="709" w:type="dxa"/>
            <w:shd w:val="clear" w:color="auto" w:fill="auto"/>
            <w:noWrap/>
            <w:vAlign w:val="center"/>
          </w:tcPr>
          <w:p w14:paraId="54E81BCE" w14:textId="61755D71"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8</w:t>
            </w:r>
            <w:r w:rsidR="002A192F" w:rsidRPr="001A3F51">
              <w:rPr>
                <w:rFonts w:ascii="Times New Roman" w:eastAsia="Times New Roman" w:hAnsi="Times New Roman" w:cs="Times New Roman"/>
                <w:sz w:val="26"/>
                <w:szCs w:val="26"/>
              </w:rPr>
              <w:t>2</w:t>
            </w:r>
          </w:p>
        </w:tc>
        <w:tc>
          <w:tcPr>
            <w:tcW w:w="1276" w:type="dxa"/>
            <w:vAlign w:val="center"/>
          </w:tcPr>
          <w:p w14:paraId="677F7EFB" w14:textId="6A20D1D7"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shd w:val="clear" w:color="auto" w:fill="FFFFFF"/>
              </w:rPr>
              <w:t>2.000110</w:t>
            </w:r>
          </w:p>
        </w:tc>
        <w:tc>
          <w:tcPr>
            <w:tcW w:w="1701" w:type="dxa"/>
            <w:shd w:val="clear" w:color="auto" w:fill="auto"/>
            <w:noWrap/>
            <w:vAlign w:val="center"/>
          </w:tcPr>
          <w:p w14:paraId="21375886" w14:textId="7501A508"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sz w:val="26"/>
                <w:szCs w:val="26"/>
              </w:rPr>
              <w:t>Đăng ký thay đổi dấu nghiệp vụ giám định thương mại</w:t>
            </w:r>
          </w:p>
        </w:tc>
        <w:tc>
          <w:tcPr>
            <w:tcW w:w="1134" w:type="dxa"/>
            <w:shd w:val="clear" w:color="auto" w:fill="auto"/>
            <w:noWrap/>
            <w:vAlign w:val="center"/>
          </w:tcPr>
          <w:p w14:paraId="634BD163" w14:textId="741F01E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shd w:val="clear" w:color="auto" w:fill="auto"/>
            <w:noWrap/>
            <w:vAlign w:val="center"/>
          </w:tcPr>
          <w:p w14:paraId="6EACB275" w14:textId="6498E610"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72471721" w14:textId="58BEEA46"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2C4F4B18" w14:textId="1B36AACB"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Điều 5 Thông tư số 01/2015/TT-BCT ngày 12/01/2015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Bộ Công Thương quy định thủ tục đăng ký dấu nghiệp vụ của thương nhân kinh doanh dịch vụ giám định thương mại</w:t>
            </w:r>
          </w:p>
        </w:tc>
        <w:tc>
          <w:tcPr>
            <w:tcW w:w="992" w:type="dxa"/>
            <w:vMerge/>
            <w:vAlign w:val="center"/>
          </w:tcPr>
          <w:p w14:paraId="7900A62A" w14:textId="77777777" w:rsidR="002A192F" w:rsidRPr="001A3F51" w:rsidRDefault="002A192F" w:rsidP="002A192F">
            <w:pPr>
              <w:spacing w:after="0" w:line="240" w:lineRule="auto"/>
              <w:rPr>
                <w:rFonts w:ascii="Times New Roman" w:eastAsia="Times New Roman" w:hAnsi="Times New Roman" w:cs="Times New Roman"/>
                <w:sz w:val="26"/>
                <w:szCs w:val="26"/>
              </w:rPr>
            </w:pPr>
          </w:p>
        </w:tc>
        <w:tc>
          <w:tcPr>
            <w:tcW w:w="851" w:type="dxa"/>
            <w:vMerge/>
            <w:vAlign w:val="center"/>
          </w:tcPr>
          <w:p w14:paraId="28F3A048"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2558A9C6"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38EB8207" w14:textId="5C0DCC20" w:rsidTr="001A3F51">
        <w:trPr>
          <w:gridAfter w:val="4"/>
          <w:wAfter w:w="3495" w:type="dxa"/>
          <w:trHeight w:val="71"/>
        </w:trPr>
        <w:tc>
          <w:tcPr>
            <w:tcW w:w="709" w:type="dxa"/>
            <w:shd w:val="clear" w:color="auto" w:fill="auto"/>
            <w:noWrap/>
            <w:vAlign w:val="center"/>
          </w:tcPr>
          <w:p w14:paraId="2B7667DA" w14:textId="186E2874" w:rsidR="002A192F" w:rsidRPr="001A3F51" w:rsidRDefault="002A192F" w:rsidP="002A192F">
            <w:pPr>
              <w:spacing w:before="120" w:after="120" w:line="240" w:lineRule="auto"/>
              <w:jc w:val="center"/>
              <w:rPr>
                <w:rFonts w:ascii="Times New Roman" w:eastAsia="Times New Roman" w:hAnsi="Times New Roman" w:cs="Times New Roman"/>
                <w:b/>
                <w:sz w:val="26"/>
                <w:szCs w:val="26"/>
              </w:rPr>
            </w:pPr>
            <w:r w:rsidRPr="001A3F51">
              <w:rPr>
                <w:rFonts w:ascii="Times New Roman" w:eastAsia="Times New Roman" w:hAnsi="Times New Roman" w:cs="Times New Roman"/>
                <w:b/>
                <w:sz w:val="26"/>
                <w:szCs w:val="26"/>
              </w:rPr>
              <w:lastRenderedPageBreak/>
              <w:t>X</w:t>
            </w:r>
          </w:p>
        </w:tc>
        <w:tc>
          <w:tcPr>
            <w:tcW w:w="15026" w:type="dxa"/>
            <w:gridSpan w:val="9"/>
            <w:vAlign w:val="center"/>
          </w:tcPr>
          <w:p w14:paraId="185CC37D" w14:textId="2C4BDD82" w:rsidR="002A192F" w:rsidRPr="001A3F51" w:rsidRDefault="002A192F" w:rsidP="00A71DC4">
            <w:pPr>
              <w:spacing w:before="120" w:after="120" w:line="240" w:lineRule="auto"/>
              <w:rPr>
                <w:rFonts w:ascii="Times New Roman" w:hAnsi="Times New Roman" w:cs="Times New Roman"/>
                <w:b/>
                <w:sz w:val="26"/>
                <w:szCs w:val="26"/>
              </w:rPr>
            </w:pPr>
            <w:r w:rsidRPr="001A3F51">
              <w:rPr>
                <w:rFonts w:ascii="Times New Roman" w:hAnsi="Times New Roman" w:cs="Times New Roman"/>
                <w:b/>
                <w:sz w:val="26"/>
                <w:szCs w:val="26"/>
              </w:rPr>
              <w:t>LĨNH VỰC THƯƠNG MẠI QU</w:t>
            </w:r>
            <w:r w:rsidR="00A71DC4" w:rsidRPr="00A71DC4">
              <w:rPr>
                <w:rFonts w:ascii="Times New Roman" w:hAnsi="Times New Roman" w:cs="Times New Roman"/>
                <w:b/>
                <w:sz w:val="26"/>
                <w:szCs w:val="26"/>
              </w:rPr>
              <w:t>Ố</w:t>
            </w:r>
            <w:bookmarkStart w:id="0" w:name="_GoBack"/>
            <w:bookmarkEnd w:id="0"/>
            <w:r w:rsidRPr="001A3F51">
              <w:rPr>
                <w:rFonts w:ascii="Times New Roman" w:hAnsi="Times New Roman" w:cs="Times New Roman"/>
                <w:b/>
                <w:sz w:val="26"/>
                <w:szCs w:val="26"/>
              </w:rPr>
              <w:t>C TẾ</w:t>
            </w:r>
          </w:p>
        </w:tc>
      </w:tr>
      <w:tr w:rsidR="002A192F" w:rsidRPr="001A3F51" w14:paraId="677794EA" w14:textId="39C46069" w:rsidTr="001A3F51">
        <w:trPr>
          <w:gridAfter w:val="4"/>
          <w:wAfter w:w="3495" w:type="dxa"/>
          <w:trHeight w:val="972"/>
        </w:trPr>
        <w:tc>
          <w:tcPr>
            <w:tcW w:w="709" w:type="dxa"/>
            <w:shd w:val="clear" w:color="auto" w:fill="auto"/>
            <w:noWrap/>
            <w:vAlign w:val="center"/>
          </w:tcPr>
          <w:p w14:paraId="5887157D" w14:textId="70FDCCC9"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83</w:t>
            </w:r>
          </w:p>
        </w:tc>
        <w:tc>
          <w:tcPr>
            <w:tcW w:w="1276" w:type="dxa"/>
            <w:vAlign w:val="center"/>
          </w:tcPr>
          <w:p w14:paraId="51503B1F" w14:textId="2D930722" w:rsidR="002A192F" w:rsidRPr="001A3F51" w:rsidRDefault="002A192F" w:rsidP="002A192F">
            <w:pPr>
              <w:spacing w:after="0" w:line="240" w:lineRule="auto"/>
              <w:jc w:val="center"/>
              <w:rPr>
                <w:rFonts w:ascii="Times New Roman" w:hAnsi="Times New Roman" w:cs="Times New Roman"/>
                <w:sz w:val="26"/>
                <w:szCs w:val="26"/>
              </w:rPr>
            </w:pPr>
          </w:p>
          <w:p w14:paraId="7C8572D9" w14:textId="2693E452" w:rsidR="002A192F" w:rsidRPr="001A3F51" w:rsidRDefault="002A192F" w:rsidP="002A192F">
            <w:pPr>
              <w:jc w:val="center"/>
              <w:rPr>
                <w:rFonts w:ascii="Times New Roman" w:hAnsi="Times New Roman" w:cs="Times New Roman"/>
                <w:sz w:val="26"/>
                <w:szCs w:val="26"/>
              </w:rPr>
            </w:pPr>
          </w:p>
          <w:p w14:paraId="12AAF070" w14:textId="42D6B993" w:rsidR="002A192F" w:rsidRPr="001A3F51" w:rsidRDefault="002A192F" w:rsidP="002A192F">
            <w:pPr>
              <w:jc w:val="center"/>
              <w:rPr>
                <w:rFonts w:ascii="Times New Roman" w:hAnsi="Times New Roman" w:cs="Times New Roman"/>
                <w:sz w:val="26"/>
                <w:szCs w:val="26"/>
              </w:rPr>
            </w:pPr>
          </w:p>
          <w:p w14:paraId="429A21C8" w14:textId="07D97CB8" w:rsidR="002A192F" w:rsidRPr="001A3F51" w:rsidRDefault="002A192F" w:rsidP="002A192F">
            <w:pPr>
              <w:jc w:val="center"/>
              <w:rPr>
                <w:rFonts w:ascii="Times New Roman" w:hAnsi="Times New Roman" w:cs="Times New Roman"/>
                <w:sz w:val="26"/>
                <w:szCs w:val="26"/>
              </w:rPr>
            </w:pPr>
            <w:r w:rsidRPr="001A3F51">
              <w:rPr>
                <w:rFonts w:ascii="Times New Roman" w:hAnsi="Times New Roman" w:cs="Times New Roman"/>
                <w:sz w:val="26"/>
                <w:szCs w:val="26"/>
              </w:rPr>
              <w:t>2.000255</w:t>
            </w:r>
          </w:p>
        </w:tc>
        <w:tc>
          <w:tcPr>
            <w:tcW w:w="1701" w:type="dxa"/>
            <w:shd w:val="clear" w:color="auto" w:fill="auto"/>
            <w:noWrap/>
            <w:vAlign w:val="center"/>
          </w:tcPr>
          <w:p w14:paraId="0DF8E9FC" w14:textId="02A1DF1A"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Giấy phép kinh doanh cho tổ chức kinh tế có vốn đầu tư nước ngoài để thực hiện quyền phân phối bán lẻ hàng hóa</w:t>
            </w:r>
          </w:p>
        </w:tc>
        <w:tc>
          <w:tcPr>
            <w:tcW w:w="1134" w:type="dxa"/>
            <w:shd w:val="clear" w:color="auto" w:fill="auto"/>
            <w:noWrap/>
            <w:vAlign w:val="center"/>
          </w:tcPr>
          <w:p w14:paraId="2135143B" w14:textId="27BE035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 ngày làm việc</w:t>
            </w:r>
          </w:p>
        </w:tc>
        <w:tc>
          <w:tcPr>
            <w:tcW w:w="992" w:type="dxa"/>
            <w:vMerge w:val="restart"/>
            <w:shd w:val="clear" w:color="auto" w:fill="auto"/>
            <w:noWrap/>
            <w:vAlign w:val="center"/>
          </w:tcPr>
          <w:p w14:paraId="0C55F14E" w14:textId="199CC0A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816F6F4" w14:textId="6BCDF554"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040CE2A2" w14:textId="0124CFED"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Điều 12, </w:t>
            </w:r>
            <w:r w:rsidRPr="001A3F51">
              <w:rPr>
                <w:rFonts w:ascii="Times New Roman" w:eastAsia="Times New Roman" w:hAnsi="Times New Roman" w:cs="Times New Roman"/>
                <w:sz w:val="26"/>
                <w:szCs w:val="26"/>
              </w:rPr>
              <w:t>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5FC77F93" w14:textId="5C4C2D36"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75BB9DA0" w14:textId="578DA4E5"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399AE774"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p w14:paraId="7D5F1B38" w14:textId="1ABA3CCF"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restart"/>
            <w:vAlign w:val="center"/>
          </w:tcPr>
          <w:p w14:paraId="4578D985" w14:textId="2B9C7C6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66CF5FB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3C974A51"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44A4204A" w14:textId="547EDA7B"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3DB3795B"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71B05C1F" w14:textId="29437067" w:rsidTr="001A3F51">
        <w:trPr>
          <w:gridAfter w:val="4"/>
          <w:wAfter w:w="3495" w:type="dxa"/>
          <w:trHeight w:val="1270"/>
        </w:trPr>
        <w:tc>
          <w:tcPr>
            <w:tcW w:w="709" w:type="dxa"/>
            <w:shd w:val="clear" w:color="auto" w:fill="auto"/>
            <w:noWrap/>
            <w:vAlign w:val="center"/>
          </w:tcPr>
          <w:p w14:paraId="06A575BC" w14:textId="2C09C225"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84</w:t>
            </w:r>
          </w:p>
        </w:tc>
        <w:tc>
          <w:tcPr>
            <w:tcW w:w="1276" w:type="dxa"/>
            <w:vAlign w:val="center"/>
          </w:tcPr>
          <w:p w14:paraId="14A26891" w14:textId="616320E9"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2.000370</w:t>
            </w:r>
          </w:p>
        </w:tc>
        <w:tc>
          <w:tcPr>
            <w:tcW w:w="1701" w:type="dxa"/>
            <w:shd w:val="clear" w:color="auto" w:fill="auto"/>
            <w:noWrap/>
            <w:vAlign w:val="center"/>
          </w:tcPr>
          <w:p w14:paraId="35925027" w14:textId="42004DCC"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Giấy phép kinh doanh cho tổ chức kinh tế có vốn đầu tư nước ngoài để thực hiện quyền nhập khẩu, quyền phân phối bán buôn các hàng hóa là dầu, mỡ bôi trơn</w:t>
            </w:r>
          </w:p>
        </w:tc>
        <w:tc>
          <w:tcPr>
            <w:tcW w:w="1134" w:type="dxa"/>
            <w:shd w:val="clear" w:color="auto" w:fill="auto"/>
            <w:noWrap/>
            <w:vAlign w:val="center"/>
          </w:tcPr>
          <w:p w14:paraId="4919BAF7" w14:textId="128558F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28 ngày làm việc</w:t>
            </w:r>
          </w:p>
        </w:tc>
        <w:tc>
          <w:tcPr>
            <w:tcW w:w="992" w:type="dxa"/>
            <w:vMerge/>
            <w:shd w:val="clear" w:color="auto" w:fill="auto"/>
            <w:noWrap/>
            <w:vAlign w:val="center"/>
          </w:tcPr>
          <w:p w14:paraId="7B26648D" w14:textId="444EEF13"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0AEC78BA" w14:textId="483ED470"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2CE022A8" w14:textId="64A0D959"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Điều 12, </w:t>
            </w:r>
            <w:r w:rsidRPr="001A3F51">
              <w:rPr>
                <w:rFonts w:ascii="Times New Roman" w:eastAsia="Times New Roman" w:hAnsi="Times New Roman" w:cs="Times New Roman"/>
                <w:sz w:val="26"/>
                <w:szCs w:val="26"/>
              </w:rPr>
              <w:t>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ign w:val="center"/>
          </w:tcPr>
          <w:p w14:paraId="2D9E4B84" w14:textId="39E9FDFE"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2CC3E18B" w14:textId="7C39366D"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1B3BD8D1"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2B9744AA" w14:textId="61F982A5" w:rsidTr="001A3F51">
        <w:trPr>
          <w:gridAfter w:val="4"/>
          <w:wAfter w:w="3495" w:type="dxa"/>
          <w:trHeight w:val="70"/>
        </w:trPr>
        <w:tc>
          <w:tcPr>
            <w:tcW w:w="709" w:type="dxa"/>
            <w:shd w:val="clear" w:color="auto" w:fill="auto"/>
            <w:noWrap/>
            <w:vAlign w:val="center"/>
          </w:tcPr>
          <w:p w14:paraId="15CB0E2C" w14:textId="2E68E434"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85</w:t>
            </w:r>
          </w:p>
        </w:tc>
        <w:tc>
          <w:tcPr>
            <w:tcW w:w="1276" w:type="dxa"/>
            <w:vAlign w:val="center"/>
          </w:tcPr>
          <w:p w14:paraId="29EB59AB" w14:textId="32F28740"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2.000362</w:t>
            </w:r>
          </w:p>
        </w:tc>
        <w:tc>
          <w:tcPr>
            <w:tcW w:w="1701" w:type="dxa"/>
            <w:shd w:val="clear" w:color="auto" w:fill="auto"/>
            <w:noWrap/>
            <w:vAlign w:val="center"/>
          </w:tcPr>
          <w:p w14:paraId="44DBCAFD" w14:textId="5CA04722"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Giấy phép kinh doanh cho tổ chức kinh tế có vốn đầu tư nước ngoài để thực hiện quyền phân phối bán lẻ các hàng hóa là gạo; đường; vật phẩm ghi hình; sách, báo và tạp chí</w:t>
            </w:r>
          </w:p>
        </w:tc>
        <w:tc>
          <w:tcPr>
            <w:tcW w:w="1134" w:type="dxa"/>
            <w:shd w:val="clear" w:color="auto" w:fill="auto"/>
            <w:noWrap/>
            <w:vAlign w:val="center"/>
          </w:tcPr>
          <w:p w14:paraId="3F072BE5" w14:textId="1EB70ADB"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28 ngày làm việc</w:t>
            </w:r>
          </w:p>
        </w:tc>
        <w:tc>
          <w:tcPr>
            <w:tcW w:w="992" w:type="dxa"/>
            <w:shd w:val="clear" w:color="auto" w:fill="auto"/>
            <w:noWrap/>
            <w:vAlign w:val="center"/>
          </w:tcPr>
          <w:p w14:paraId="112BBDD2" w14:textId="3CB37796"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61DDBA8" w14:textId="66DA3F4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5280A8FA" w14:textId="27F4B64B"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Điều 31, </w:t>
            </w:r>
            <w:r w:rsidRPr="001A3F51">
              <w:rPr>
                <w:rFonts w:ascii="Times New Roman" w:eastAsia="Times New Roman" w:hAnsi="Times New Roman" w:cs="Times New Roman"/>
                <w:sz w:val="26"/>
                <w:szCs w:val="26"/>
              </w:rPr>
              <w:t>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Align w:val="center"/>
          </w:tcPr>
          <w:p w14:paraId="67F4A602" w14:textId="165E3175"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5AD9E39D" w14:textId="1AB27B20"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2CDF5CB5" w14:textId="7B050B2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tc>
        <w:tc>
          <w:tcPr>
            <w:tcW w:w="851" w:type="dxa"/>
            <w:vAlign w:val="center"/>
          </w:tcPr>
          <w:p w14:paraId="337DB49B" w14:textId="3D07693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130ADBAC"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229A0B96"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FF45616" w14:textId="55C78C30"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3C15E10A"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3DD71866" w14:textId="2E670218" w:rsidTr="001A3F51">
        <w:trPr>
          <w:gridAfter w:val="4"/>
          <w:wAfter w:w="3495" w:type="dxa"/>
          <w:trHeight w:val="1270"/>
        </w:trPr>
        <w:tc>
          <w:tcPr>
            <w:tcW w:w="709" w:type="dxa"/>
            <w:shd w:val="clear" w:color="auto" w:fill="auto"/>
            <w:noWrap/>
            <w:vAlign w:val="center"/>
          </w:tcPr>
          <w:p w14:paraId="241F5728" w14:textId="7EE04D67"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86</w:t>
            </w:r>
          </w:p>
        </w:tc>
        <w:tc>
          <w:tcPr>
            <w:tcW w:w="1276" w:type="dxa"/>
            <w:vAlign w:val="center"/>
          </w:tcPr>
          <w:p w14:paraId="615F65BB" w14:textId="57F42725"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2.000351</w:t>
            </w:r>
          </w:p>
        </w:tc>
        <w:tc>
          <w:tcPr>
            <w:tcW w:w="1701" w:type="dxa"/>
            <w:shd w:val="clear" w:color="auto" w:fill="auto"/>
            <w:noWrap/>
            <w:vAlign w:val="center"/>
          </w:tcPr>
          <w:p w14:paraId="23CEACB9" w14:textId="7D8C2E88"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Giấy phép kinh doanh cho tổ chức kinh tế có vốn đầu tư nước ngoài để thực hiện các dịch vụ khác quy định tại khoản b, d, đ, e, g, h, i Điều 5 Nghị định 09/2018/NĐ-CP</w:t>
            </w:r>
          </w:p>
        </w:tc>
        <w:tc>
          <w:tcPr>
            <w:tcW w:w="1134" w:type="dxa"/>
            <w:shd w:val="clear" w:color="auto" w:fill="auto"/>
            <w:noWrap/>
            <w:vAlign w:val="center"/>
          </w:tcPr>
          <w:p w14:paraId="4AC4FD5D" w14:textId="725D16B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28 ngày làm việc</w:t>
            </w:r>
          </w:p>
        </w:tc>
        <w:tc>
          <w:tcPr>
            <w:tcW w:w="992" w:type="dxa"/>
            <w:shd w:val="clear" w:color="auto" w:fill="auto"/>
            <w:noWrap/>
            <w:vAlign w:val="center"/>
          </w:tcPr>
          <w:p w14:paraId="0238AF8E" w14:textId="4BFF77A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53B39B19" w14:textId="6C23F819"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bottom"/>
          </w:tcPr>
          <w:p w14:paraId="2C51F6FC" w14:textId="09E52DA9"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5, 12. 13,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35582D89" w14:textId="4BBCD65E"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4778DD70" w14:textId="0177D4E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02D3F978"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p w14:paraId="5F7CF76A" w14:textId="0C4829D1"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851" w:type="dxa"/>
            <w:vMerge w:val="restart"/>
            <w:vAlign w:val="center"/>
          </w:tcPr>
          <w:p w14:paraId="4A7B14B5" w14:textId="4A060B38"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17C675B"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4A8DAE32"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ABB3284"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p>
          <w:p w14:paraId="582C7D7D" w14:textId="575D9B9B" w:rsidR="002A192F" w:rsidRPr="001A3F51" w:rsidRDefault="002A192F" w:rsidP="002A192F">
            <w:pPr>
              <w:spacing w:after="0" w:line="240" w:lineRule="auto"/>
              <w:rPr>
                <w:rFonts w:ascii="Times New Roman" w:eastAsia="Times New Roman" w:hAnsi="Times New Roman" w:cs="Times New Roman"/>
                <w:sz w:val="26"/>
                <w:szCs w:val="26"/>
              </w:rPr>
            </w:pPr>
          </w:p>
        </w:tc>
        <w:tc>
          <w:tcPr>
            <w:tcW w:w="567" w:type="dxa"/>
          </w:tcPr>
          <w:p w14:paraId="40C814C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2C187900" w14:textId="56D3049E" w:rsidTr="001A3F51">
        <w:trPr>
          <w:gridAfter w:val="4"/>
          <w:wAfter w:w="3495" w:type="dxa"/>
          <w:trHeight w:val="1270"/>
        </w:trPr>
        <w:tc>
          <w:tcPr>
            <w:tcW w:w="709" w:type="dxa"/>
            <w:shd w:val="clear" w:color="auto" w:fill="auto"/>
            <w:noWrap/>
            <w:vAlign w:val="center"/>
          </w:tcPr>
          <w:p w14:paraId="3052082B" w14:textId="57D702D9"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87</w:t>
            </w:r>
          </w:p>
        </w:tc>
        <w:tc>
          <w:tcPr>
            <w:tcW w:w="1276" w:type="dxa"/>
            <w:vAlign w:val="center"/>
          </w:tcPr>
          <w:p w14:paraId="56102DC4" w14:textId="4C8EA110"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2.000272</w:t>
            </w:r>
          </w:p>
        </w:tc>
        <w:tc>
          <w:tcPr>
            <w:tcW w:w="1701" w:type="dxa"/>
            <w:shd w:val="clear" w:color="auto" w:fill="auto"/>
            <w:noWrap/>
            <w:vAlign w:val="center"/>
          </w:tcPr>
          <w:p w14:paraId="45B8915E" w14:textId="5A9016CF"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 xml:space="preserve">Cấp Giấy phép kinh doanh đồng thời với Giấy </w:t>
            </w:r>
            <w:r w:rsidRPr="001A3F51">
              <w:rPr>
                <w:rFonts w:ascii="Times New Roman" w:eastAsia="Times New Roman" w:hAnsi="Times New Roman" w:cs="Times New Roman"/>
                <w:sz w:val="26"/>
                <w:szCs w:val="26"/>
              </w:rPr>
              <w:lastRenderedPageBreak/>
              <w:t>phép lập cơ sở bán lẻ được quy định tại Điều 20 Nghị định 09/2018/NĐ-CP</w:t>
            </w:r>
          </w:p>
        </w:tc>
        <w:tc>
          <w:tcPr>
            <w:tcW w:w="1134" w:type="dxa"/>
            <w:shd w:val="clear" w:color="auto" w:fill="auto"/>
            <w:noWrap/>
            <w:vAlign w:val="center"/>
          </w:tcPr>
          <w:p w14:paraId="54ADA2D5" w14:textId="651625A2"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20 ngày làm việc</w:t>
            </w:r>
          </w:p>
        </w:tc>
        <w:tc>
          <w:tcPr>
            <w:tcW w:w="992" w:type="dxa"/>
            <w:shd w:val="clear" w:color="auto" w:fill="auto"/>
            <w:noWrap/>
            <w:vAlign w:val="center"/>
          </w:tcPr>
          <w:p w14:paraId="244C9D7F" w14:textId="6794F8C5"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w:t>
            </w:r>
            <w:r w:rsidRPr="001A3F51">
              <w:rPr>
                <w:rFonts w:ascii="Times New Roman" w:eastAsia="Times New Roman" w:hAnsi="Times New Roman" w:cs="Times New Roman"/>
                <w:sz w:val="26"/>
                <w:szCs w:val="26"/>
              </w:rPr>
              <w:lastRenderedPageBreak/>
              <w:t>TTHC và Phục vụ HCC</w:t>
            </w:r>
          </w:p>
        </w:tc>
        <w:tc>
          <w:tcPr>
            <w:tcW w:w="1843" w:type="dxa"/>
            <w:shd w:val="clear" w:color="auto" w:fill="auto"/>
            <w:vAlign w:val="center"/>
          </w:tcPr>
          <w:p w14:paraId="2A42DBFE" w14:textId="0CD11BF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Không</w:t>
            </w:r>
          </w:p>
        </w:tc>
        <w:tc>
          <w:tcPr>
            <w:tcW w:w="5670" w:type="dxa"/>
            <w:shd w:val="clear" w:color="auto" w:fill="auto"/>
            <w:vAlign w:val="bottom"/>
          </w:tcPr>
          <w:p w14:paraId="61FE645B" w14:textId="26BB434E"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Điều 20  Nghị định số 09/2018 ngày 15/01/2018 của Chính phủ quy định chi tiết Luật thương mại và Luật quản lý ngoại thương về hoạt động mua bán hàng hóa và các hoạt động liên quan trực tiếp đến </w:t>
            </w:r>
            <w:r w:rsidRPr="001A3F51">
              <w:rPr>
                <w:rFonts w:ascii="Times New Roman" w:hAnsi="Times New Roman" w:cs="Times New Roman"/>
                <w:sz w:val="26"/>
                <w:szCs w:val="26"/>
              </w:rPr>
              <w:lastRenderedPageBreak/>
              <w:t>mua bán hàng hóa của nhà đầu tư nước ngoài, tổ chức kinh tế có vốn đầu tư nước ngoài tại Việt Nam</w:t>
            </w:r>
          </w:p>
        </w:tc>
        <w:tc>
          <w:tcPr>
            <w:tcW w:w="992" w:type="dxa"/>
            <w:vMerge/>
            <w:vAlign w:val="center"/>
          </w:tcPr>
          <w:p w14:paraId="775CE307" w14:textId="5066246B" w:rsidR="002A192F" w:rsidRPr="001A3F51" w:rsidRDefault="002A192F" w:rsidP="002A192F">
            <w:pPr>
              <w:spacing w:after="0" w:line="240" w:lineRule="auto"/>
              <w:rPr>
                <w:rFonts w:ascii="Times New Roman" w:eastAsia="Times New Roman" w:hAnsi="Times New Roman" w:cs="Times New Roman"/>
                <w:sz w:val="26"/>
                <w:szCs w:val="26"/>
              </w:rPr>
            </w:pPr>
          </w:p>
        </w:tc>
        <w:tc>
          <w:tcPr>
            <w:tcW w:w="851" w:type="dxa"/>
            <w:vMerge/>
            <w:vAlign w:val="center"/>
          </w:tcPr>
          <w:p w14:paraId="417E79EE" w14:textId="20AE804A"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7864FCC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7B15837" w14:textId="5543821D" w:rsidTr="001A3F51">
        <w:trPr>
          <w:gridAfter w:val="4"/>
          <w:wAfter w:w="3495" w:type="dxa"/>
          <w:trHeight w:val="1270"/>
        </w:trPr>
        <w:tc>
          <w:tcPr>
            <w:tcW w:w="709" w:type="dxa"/>
            <w:shd w:val="clear" w:color="auto" w:fill="auto"/>
            <w:noWrap/>
            <w:vAlign w:val="center"/>
          </w:tcPr>
          <w:p w14:paraId="4785C9CB" w14:textId="6B64332F"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88</w:t>
            </w:r>
          </w:p>
        </w:tc>
        <w:tc>
          <w:tcPr>
            <w:tcW w:w="1276" w:type="dxa"/>
            <w:vAlign w:val="center"/>
          </w:tcPr>
          <w:p w14:paraId="729B5BE4" w14:textId="16C5CEDD"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2.000340</w:t>
            </w:r>
          </w:p>
        </w:tc>
        <w:tc>
          <w:tcPr>
            <w:tcW w:w="1701" w:type="dxa"/>
            <w:shd w:val="clear" w:color="auto" w:fill="auto"/>
            <w:noWrap/>
            <w:vAlign w:val="center"/>
          </w:tcPr>
          <w:p w14:paraId="4D21304A" w14:textId="6DAAE093"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lại Giấy phép kinh doanh cho tổ chức kinh tế có vốn đầu tư nước ngoài</w:t>
            </w:r>
          </w:p>
        </w:tc>
        <w:tc>
          <w:tcPr>
            <w:tcW w:w="1134" w:type="dxa"/>
            <w:shd w:val="clear" w:color="auto" w:fill="auto"/>
            <w:noWrap/>
            <w:vAlign w:val="center"/>
          </w:tcPr>
          <w:p w14:paraId="0D466778" w14:textId="4F346CA9"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vMerge w:val="restart"/>
            <w:shd w:val="clear" w:color="auto" w:fill="auto"/>
            <w:noWrap/>
            <w:vAlign w:val="center"/>
          </w:tcPr>
          <w:p w14:paraId="60FC1F3D" w14:textId="1B0B5E0F"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43474D4A" w14:textId="45388230"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val="restart"/>
            <w:shd w:val="clear" w:color="auto" w:fill="auto"/>
            <w:vAlign w:val="center"/>
          </w:tcPr>
          <w:p w14:paraId="216CD977" w14:textId="1174492D"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15, 18,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25B0167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6F5BB94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67DF6BF1" w14:textId="2CE10E3A"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tc>
        <w:tc>
          <w:tcPr>
            <w:tcW w:w="851" w:type="dxa"/>
            <w:vMerge w:val="restart"/>
            <w:vAlign w:val="center"/>
          </w:tcPr>
          <w:p w14:paraId="2A01FED9" w14:textId="2F8B8702"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38608F81" w14:textId="77777777"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6B6E0B72"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13CE1DC" w14:textId="6E5E8C0A"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567" w:type="dxa"/>
          </w:tcPr>
          <w:p w14:paraId="19E3888D"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59308669" w14:textId="48FA3FEC" w:rsidTr="001A3F51">
        <w:trPr>
          <w:gridAfter w:val="4"/>
          <w:wAfter w:w="3495" w:type="dxa"/>
          <w:trHeight w:val="1270"/>
        </w:trPr>
        <w:tc>
          <w:tcPr>
            <w:tcW w:w="709" w:type="dxa"/>
            <w:shd w:val="clear" w:color="auto" w:fill="auto"/>
            <w:noWrap/>
            <w:vAlign w:val="center"/>
          </w:tcPr>
          <w:p w14:paraId="6CE23BAD" w14:textId="42ED0432"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98</w:t>
            </w:r>
          </w:p>
        </w:tc>
        <w:tc>
          <w:tcPr>
            <w:tcW w:w="1276" w:type="dxa"/>
            <w:vAlign w:val="center"/>
          </w:tcPr>
          <w:p w14:paraId="3E183AB5" w14:textId="3D9DA4EA"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2.000330</w:t>
            </w:r>
          </w:p>
        </w:tc>
        <w:tc>
          <w:tcPr>
            <w:tcW w:w="1701" w:type="dxa"/>
            <w:shd w:val="clear" w:color="auto" w:fill="auto"/>
            <w:noWrap/>
            <w:vAlign w:val="center"/>
          </w:tcPr>
          <w:p w14:paraId="42910A18" w14:textId="25CEE361"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điều chỉnh Giấy phép kinh doanh cho tổ chức kinh tế có vốn đầu tư nước ngoài</w:t>
            </w:r>
          </w:p>
        </w:tc>
        <w:tc>
          <w:tcPr>
            <w:tcW w:w="1134" w:type="dxa"/>
            <w:shd w:val="clear" w:color="auto" w:fill="auto"/>
            <w:noWrap/>
            <w:vAlign w:val="center"/>
          </w:tcPr>
          <w:p w14:paraId="513D1A7A" w14:textId="1956422E"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28 ngày làm việc</w:t>
            </w:r>
          </w:p>
        </w:tc>
        <w:tc>
          <w:tcPr>
            <w:tcW w:w="992" w:type="dxa"/>
            <w:vMerge/>
            <w:shd w:val="clear" w:color="auto" w:fill="auto"/>
            <w:noWrap/>
            <w:vAlign w:val="center"/>
          </w:tcPr>
          <w:p w14:paraId="302D9968" w14:textId="776882DF"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6062F183" w14:textId="11F351D4"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shd w:val="clear" w:color="auto" w:fill="auto"/>
            <w:vAlign w:val="center"/>
          </w:tcPr>
          <w:p w14:paraId="4ED81A69" w14:textId="2657CD86" w:rsidR="002A192F" w:rsidRPr="001A3F51" w:rsidRDefault="002A192F" w:rsidP="002A192F">
            <w:pPr>
              <w:spacing w:before="120" w:after="120" w:line="240" w:lineRule="auto"/>
              <w:jc w:val="both"/>
              <w:rPr>
                <w:rFonts w:ascii="Times New Roman" w:hAnsi="Times New Roman" w:cs="Times New Roman"/>
                <w:sz w:val="26"/>
                <w:szCs w:val="26"/>
              </w:rPr>
            </w:pPr>
          </w:p>
        </w:tc>
        <w:tc>
          <w:tcPr>
            <w:tcW w:w="992" w:type="dxa"/>
            <w:vMerge/>
            <w:vAlign w:val="center"/>
          </w:tcPr>
          <w:p w14:paraId="537A1698" w14:textId="61EDED3D"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851" w:type="dxa"/>
            <w:vMerge/>
            <w:vAlign w:val="center"/>
          </w:tcPr>
          <w:p w14:paraId="0DC1A701" w14:textId="13273376"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567" w:type="dxa"/>
          </w:tcPr>
          <w:p w14:paraId="43730B2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47802926" w14:textId="2F7F25B7" w:rsidTr="001A3F51">
        <w:trPr>
          <w:gridAfter w:val="4"/>
          <w:wAfter w:w="3495" w:type="dxa"/>
          <w:trHeight w:val="1270"/>
        </w:trPr>
        <w:tc>
          <w:tcPr>
            <w:tcW w:w="709" w:type="dxa"/>
            <w:shd w:val="clear" w:color="auto" w:fill="auto"/>
            <w:noWrap/>
            <w:vAlign w:val="center"/>
          </w:tcPr>
          <w:p w14:paraId="35A15B10" w14:textId="7AC69172"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90</w:t>
            </w:r>
          </w:p>
        </w:tc>
        <w:tc>
          <w:tcPr>
            <w:tcW w:w="1276" w:type="dxa"/>
            <w:vAlign w:val="center"/>
          </w:tcPr>
          <w:p w14:paraId="0A2F4464" w14:textId="0D0F00EF"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2.000361</w:t>
            </w:r>
          </w:p>
        </w:tc>
        <w:tc>
          <w:tcPr>
            <w:tcW w:w="1701" w:type="dxa"/>
            <w:shd w:val="clear" w:color="auto" w:fill="auto"/>
            <w:noWrap/>
            <w:vAlign w:val="center"/>
          </w:tcPr>
          <w:p w14:paraId="525F600F" w14:textId="0BD7EF23"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 xml:space="preserve">Cấp Giấy phép lập cơ sở bán lẻ thứ nhất, cơ sở bán lẻ ngoài cơ sở bán lẻ thứ nhất thuộc trường hợp không </w:t>
            </w:r>
            <w:r w:rsidRPr="001A3F51">
              <w:rPr>
                <w:rFonts w:ascii="Times New Roman" w:eastAsia="Times New Roman" w:hAnsi="Times New Roman" w:cs="Times New Roman"/>
                <w:sz w:val="26"/>
                <w:szCs w:val="26"/>
              </w:rPr>
              <w:lastRenderedPageBreak/>
              <w:t>phải thực hiện thủ tục kiểm tra nhu cầu kinh tế (ENT)</w:t>
            </w:r>
          </w:p>
        </w:tc>
        <w:tc>
          <w:tcPr>
            <w:tcW w:w="1134" w:type="dxa"/>
            <w:shd w:val="clear" w:color="auto" w:fill="auto"/>
            <w:noWrap/>
            <w:vAlign w:val="center"/>
          </w:tcPr>
          <w:p w14:paraId="2FF4EDFA" w14:textId="2D5DF448"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20 ngày làm việc</w:t>
            </w:r>
          </w:p>
        </w:tc>
        <w:tc>
          <w:tcPr>
            <w:tcW w:w="992" w:type="dxa"/>
            <w:shd w:val="clear" w:color="auto" w:fill="auto"/>
            <w:noWrap/>
            <w:vAlign w:val="center"/>
          </w:tcPr>
          <w:p w14:paraId="625A5115" w14:textId="6441BBEC"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3DE5747C" w14:textId="04D41A0F"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26B29B6E" w14:textId="3DF28D47"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27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0072AC07"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4A3E344D"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2D019165" w14:textId="4F694ACF"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w:t>
            </w:r>
            <w:r w:rsidRPr="001A3F51">
              <w:rPr>
                <w:rFonts w:ascii="Times New Roman" w:eastAsia="Times New Roman" w:hAnsi="Times New Roman" w:cs="Times New Roman"/>
                <w:sz w:val="26"/>
                <w:szCs w:val="26"/>
              </w:rPr>
              <w:lastRenderedPageBreak/>
              <w:t>trực tuyến mức độ 3, 4</w:t>
            </w:r>
          </w:p>
        </w:tc>
        <w:tc>
          <w:tcPr>
            <w:tcW w:w="851" w:type="dxa"/>
            <w:vMerge w:val="restart"/>
            <w:vAlign w:val="center"/>
          </w:tcPr>
          <w:p w14:paraId="3CA297BB" w14:textId="6CEAF379"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Trực tiếp</w:t>
            </w:r>
          </w:p>
          <w:p w14:paraId="77BA0E78" w14:textId="77777777"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qua Bưu chính công </w:t>
            </w:r>
            <w:r w:rsidRPr="001A3F51">
              <w:rPr>
                <w:rFonts w:ascii="Times New Roman" w:eastAsia="Times New Roman" w:hAnsi="Times New Roman" w:cs="Times New Roman"/>
                <w:sz w:val="26"/>
                <w:szCs w:val="26"/>
              </w:rPr>
              <w:lastRenderedPageBreak/>
              <w:t>ích</w:t>
            </w:r>
          </w:p>
          <w:p w14:paraId="37CA0DC0"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0339FA4" w14:textId="5B1D3DC3"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567" w:type="dxa"/>
          </w:tcPr>
          <w:p w14:paraId="3BD6BBD1"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403FFE21" w14:textId="37F00EB4" w:rsidTr="001A3F51">
        <w:trPr>
          <w:gridAfter w:val="4"/>
          <w:wAfter w:w="3495" w:type="dxa"/>
          <w:trHeight w:val="1270"/>
        </w:trPr>
        <w:tc>
          <w:tcPr>
            <w:tcW w:w="709" w:type="dxa"/>
            <w:shd w:val="clear" w:color="auto" w:fill="auto"/>
            <w:noWrap/>
            <w:vAlign w:val="center"/>
          </w:tcPr>
          <w:p w14:paraId="1AB77717" w14:textId="193943C1"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91</w:t>
            </w:r>
          </w:p>
        </w:tc>
        <w:tc>
          <w:tcPr>
            <w:tcW w:w="1276" w:type="dxa"/>
            <w:vAlign w:val="center"/>
          </w:tcPr>
          <w:p w14:paraId="0B60707F" w14:textId="58CBBBA5"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1.000774</w:t>
            </w:r>
          </w:p>
        </w:tc>
        <w:tc>
          <w:tcPr>
            <w:tcW w:w="1701" w:type="dxa"/>
            <w:shd w:val="clear" w:color="auto" w:fill="auto"/>
            <w:noWrap/>
            <w:vAlign w:val="center"/>
          </w:tcPr>
          <w:p w14:paraId="0DC86206" w14:textId="2E6C23A8"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Giấy phép lập cơ sở bán lẻ thứ nhất, cơ sở bán lẻ ngoài cơ sở bán lẻ thứ nhất thuộc trường hợp không phải thực hiện thủ tục kiểm tra nhu cầu kinh tế (ENT)</w:t>
            </w:r>
          </w:p>
        </w:tc>
        <w:tc>
          <w:tcPr>
            <w:tcW w:w="1134" w:type="dxa"/>
            <w:shd w:val="clear" w:color="auto" w:fill="auto"/>
            <w:noWrap/>
            <w:vAlign w:val="center"/>
          </w:tcPr>
          <w:p w14:paraId="5B654842" w14:textId="793ABD77"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58 ngày làm việc</w:t>
            </w:r>
          </w:p>
        </w:tc>
        <w:tc>
          <w:tcPr>
            <w:tcW w:w="992" w:type="dxa"/>
            <w:shd w:val="clear" w:color="auto" w:fill="auto"/>
            <w:noWrap/>
            <w:vAlign w:val="center"/>
          </w:tcPr>
          <w:p w14:paraId="57920223" w14:textId="48D33329"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1768E3B7" w14:textId="6329681B" w:rsidR="002A192F" w:rsidRPr="001A3F51" w:rsidRDefault="002A192F" w:rsidP="002A192F">
            <w:pPr>
              <w:spacing w:before="120" w:after="12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2DF4A5A5" w14:textId="58F02913" w:rsidR="002A192F" w:rsidRPr="001A3F51" w:rsidRDefault="002A192F" w:rsidP="002A192F">
            <w:pPr>
              <w:spacing w:before="120" w:after="12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27, 29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ign w:val="center"/>
          </w:tcPr>
          <w:p w14:paraId="1D836D55" w14:textId="180B5C49"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851" w:type="dxa"/>
            <w:vMerge/>
            <w:vAlign w:val="center"/>
          </w:tcPr>
          <w:p w14:paraId="560606CE" w14:textId="392E348B" w:rsidR="002A192F" w:rsidRPr="001A3F51" w:rsidRDefault="002A192F" w:rsidP="002A192F">
            <w:pPr>
              <w:spacing w:before="120" w:after="120" w:line="240" w:lineRule="auto"/>
              <w:jc w:val="center"/>
              <w:rPr>
                <w:rFonts w:ascii="Times New Roman" w:eastAsia="Times New Roman" w:hAnsi="Times New Roman" w:cs="Times New Roman"/>
                <w:sz w:val="26"/>
                <w:szCs w:val="26"/>
              </w:rPr>
            </w:pPr>
          </w:p>
        </w:tc>
        <w:tc>
          <w:tcPr>
            <w:tcW w:w="567" w:type="dxa"/>
          </w:tcPr>
          <w:p w14:paraId="0F70D7B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046E4B91" w14:textId="770FAC5D" w:rsidTr="001A3F51">
        <w:trPr>
          <w:gridAfter w:val="4"/>
          <w:wAfter w:w="3495" w:type="dxa"/>
          <w:trHeight w:val="1973"/>
        </w:trPr>
        <w:tc>
          <w:tcPr>
            <w:tcW w:w="709" w:type="dxa"/>
            <w:shd w:val="clear" w:color="auto" w:fill="auto"/>
            <w:noWrap/>
            <w:vAlign w:val="center"/>
          </w:tcPr>
          <w:p w14:paraId="7205040A" w14:textId="382931F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br w:type="page"/>
            </w:r>
            <w:r w:rsidR="00B27A8C" w:rsidRPr="001A3F51">
              <w:rPr>
                <w:rFonts w:ascii="Times New Roman" w:eastAsia="Times New Roman" w:hAnsi="Times New Roman" w:cs="Times New Roman"/>
                <w:sz w:val="26"/>
                <w:szCs w:val="26"/>
              </w:rPr>
              <w:t>92</w:t>
            </w:r>
          </w:p>
        </w:tc>
        <w:tc>
          <w:tcPr>
            <w:tcW w:w="1276" w:type="dxa"/>
            <w:vAlign w:val="center"/>
          </w:tcPr>
          <w:p w14:paraId="4578DB7C" w14:textId="1AEA7C57"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2.000665</w:t>
            </w:r>
          </w:p>
        </w:tc>
        <w:tc>
          <w:tcPr>
            <w:tcW w:w="1701" w:type="dxa"/>
            <w:shd w:val="clear" w:color="auto" w:fill="auto"/>
            <w:noWrap/>
            <w:vAlign w:val="center"/>
          </w:tcPr>
          <w:p w14:paraId="4888F498" w14:textId="4F764F41"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Cấp lại Giấy phép lập cơ sở bán lẻ</w:t>
            </w:r>
          </w:p>
        </w:tc>
        <w:tc>
          <w:tcPr>
            <w:tcW w:w="1134" w:type="dxa"/>
            <w:shd w:val="clear" w:color="auto" w:fill="auto"/>
            <w:noWrap/>
            <w:vAlign w:val="center"/>
          </w:tcPr>
          <w:p w14:paraId="491C4F2C" w14:textId="18A1B98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5E1630A9" w14:textId="6BFADAE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1455AFE5" w14:textId="34CF816F"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36499844" w14:textId="17A53DAB"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34,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5FC7FDF4"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16665AE7"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40634BC2" w14:textId="6FB9FA8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tc>
        <w:tc>
          <w:tcPr>
            <w:tcW w:w="851" w:type="dxa"/>
            <w:vMerge w:val="restart"/>
            <w:vAlign w:val="center"/>
          </w:tcPr>
          <w:p w14:paraId="20BA2846" w14:textId="3BA7DAE2"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42587387"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5654CC85"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C5E3043" w14:textId="52FCABD2"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2F5470C9"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2BE63F3D" w14:textId="55779261" w:rsidTr="001A3F51">
        <w:trPr>
          <w:gridAfter w:val="4"/>
          <w:wAfter w:w="3495" w:type="dxa"/>
          <w:trHeight w:val="1270"/>
        </w:trPr>
        <w:tc>
          <w:tcPr>
            <w:tcW w:w="709" w:type="dxa"/>
            <w:shd w:val="clear" w:color="auto" w:fill="auto"/>
            <w:noWrap/>
            <w:vAlign w:val="center"/>
          </w:tcPr>
          <w:p w14:paraId="0991FEAA" w14:textId="5D8D9251"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93</w:t>
            </w:r>
          </w:p>
        </w:tc>
        <w:tc>
          <w:tcPr>
            <w:tcW w:w="1276" w:type="dxa"/>
            <w:vAlign w:val="center"/>
          </w:tcPr>
          <w:p w14:paraId="40E38614" w14:textId="6B1BFAA9"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2.000339</w:t>
            </w:r>
          </w:p>
        </w:tc>
        <w:tc>
          <w:tcPr>
            <w:tcW w:w="1701" w:type="dxa"/>
            <w:shd w:val="clear" w:color="auto" w:fill="auto"/>
            <w:noWrap/>
            <w:vAlign w:val="center"/>
          </w:tcPr>
          <w:p w14:paraId="739B85F1" w14:textId="52F90402"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 xml:space="preserve">Điều chỉnh tên, mã số doanh nghiệp, địa chỉ trụ sở chính, tên, địa chỉ của cơ sở bán lẻ, loại </w:t>
            </w:r>
            <w:r w:rsidRPr="001A3F51">
              <w:rPr>
                <w:rFonts w:ascii="Times New Roman" w:eastAsia="Times New Roman" w:hAnsi="Times New Roman" w:cs="Times New Roman"/>
                <w:sz w:val="26"/>
                <w:szCs w:val="26"/>
              </w:rPr>
              <w:lastRenderedPageBreak/>
              <w:t>hình của cơ sở bán lẻ, điều chỉnh giảm diện tích của cơ sở bán lẻ trên Giấy phép lập cơ sở bán lẻ</w:t>
            </w:r>
          </w:p>
        </w:tc>
        <w:tc>
          <w:tcPr>
            <w:tcW w:w="1134" w:type="dxa"/>
            <w:shd w:val="clear" w:color="auto" w:fill="auto"/>
            <w:noWrap/>
            <w:vAlign w:val="center"/>
          </w:tcPr>
          <w:p w14:paraId="306E5A73" w14:textId="497A167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05 ngày làm việc</w:t>
            </w:r>
          </w:p>
        </w:tc>
        <w:tc>
          <w:tcPr>
            <w:tcW w:w="992" w:type="dxa"/>
            <w:shd w:val="clear" w:color="auto" w:fill="auto"/>
            <w:noWrap/>
            <w:vAlign w:val="center"/>
          </w:tcPr>
          <w:p w14:paraId="1490B6D6" w14:textId="11AD768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TTHC và Phục </w:t>
            </w:r>
            <w:r w:rsidRPr="001A3F51">
              <w:rPr>
                <w:rFonts w:ascii="Times New Roman" w:eastAsia="Times New Roman" w:hAnsi="Times New Roman" w:cs="Times New Roman"/>
                <w:sz w:val="26"/>
                <w:szCs w:val="26"/>
              </w:rPr>
              <w:lastRenderedPageBreak/>
              <w:t>vụ HCC</w:t>
            </w:r>
          </w:p>
        </w:tc>
        <w:tc>
          <w:tcPr>
            <w:tcW w:w="1843" w:type="dxa"/>
            <w:shd w:val="clear" w:color="auto" w:fill="auto"/>
            <w:vAlign w:val="center"/>
          </w:tcPr>
          <w:p w14:paraId="0EC2E70B" w14:textId="78AFD80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Không</w:t>
            </w:r>
          </w:p>
        </w:tc>
        <w:tc>
          <w:tcPr>
            <w:tcW w:w="5670" w:type="dxa"/>
            <w:shd w:val="clear" w:color="auto" w:fill="auto"/>
            <w:vAlign w:val="center"/>
          </w:tcPr>
          <w:p w14:paraId="6626466B" w14:textId="7D0FF1D9"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31,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ign w:val="center"/>
          </w:tcPr>
          <w:p w14:paraId="65686444" w14:textId="789210D2"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70DB6608" w14:textId="0A92119B"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67377864"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4CE1B87" w14:textId="56127669" w:rsidTr="001A3F51">
        <w:trPr>
          <w:gridAfter w:val="4"/>
          <w:wAfter w:w="3495" w:type="dxa"/>
          <w:trHeight w:val="1270"/>
        </w:trPr>
        <w:tc>
          <w:tcPr>
            <w:tcW w:w="709" w:type="dxa"/>
            <w:shd w:val="clear" w:color="auto" w:fill="auto"/>
            <w:noWrap/>
            <w:vAlign w:val="center"/>
          </w:tcPr>
          <w:p w14:paraId="3B14C43A" w14:textId="135C42D4"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94</w:t>
            </w:r>
          </w:p>
        </w:tc>
        <w:tc>
          <w:tcPr>
            <w:tcW w:w="1276" w:type="dxa"/>
            <w:vAlign w:val="center"/>
          </w:tcPr>
          <w:p w14:paraId="26B8C056" w14:textId="2B6C1C62"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2.000334</w:t>
            </w:r>
          </w:p>
        </w:tc>
        <w:tc>
          <w:tcPr>
            <w:tcW w:w="1701" w:type="dxa"/>
            <w:shd w:val="clear" w:color="auto" w:fill="auto"/>
            <w:noWrap/>
            <w:vAlign w:val="center"/>
          </w:tcPr>
          <w:p w14:paraId="18B75FDD" w14:textId="0F6BD030"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Điều chỉnh tăng diện tích cơ sở bán lẻ thứ nhất trong trung tâm thương mại; tăng diện tích cơ sở bán lẻ ngoài cơ sở bán lẻ thứ nhất được lập trong trung tâm thương mại và không thuộc loại hình cửa hàng tiện lợi, siêu thị mini, đến mức dưới 500 m</w:t>
            </w:r>
            <w:r w:rsidRPr="001A3F51">
              <w:rPr>
                <w:rFonts w:ascii="Times New Roman" w:eastAsia="Times New Roman" w:hAnsi="Times New Roman" w:cs="Times New Roman"/>
                <w:sz w:val="26"/>
                <w:szCs w:val="26"/>
                <w:vertAlign w:val="superscript"/>
              </w:rPr>
              <w:t>2</w:t>
            </w:r>
          </w:p>
        </w:tc>
        <w:tc>
          <w:tcPr>
            <w:tcW w:w="1134" w:type="dxa"/>
            <w:shd w:val="clear" w:color="auto" w:fill="auto"/>
            <w:noWrap/>
            <w:vAlign w:val="center"/>
          </w:tcPr>
          <w:p w14:paraId="4DE552BD" w14:textId="479D68C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71A3F200" w14:textId="46A947B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3987E5EF" w14:textId="4888B3D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2D8CC616" w14:textId="02452F54"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31,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Align w:val="center"/>
          </w:tcPr>
          <w:p w14:paraId="533212AB"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43031EC9"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0C97FFAE" w14:textId="69C0D7B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tc>
        <w:tc>
          <w:tcPr>
            <w:tcW w:w="851" w:type="dxa"/>
            <w:vAlign w:val="center"/>
          </w:tcPr>
          <w:p w14:paraId="4A96FA08" w14:textId="68CEA7F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00C7DD74"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0E8749A4"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E3866D7" w14:textId="6E063FBB"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1D556B12"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43BFB3AC" w14:textId="70F94B9B" w:rsidTr="001A3F51">
        <w:trPr>
          <w:gridAfter w:val="4"/>
          <w:wAfter w:w="3495" w:type="dxa"/>
          <w:trHeight w:val="1270"/>
        </w:trPr>
        <w:tc>
          <w:tcPr>
            <w:tcW w:w="709" w:type="dxa"/>
            <w:shd w:val="clear" w:color="auto" w:fill="auto"/>
            <w:noWrap/>
            <w:vAlign w:val="center"/>
          </w:tcPr>
          <w:p w14:paraId="78BCA816" w14:textId="25F892A4"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95</w:t>
            </w:r>
          </w:p>
        </w:tc>
        <w:tc>
          <w:tcPr>
            <w:tcW w:w="1276" w:type="dxa"/>
            <w:vAlign w:val="center"/>
          </w:tcPr>
          <w:p w14:paraId="78894DE6" w14:textId="6D89A029"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2.000322</w:t>
            </w:r>
          </w:p>
        </w:tc>
        <w:tc>
          <w:tcPr>
            <w:tcW w:w="1701" w:type="dxa"/>
            <w:shd w:val="clear" w:color="auto" w:fill="auto"/>
            <w:noWrap/>
            <w:vAlign w:val="center"/>
          </w:tcPr>
          <w:p w14:paraId="467E5EC6" w14:textId="74194DB6"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 xml:space="preserve">Điều chỉnh tăng diện tích cơ sở bán lẻ thứ nhất không nằm trong trung tâm thương </w:t>
            </w:r>
            <w:r w:rsidRPr="001A3F51">
              <w:rPr>
                <w:rFonts w:ascii="Times New Roman" w:eastAsia="Times New Roman" w:hAnsi="Times New Roman" w:cs="Times New Roman"/>
                <w:sz w:val="26"/>
                <w:szCs w:val="26"/>
              </w:rPr>
              <w:lastRenderedPageBreak/>
              <w:t>mại</w:t>
            </w:r>
          </w:p>
        </w:tc>
        <w:tc>
          <w:tcPr>
            <w:tcW w:w="1134" w:type="dxa"/>
            <w:shd w:val="clear" w:color="auto" w:fill="auto"/>
            <w:noWrap/>
            <w:vAlign w:val="center"/>
          </w:tcPr>
          <w:p w14:paraId="7906B342" w14:textId="3F94213B"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20 ngày làm việc</w:t>
            </w:r>
          </w:p>
        </w:tc>
        <w:tc>
          <w:tcPr>
            <w:tcW w:w="992" w:type="dxa"/>
            <w:vMerge w:val="restart"/>
            <w:shd w:val="clear" w:color="auto" w:fill="auto"/>
            <w:noWrap/>
            <w:vAlign w:val="center"/>
          </w:tcPr>
          <w:p w14:paraId="1117E94F" w14:textId="4BC6568D"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Trung tâm Kiểm soát TTHC và Phục </w:t>
            </w:r>
            <w:r w:rsidRPr="001A3F51">
              <w:rPr>
                <w:rFonts w:ascii="Times New Roman" w:eastAsia="Times New Roman" w:hAnsi="Times New Roman" w:cs="Times New Roman"/>
                <w:sz w:val="26"/>
                <w:szCs w:val="26"/>
              </w:rPr>
              <w:lastRenderedPageBreak/>
              <w:t>vụ HCC</w:t>
            </w:r>
          </w:p>
        </w:tc>
        <w:tc>
          <w:tcPr>
            <w:tcW w:w="1843" w:type="dxa"/>
            <w:shd w:val="clear" w:color="auto" w:fill="auto"/>
            <w:vAlign w:val="center"/>
          </w:tcPr>
          <w:p w14:paraId="5D5E38C4" w14:textId="7EDF4912"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Không</w:t>
            </w:r>
          </w:p>
        </w:tc>
        <w:tc>
          <w:tcPr>
            <w:tcW w:w="5670" w:type="dxa"/>
            <w:vMerge w:val="restart"/>
            <w:shd w:val="clear" w:color="auto" w:fill="auto"/>
            <w:vAlign w:val="center"/>
          </w:tcPr>
          <w:p w14:paraId="02B49278" w14:textId="23C9D098"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31,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0444D842" w14:textId="5ADB7F7C"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60290290" w14:textId="488B0F26"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qua Bưu chính công </w:t>
            </w:r>
            <w:r w:rsidRPr="001A3F51">
              <w:rPr>
                <w:rFonts w:ascii="Times New Roman" w:eastAsia="Times New Roman" w:hAnsi="Times New Roman" w:cs="Times New Roman"/>
                <w:sz w:val="26"/>
                <w:szCs w:val="26"/>
              </w:rPr>
              <w:lastRenderedPageBreak/>
              <w:t>ích</w:t>
            </w:r>
          </w:p>
          <w:p w14:paraId="6463C235" w14:textId="20543D0F"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tc>
        <w:tc>
          <w:tcPr>
            <w:tcW w:w="851" w:type="dxa"/>
            <w:vMerge w:val="restart"/>
            <w:vAlign w:val="center"/>
          </w:tcPr>
          <w:p w14:paraId="4368E0D5" w14:textId="406345F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Trực tiếp</w:t>
            </w:r>
          </w:p>
          <w:p w14:paraId="2B390806"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qua Bưu </w:t>
            </w:r>
            <w:r w:rsidRPr="001A3F51">
              <w:rPr>
                <w:rFonts w:ascii="Times New Roman" w:eastAsia="Times New Roman" w:hAnsi="Times New Roman" w:cs="Times New Roman"/>
                <w:sz w:val="26"/>
                <w:szCs w:val="26"/>
              </w:rPr>
              <w:lastRenderedPageBreak/>
              <w:t>chính công ích</w:t>
            </w:r>
          </w:p>
          <w:p w14:paraId="45F59EA7"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621E696F" w14:textId="3FD6B70B"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26D670B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0C6E3BD" w14:textId="0BB0178C" w:rsidTr="001A3F51">
        <w:trPr>
          <w:gridAfter w:val="4"/>
          <w:wAfter w:w="3495" w:type="dxa"/>
          <w:trHeight w:val="1270"/>
        </w:trPr>
        <w:tc>
          <w:tcPr>
            <w:tcW w:w="709" w:type="dxa"/>
            <w:shd w:val="clear" w:color="auto" w:fill="auto"/>
            <w:noWrap/>
            <w:vAlign w:val="center"/>
          </w:tcPr>
          <w:p w14:paraId="2C5C99FD" w14:textId="44939B2D"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96</w:t>
            </w:r>
          </w:p>
        </w:tc>
        <w:tc>
          <w:tcPr>
            <w:tcW w:w="1276" w:type="dxa"/>
            <w:vAlign w:val="center"/>
          </w:tcPr>
          <w:p w14:paraId="778C43D7" w14:textId="37E381CA"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2.002166</w:t>
            </w:r>
          </w:p>
        </w:tc>
        <w:tc>
          <w:tcPr>
            <w:tcW w:w="1701" w:type="dxa"/>
            <w:shd w:val="clear" w:color="auto" w:fill="auto"/>
            <w:noWrap/>
            <w:vAlign w:val="center"/>
          </w:tcPr>
          <w:p w14:paraId="5B139381" w14:textId="4B08C1B2"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Điều chỉnh tăng diện tích cơ sở bán lẻ khác và trường hợp cơ sở ngoài cơ sở bán lẻ thứ nhất thay đổi loại hình thành cửa hàng tiện lợi, siêu thị mini</w:t>
            </w:r>
          </w:p>
        </w:tc>
        <w:tc>
          <w:tcPr>
            <w:tcW w:w="1134" w:type="dxa"/>
            <w:shd w:val="clear" w:color="auto" w:fill="auto"/>
            <w:noWrap/>
            <w:vAlign w:val="center"/>
          </w:tcPr>
          <w:p w14:paraId="190E9435" w14:textId="0E882086"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58 ngày làm việc</w:t>
            </w:r>
          </w:p>
        </w:tc>
        <w:tc>
          <w:tcPr>
            <w:tcW w:w="992" w:type="dxa"/>
            <w:vMerge/>
            <w:shd w:val="clear" w:color="auto" w:fill="auto"/>
            <w:noWrap/>
            <w:vAlign w:val="center"/>
          </w:tcPr>
          <w:p w14:paraId="5F586EA6" w14:textId="20B6AC40"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5E99B563" w14:textId="5BA2E6F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vMerge/>
            <w:shd w:val="clear" w:color="auto" w:fill="auto"/>
            <w:vAlign w:val="bottom"/>
          </w:tcPr>
          <w:p w14:paraId="49D0840F" w14:textId="7AD7683E" w:rsidR="002A192F" w:rsidRPr="001A3F51" w:rsidRDefault="002A192F" w:rsidP="002A192F">
            <w:pPr>
              <w:spacing w:after="0" w:line="240" w:lineRule="auto"/>
              <w:jc w:val="both"/>
              <w:rPr>
                <w:rFonts w:ascii="Times New Roman" w:hAnsi="Times New Roman" w:cs="Times New Roman"/>
                <w:sz w:val="26"/>
                <w:szCs w:val="26"/>
              </w:rPr>
            </w:pPr>
          </w:p>
        </w:tc>
        <w:tc>
          <w:tcPr>
            <w:tcW w:w="992" w:type="dxa"/>
            <w:vMerge/>
            <w:vAlign w:val="center"/>
          </w:tcPr>
          <w:p w14:paraId="5F671F45" w14:textId="4A26F9B6"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12278285" w14:textId="1CFDA81C"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7D840642"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5D0B2BCB" w14:textId="4CF11F37" w:rsidTr="001A3F51">
        <w:trPr>
          <w:gridAfter w:val="4"/>
          <w:wAfter w:w="3495" w:type="dxa"/>
          <w:trHeight w:val="986"/>
        </w:trPr>
        <w:tc>
          <w:tcPr>
            <w:tcW w:w="709" w:type="dxa"/>
            <w:shd w:val="clear" w:color="auto" w:fill="auto"/>
            <w:noWrap/>
            <w:vAlign w:val="center"/>
          </w:tcPr>
          <w:p w14:paraId="391B7EB6" w14:textId="5182FDAF"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97</w:t>
            </w:r>
          </w:p>
        </w:tc>
        <w:tc>
          <w:tcPr>
            <w:tcW w:w="1276" w:type="dxa"/>
            <w:vAlign w:val="center"/>
          </w:tcPr>
          <w:p w14:paraId="6ED8D6AB" w14:textId="1419FC74"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1.001441</w:t>
            </w:r>
          </w:p>
        </w:tc>
        <w:tc>
          <w:tcPr>
            <w:tcW w:w="1701" w:type="dxa"/>
            <w:shd w:val="clear" w:color="auto" w:fill="auto"/>
            <w:noWrap/>
            <w:vAlign w:val="center"/>
          </w:tcPr>
          <w:p w14:paraId="0FB05410" w14:textId="1763D11E"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eastAsia="Times New Roman" w:hAnsi="Times New Roman" w:cs="Times New Roman"/>
                <w:sz w:val="26"/>
                <w:szCs w:val="26"/>
              </w:rPr>
              <w:t>Gia hạn Giấy phép lập cơ sở bán lẻ</w:t>
            </w:r>
          </w:p>
        </w:tc>
        <w:tc>
          <w:tcPr>
            <w:tcW w:w="1134" w:type="dxa"/>
            <w:shd w:val="clear" w:color="auto" w:fill="auto"/>
            <w:noWrap/>
            <w:vAlign w:val="center"/>
          </w:tcPr>
          <w:p w14:paraId="7A9599B0" w14:textId="1ACDE7F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5835F7C3" w14:textId="55107CF9"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296ED360" w14:textId="183C8D91"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bottom"/>
          </w:tcPr>
          <w:p w14:paraId="1BAFD40E" w14:textId="045612E4"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36, Nghị định số 09/2018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restart"/>
            <w:vAlign w:val="center"/>
          </w:tcPr>
          <w:p w14:paraId="00A65E8D"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0985F05D"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5CEDEAEF"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p w14:paraId="4366F02E" w14:textId="083FFA52"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restart"/>
            <w:vAlign w:val="center"/>
          </w:tcPr>
          <w:p w14:paraId="7E273465" w14:textId="71C5F939"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7AD449A7"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3D1A7578"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5F18FF68" w14:textId="746B5811"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594769F4"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32971A08" w14:textId="23B8A1D7" w:rsidTr="001A3F51">
        <w:trPr>
          <w:gridAfter w:val="4"/>
          <w:wAfter w:w="3495" w:type="dxa"/>
          <w:trHeight w:val="1270"/>
        </w:trPr>
        <w:tc>
          <w:tcPr>
            <w:tcW w:w="709" w:type="dxa"/>
            <w:shd w:val="clear" w:color="auto" w:fill="auto"/>
            <w:noWrap/>
            <w:vAlign w:val="center"/>
          </w:tcPr>
          <w:p w14:paraId="6C888FCD" w14:textId="3EC1E929"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98</w:t>
            </w:r>
          </w:p>
        </w:tc>
        <w:tc>
          <w:tcPr>
            <w:tcW w:w="1276" w:type="dxa"/>
            <w:vAlign w:val="center"/>
          </w:tcPr>
          <w:p w14:paraId="4E019B0A" w14:textId="43F6A5BD"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2.000662</w:t>
            </w:r>
          </w:p>
        </w:tc>
        <w:tc>
          <w:tcPr>
            <w:tcW w:w="1701" w:type="dxa"/>
            <w:shd w:val="clear" w:color="auto" w:fill="auto"/>
            <w:noWrap/>
            <w:vAlign w:val="center"/>
          </w:tcPr>
          <w:p w14:paraId="2EA5BA4E" w14:textId="1BA2989B"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bCs/>
                <w:sz w:val="26"/>
                <w:szCs w:val="26"/>
              </w:rPr>
              <w:t>Cấp Giấy phép lập cơ sở bán lẻ cho phép cơ sở bán lẻ được tiếp tục hoạt động</w:t>
            </w:r>
          </w:p>
        </w:tc>
        <w:tc>
          <w:tcPr>
            <w:tcW w:w="1134" w:type="dxa"/>
            <w:shd w:val="clear" w:color="auto" w:fill="auto"/>
            <w:noWrap/>
            <w:vAlign w:val="center"/>
          </w:tcPr>
          <w:p w14:paraId="26E91CDA" w14:textId="62CC4BA4"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58 ngày làm việc</w:t>
            </w:r>
          </w:p>
        </w:tc>
        <w:tc>
          <w:tcPr>
            <w:tcW w:w="992" w:type="dxa"/>
            <w:shd w:val="clear" w:color="auto" w:fill="auto"/>
            <w:noWrap/>
            <w:vAlign w:val="center"/>
          </w:tcPr>
          <w:p w14:paraId="58049ADB" w14:textId="74973791"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43B59E39" w14:textId="75A25886"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bottom"/>
          </w:tcPr>
          <w:p w14:paraId="2983C24E" w14:textId="4FE3162A"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38 Nghị định số 09/2018/NĐ-CP của Chính phủ ngày 15/01/2018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tc>
        <w:tc>
          <w:tcPr>
            <w:tcW w:w="992" w:type="dxa"/>
            <w:vMerge/>
            <w:vAlign w:val="center"/>
          </w:tcPr>
          <w:p w14:paraId="3EC1FCC2" w14:textId="60D16A75"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330A70D3" w14:textId="1972C261"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7D2573AB"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5C7834BC" w14:textId="20D35AAA" w:rsidTr="001A3F51">
        <w:trPr>
          <w:gridAfter w:val="4"/>
          <w:wAfter w:w="3495" w:type="dxa"/>
          <w:trHeight w:val="1547"/>
        </w:trPr>
        <w:tc>
          <w:tcPr>
            <w:tcW w:w="709" w:type="dxa"/>
            <w:shd w:val="clear" w:color="auto" w:fill="auto"/>
            <w:noWrap/>
            <w:vAlign w:val="center"/>
          </w:tcPr>
          <w:p w14:paraId="5E10EA39" w14:textId="0844BDC4"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99</w:t>
            </w:r>
          </w:p>
        </w:tc>
        <w:tc>
          <w:tcPr>
            <w:tcW w:w="1276" w:type="dxa"/>
            <w:vAlign w:val="center"/>
          </w:tcPr>
          <w:p w14:paraId="49F678FA" w14:textId="7556BAB4"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2.000063</w:t>
            </w:r>
          </w:p>
        </w:tc>
        <w:tc>
          <w:tcPr>
            <w:tcW w:w="1701" w:type="dxa"/>
            <w:shd w:val="clear" w:color="auto" w:fill="auto"/>
            <w:noWrap/>
            <w:vAlign w:val="center"/>
          </w:tcPr>
          <w:p w14:paraId="0F8BFAB8" w14:textId="52D98CE3"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Cấp Giấy phép thành lập Văn phòng đại diện của thương nhân nước ngoài tại Việt Nam</w:t>
            </w:r>
          </w:p>
        </w:tc>
        <w:tc>
          <w:tcPr>
            <w:tcW w:w="1134" w:type="dxa"/>
            <w:shd w:val="clear" w:color="auto" w:fill="auto"/>
            <w:noWrap/>
            <w:vAlign w:val="center"/>
          </w:tcPr>
          <w:p w14:paraId="081E2DE7" w14:textId="6571DF7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val="restart"/>
            <w:shd w:val="clear" w:color="auto" w:fill="auto"/>
            <w:noWrap/>
            <w:vAlign w:val="center"/>
          </w:tcPr>
          <w:p w14:paraId="08D3AE38" w14:textId="550552C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3BCF4FC5" w14:textId="77777968"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3.000.000</w:t>
            </w:r>
          </w:p>
        </w:tc>
        <w:tc>
          <w:tcPr>
            <w:tcW w:w="5670" w:type="dxa"/>
            <w:vMerge w:val="restart"/>
            <w:shd w:val="clear" w:color="auto" w:fill="auto"/>
          </w:tcPr>
          <w:p w14:paraId="27CBD0F4" w14:textId="09263FFE"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10, 16, 19, Nghị định số 07/2016/NĐ-CP ngày 25/01/2016 của Chính phủ quy định chi tiết Luật Thương mại về Văn phòng đại diện, Chi nhánh của Thương nhân nước ngoài tại Việt Nam</w:t>
            </w:r>
          </w:p>
          <w:p w14:paraId="1B33FF9A" w14:textId="138BC211"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 xml:space="preserve">Thông tư số 143/2016/TT-BTC ngày 26 tháng 09 năm 2016 của </w:t>
            </w:r>
            <w:r w:rsidRPr="001A3F51">
              <w:rPr>
                <w:rFonts w:ascii="Times New Roman" w:hAnsi="Times New Roman" w:cs="Times New Roman"/>
                <w:sz w:val="26"/>
                <w:szCs w:val="26"/>
                <w:lang w:val="vi-VN"/>
              </w:rPr>
              <w:t xml:space="preserve">Bộ Trưởng </w:t>
            </w:r>
            <w:r w:rsidRPr="001A3F51">
              <w:rPr>
                <w:rFonts w:ascii="Times New Roman" w:hAnsi="Times New Roman" w:cs="Times New Roman"/>
                <w:sz w:val="26"/>
                <w:szCs w:val="26"/>
              </w:rPr>
              <w:t>Bộ Tài chính quy định mức thu, chế độ thu, nộp lệ phí cấp giấy phép thành lập văn phòng đại diện của tổ chức xúc tiến thương mại nước ngoài, thương nhân nước ngoài tại Việt Nam</w:t>
            </w:r>
          </w:p>
        </w:tc>
        <w:tc>
          <w:tcPr>
            <w:tcW w:w="992" w:type="dxa"/>
            <w:vMerge w:val="restart"/>
            <w:vAlign w:val="center"/>
          </w:tcPr>
          <w:p w14:paraId="3A5A18F7" w14:textId="1E6B865D"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2D7C872F" w14:textId="299D62FE"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CA3B8BE" w14:textId="7919A71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4</w:t>
            </w:r>
          </w:p>
        </w:tc>
        <w:tc>
          <w:tcPr>
            <w:tcW w:w="851" w:type="dxa"/>
            <w:vMerge w:val="restart"/>
            <w:vAlign w:val="center"/>
          </w:tcPr>
          <w:p w14:paraId="047AAD27" w14:textId="77777777" w:rsidR="002A192F" w:rsidRPr="001A3F51" w:rsidRDefault="002A192F" w:rsidP="002A192F">
            <w:pPr>
              <w:pStyle w:val="ListParagraph"/>
              <w:numPr>
                <w:ilvl w:val="0"/>
                <w:numId w:val="5"/>
              </w:numPr>
              <w:spacing w:after="0" w:line="240" w:lineRule="auto"/>
              <w:ind w:left="-83" w:firstLine="0"/>
              <w:jc w:val="center"/>
              <w:rPr>
                <w:rFonts w:ascii="Times New Roman" w:eastAsia="Times New Roman" w:hAnsi="Times New Roman" w:cs="Times New Roman"/>
                <w:bCs/>
                <w:sz w:val="26"/>
                <w:szCs w:val="26"/>
              </w:rPr>
            </w:pPr>
            <w:r w:rsidRPr="001A3F51">
              <w:rPr>
                <w:rFonts w:ascii="Times New Roman" w:eastAsia="Times New Roman" w:hAnsi="Times New Roman" w:cs="Times New Roman"/>
                <w:bCs/>
                <w:sz w:val="26"/>
                <w:szCs w:val="26"/>
              </w:rPr>
              <w:t>Trực tiếp</w:t>
            </w:r>
          </w:p>
          <w:p w14:paraId="7151640B" w14:textId="7B4A6017" w:rsidR="002A192F" w:rsidRPr="001A3F51" w:rsidRDefault="002A192F" w:rsidP="002A192F">
            <w:pPr>
              <w:pStyle w:val="ListParagraph"/>
              <w:spacing w:after="0" w:line="240" w:lineRule="auto"/>
              <w:ind w:left="0"/>
              <w:jc w:val="center"/>
              <w:rPr>
                <w:rFonts w:ascii="Times New Roman" w:eastAsia="Times New Roman" w:hAnsi="Times New Roman" w:cs="Times New Roman"/>
                <w:bCs/>
                <w:sz w:val="26"/>
                <w:szCs w:val="26"/>
              </w:rPr>
            </w:pPr>
            <w:r w:rsidRPr="001A3F51">
              <w:rPr>
                <w:rFonts w:ascii="Times New Roman" w:eastAsia="Times New Roman" w:hAnsi="Times New Roman" w:cs="Times New Roman"/>
                <w:bCs/>
                <w:sz w:val="26"/>
                <w:szCs w:val="26"/>
              </w:rPr>
              <w:t>- Hoặc qua bưu chính công ích</w:t>
            </w:r>
          </w:p>
          <w:p w14:paraId="531354A8"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3B19425A" w14:textId="77777777" w:rsidR="002A192F" w:rsidRPr="001A3F51" w:rsidRDefault="002A192F" w:rsidP="002A192F">
            <w:pPr>
              <w:pStyle w:val="ListParagraph"/>
              <w:spacing w:after="0" w:line="240" w:lineRule="auto"/>
              <w:ind w:left="0"/>
              <w:jc w:val="center"/>
              <w:rPr>
                <w:rFonts w:ascii="Times New Roman" w:eastAsia="Times New Roman" w:hAnsi="Times New Roman" w:cs="Times New Roman"/>
                <w:bCs/>
                <w:sz w:val="26"/>
                <w:szCs w:val="26"/>
              </w:rPr>
            </w:pPr>
          </w:p>
          <w:p w14:paraId="47DBF5F9" w14:textId="0997E5DA"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6749E2D4" w14:textId="77777777" w:rsidR="002A192F" w:rsidRPr="001A3F51" w:rsidRDefault="002A192F" w:rsidP="002A192F">
            <w:pPr>
              <w:pStyle w:val="ListParagraph"/>
              <w:spacing w:after="0" w:line="240" w:lineRule="auto"/>
              <w:ind w:left="-83"/>
              <w:rPr>
                <w:rFonts w:ascii="Times New Roman" w:eastAsia="Times New Roman" w:hAnsi="Times New Roman" w:cs="Times New Roman"/>
                <w:bCs/>
                <w:sz w:val="26"/>
                <w:szCs w:val="26"/>
              </w:rPr>
            </w:pPr>
          </w:p>
        </w:tc>
      </w:tr>
      <w:tr w:rsidR="002A192F" w:rsidRPr="001A3F51" w14:paraId="36E188DE" w14:textId="188FCC44" w:rsidTr="001A3F51">
        <w:trPr>
          <w:gridAfter w:val="4"/>
          <w:wAfter w:w="3495" w:type="dxa"/>
          <w:trHeight w:val="1270"/>
        </w:trPr>
        <w:tc>
          <w:tcPr>
            <w:tcW w:w="709" w:type="dxa"/>
            <w:shd w:val="clear" w:color="auto" w:fill="auto"/>
            <w:noWrap/>
            <w:vAlign w:val="center"/>
          </w:tcPr>
          <w:p w14:paraId="3F0D4772" w14:textId="7A4C007B"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100</w:t>
            </w:r>
          </w:p>
        </w:tc>
        <w:tc>
          <w:tcPr>
            <w:tcW w:w="1276" w:type="dxa"/>
            <w:vAlign w:val="center"/>
          </w:tcPr>
          <w:p w14:paraId="7B7AB322" w14:textId="03058187"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2.000450</w:t>
            </w:r>
          </w:p>
        </w:tc>
        <w:tc>
          <w:tcPr>
            <w:tcW w:w="1701" w:type="dxa"/>
            <w:shd w:val="clear" w:color="auto" w:fill="auto"/>
            <w:noWrap/>
            <w:vAlign w:val="center"/>
          </w:tcPr>
          <w:p w14:paraId="2D370D93" w14:textId="390758F1"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Cấp lại Giấy phép thành lập Văn phòng đại diện của thương nhân nước ngoài tại Việt Nam</w:t>
            </w:r>
          </w:p>
        </w:tc>
        <w:tc>
          <w:tcPr>
            <w:tcW w:w="1134" w:type="dxa"/>
            <w:shd w:val="clear" w:color="auto" w:fill="auto"/>
            <w:noWrap/>
            <w:vAlign w:val="center"/>
          </w:tcPr>
          <w:p w14:paraId="34107B5F" w14:textId="0688A81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vMerge/>
            <w:shd w:val="clear" w:color="auto" w:fill="auto"/>
            <w:noWrap/>
            <w:vAlign w:val="center"/>
          </w:tcPr>
          <w:p w14:paraId="7759C379" w14:textId="44003F96"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tcPr>
          <w:p w14:paraId="49AD029A" w14:textId="3B7B785F"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1.500.000</w:t>
            </w:r>
          </w:p>
        </w:tc>
        <w:tc>
          <w:tcPr>
            <w:tcW w:w="5670" w:type="dxa"/>
            <w:vMerge/>
            <w:shd w:val="clear" w:color="auto" w:fill="auto"/>
          </w:tcPr>
          <w:p w14:paraId="0D499B5A" w14:textId="56DAD676" w:rsidR="002A192F" w:rsidRPr="001A3F51" w:rsidRDefault="002A192F" w:rsidP="002A192F">
            <w:pPr>
              <w:spacing w:after="0" w:line="240" w:lineRule="auto"/>
              <w:jc w:val="both"/>
              <w:rPr>
                <w:rFonts w:ascii="Times New Roman" w:hAnsi="Times New Roman" w:cs="Times New Roman"/>
                <w:sz w:val="26"/>
                <w:szCs w:val="26"/>
              </w:rPr>
            </w:pPr>
          </w:p>
        </w:tc>
        <w:tc>
          <w:tcPr>
            <w:tcW w:w="992" w:type="dxa"/>
            <w:vMerge/>
            <w:vAlign w:val="center"/>
          </w:tcPr>
          <w:p w14:paraId="5BD97128" w14:textId="11708E2E" w:rsidR="002A192F" w:rsidRPr="001A3F51" w:rsidRDefault="002A192F" w:rsidP="002A192F">
            <w:pPr>
              <w:pStyle w:val="ListParagraph"/>
              <w:numPr>
                <w:ilvl w:val="0"/>
                <w:numId w:val="5"/>
              </w:numPr>
              <w:spacing w:after="0" w:line="240" w:lineRule="auto"/>
              <w:jc w:val="center"/>
              <w:rPr>
                <w:rFonts w:ascii="Times New Roman" w:eastAsia="Times New Roman" w:hAnsi="Times New Roman" w:cs="Times New Roman"/>
                <w:sz w:val="26"/>
                <w:szCs w:val="26"/>
              </w:rPr>
            </w:pPr>
          </w:p>
        </w:tc>
        <w:tc>
          <w:tcPr>
            <w:tcW w:w="851" w:type="dxa"/>
            <w:vMerge/>
            <w:vAlign w:val="center"/>
          </w:tcPr>
          <w:p w14:paraId="3FD704D7"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5F9BF9BC" w14:textId="77777777" w:rsidR="002A192F" w:rsidRPr="001A3F51" w:rsidRDefault="002A192F" w:rsidP="002A192F">
            <w:pPr>
              <w:pStyle w:val="ListParagraph"/>
              <w:spacing w:after="0" w:line="240" w:lineRule="auto"/>
              <w:ind w:left="-83"/>
              <w:rPr>
                <w:rFonts w:ascii="Times New Roman" w:eastAsia="Times New Roman" w:hAnsi="Times New Roman" w:cs="Times New Roman"/>
                <w:bCs/>
                <w:sz w:val="26"/>
                <w:szCs w:val="26"/>
              </w:rPr>
            </w:pPr>
          </w:p>
        </w:tc>
      </w:tr>
      <w:tr w:rsidR="002A192F" w:rsidRPr="001A3F51" w14:paraId="74C1DCE2" w14:textId="7DC88180" w:rsidTr="001A3F51">
        <w:trPr>
          <w:gridAfter w:val="4"/>
          <w:wAfter w:w="3495" w:type="dxa"/>
          <w:trHeight w:val="1455"/>
        </w:trPr>
        <w:tc>
          <w:tcPr>
            <w:tcW w:w="709" w:type="dxa"/>
            <w:shd w:val="clear" w:color="auto" w:fill="auto"/>
            <w:noWrap/>
            <w:vAlign w:val="center"/>
          </w:tcPr>
          <w:p w14:paraId="27322613" w14:textId="40E1D47D"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101</w:t>
            </w:r>
          </w:p>
        </w:tc>
        <w:tc>
          <w:tcPr>
            <w:tcW w:w="1276" w:type="dxa"/>
            <w:vAlign w:val="center"/>
          </w:tcPr>
          <w:p w14:paraId="49EB6D1C" w14:textId="2AE10ED7"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2.000347</w:t>
            </w:r>
          </w:p>
        </w:tc>
        <w:tc>
          <w:tcPr>
            <w:tcW w:w="1701" w:type="dxa"/>
            <w:shd w:val="clear" w:color="auto" w:fill="auto"/>
            <w:noWrap/>
            <w:vAlign w:val="center"/>
          </w:tcPr>
          <w:p w14:paraId="67C5AC94" w14:textId="7C4414BC"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Điều chỉnh Giấy phép thành lập Văn phòng đại diện của thương nhân nước ngoài tại Việt Nam</w:t>
            </w:r>
          </w:p>
        </w:tc>
        <w:tc>
          <w:tcPr>
            <w:tcW w:w="1134" w:type="dxa"/>
            <w:shd w:val="clear" w:color="auto" w:fill="auto"/>
            <w:noWrap/>
            <w:vAlign w:val="center"/>
          </w:tcPr>
          <w:p w14:paraId="257A88B4" w14:textId="19257E36"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68DB1A2F" w14:textId="76630333"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38887124" w14:textId="7395BF19"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1.500.000</w:t>
            </w:r>
          </w:p>
        </w:tc>
        <w:tc>
          <w:tcPr>
            <w:tcW w:w="5670" w:type="dxa"/>
            <w:vMerge/>
            <w:shd w:val="clear" w:color="auto" w:fill="auto"/>
            <w:vAlign w:val="center"/>
          </w:tcPr>
          <w:p w14:paraId="6569336A" w14:textId="341D1D8C" w:rsidR="002A192F" w:rsidRPr="001A3F51" w:rsidRDefault="002A192F" w:rsidP="002A192F">
            <w:pPr>
              <w:spacing w:after="0" w:line="240" w:lineRule="auto"/>
              <w:jc w:val="both"/>
              <w:rPr>
                <w:rFonts w:ascii="Times New Roman" w:hAnsi="Times New Roman" w:cs="Times New Roman"/>
                <w:sz w:val="26"/>
                <w:szCs w:val="26"/>
              </w:rPr>
            </w:pPr>
          </w:p>
        </w:tc>
        <w:tc>
          <w:tcPr>
            <w:tcW w:w="992" w:type="dxa"/>
            <w:vMerge/>
            <w:vAlign w:val="center"/>
          </w:tcPr>
          <w:p w14:paraId="0FE65256" w14:textId="317FD7EF" w:rsidR="002A192F" w:rsidRPr="001A3F51" w:rsidRDefault="002A192F" w:rsidP="002A192F">
            <w:pPr>
              <w:pStyle w:val="ListParagraph"/>
              <w:numPr>
                <w:ilvl w:val="0"/>
                <w:numId w:val="5"/>
              </w:numPr>
              <w:spacing w:after="0" w:line="240" w:lineRule="auto"/>
              <w:jc w:val="center"/>
              <w:rPr>
                <w:rFonts w:ascii="Times New Roman" w:eastAsia="Times New Roman" w:hAnsi="Times New Roman" w:cs="Times New Roman"/>
                <w:sz w:val="26"/>
                <w:szCs w:val="26"/>
              </w:rPr>
            </w:pPr>
          </w:p>
        </w:tc>
        <w:tc>
          <w:tcPr>
            <w:tcW w:w="851" w:type="dxa"/>
            <w:vMerge/>
            <w:vAlign w:val="center"/>
          </w:tcPr>
          <w:p w14:paraId="11F16524" w14:textId="3BEDCA15"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101D1466" w14:textId="77777777" w:rsidR="002A192F" w:rsidRPr="001A3F51" w:rsidRDefault="002A192F" w:rsidP="002A192F">
            <w:pPr>
              <w:pStyle w:val="ListParagraph"/>
              <w:spacing w:after="0" w:line="240" w:lineRule="auto"/>
              <w:ind w:left="-83"/>
              <w:rPr>
                <w:rFonts w:ascii="Times New Roman" w:eastAsia="Times New Roman" w:hAnsi="Times New Roman" w:cs="Times New Roman"/>
                <w:bCs/>
                <w:sz w:val="26"/>
                <w:szCs w:val="26"/>
              </w:rPr>
            </w:pPr>
          </w:p>
        </w:tc>
      </w:tr>
      <w:tr w:rsidR="002A192F" w:rsidRPr="001A3F51" w14:paraId="4F041347" w14:textId="77777777" w:rsidTr="001A3F51">
        <w:trPr>
          <w:gridAfter w:val="4"/>
          <w:wAfter w:w="3495" w:type="dxa"/>
          <w:trHeight w:val="20"/>
        </w:trPr>
        <w:tc>
          <w:tcPr>
            <w:tcW w:w="709" w:type="dxa"/>
            <w:shd w:val="clear" w:color="auto" w:fill="auto"/>
            <w:noWrap/>
            <w:vAlign w:val="center"/>
          </w:tcPr>
          <w:p w14:paraId="342E7C79" w14:textId="7CC31AF2"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102</w:t>
            </w:r>
          </w:p>
        </w:tc>
        <w:tc>
          <w:tcPr>
            <w:tcW w:w="1276" w:type="dxa"/>
            <w:vAlign w:val="center"/>
          </w:tcPr>
          <w:p w14:paraId="7669F643" w14:textId="2C245531"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2.000327</w:t>
            </w:r>
          </w:p>
        </w:tc>
        <w:tc>
          <w:tcPr>
            <w:tcW w:w="1701" w:type="dxa"/>
            <w:shd w:val="clear" w:color="auto" w:fill="auto"/>
            <w:noWrap/>
            <w:vAlign w:val="center"/>
          </w:tcPr>
          <w:p w14:paraId="5A194D0B" w14:textId="0BEBF604" w:rsidR="002A192F" w:rsidRPr="001A3F51" w:rsidRDefault="002A192F" w:rsidP="002A192F">
            <w:pPr>
              <w:jc w:val="both"/>
              <w:rPr>
                <w:rFonts w:ascii="Times New Roman" w:hAnsi="Times New Roman" w:cs="Times New Roman"/>
                <w:sz w:val="26"/>
                <w:szCs w:val="26"/>
              </w:rPr>
            </w:pPr>
            <w:r w:rsidRPr="001A3F51">
              <w:rPr>
                <w:rFonts w:ascii="Times New Roman" w:hAnsi="Times New Roman" w:cs="Times New Roman"/>
                <w:sz w:val="26"/>
                <w:szCs w:val="26"/>
              </w:rPr>
              <w:t>Gia hạn Giấy phép thành lập Văn phòng đại diện của thương  nhân nước ngoài tại Việt Nam</w:t>
            </w:r>
          </w:p>
        </w:tc>
        <w:tc>
          <w:tcPr>
            <w:tcW w:w="1134" w:type="dxa"/>
            <w:shd w:val="clear" w:color="auto" w:fill="auto"/>
            <w:noWrap/>
            <w:vAlign w:val="center"/>
          </w:tcPr>
          <w:p w14:paraId="17AD7DA2" w14:textId="51EFE9F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75B97322" w14:textId="0820FB4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tcPr>
          <w:p w14:paraId="6682E3E6" w14:textId="31D2051D"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1.500.000</w:t>
            </w:r>
          </w:p>
        </w:tc>
        <w:tc>
          <w:tcPr>
            <w:tcW w:w="5670" w:type="dxa"/>
            <w:vMerge w:val="restart"/>
            <w:shd w:val="clear" w:color="auto" w:fill="auto"/>
            <w:vAlign w:val="center"/>
          </w:tcPr>
          <w:p w14:paraId="611AEC98" w14:textId="77777777" w:rsidR="002A192F" w:rsidRPr="001A3F51" w:rsidRDefault="002A192F" w:rsidP="002A192F">
            <w:pPr>
              <w:spacing w:after="0" w:line="240" w:lineRule="auto"/>
              <w:jc w:val="both"/>
              <w:rPr>
                <w:rFonts w:ascii="Times New Roman" w:hAnsi="Times New Roman" w:cs="Times New Roman"/>
                <w:sz w:val="26"/>
                <w:szCs w:val="26"/>
              </w:rPr>
            </w:pPr>
            <w:r w:rsidRPr="001A3F51">
              <w:rPr>
                <w:rFonts w:ascii="Times New Roman" w:hAnsi="Times New Roman" w:cs="Times New Roman"/>
                <w:sz w:val="26"/>
                <w:szCs w:val="26"/>
              </w:rPr>
              <w:t>Điều 22, 36 Nghị định số 07/2016/NĐ-CP ngày 25/01/2016 của Chính phủ quy định chi tiết Luật Thương mại về Văn phòng đại diện, Chi nhánh của Thương nhân nước ngoài tại Việt Nam</w:t>
            </w:r>
          </w:p>
          <w:p w14:paraId="60F372DC" w14:textId="77777777" w:rsidR="002A192F" w:rsidRPr="001A3F51" w:rsidRDefault="002A192F" w:rsidP="002A192F">
            <w:pPr>
              <w:rPr>
                <w:rFonts w:ascii="Times New Roman" w:hAnsi="Times New Roman" w:cs="Times New Roman"/>
                <w:sz w:val="26"/>
                <w:szCs w:val="26"/>
              </w:rPr>
            </w:pPr>
          </w:p>
          <w:p w14:paraId="466DD4D5" w14:textId="77777777" w:rsidR="002A192F" w:rsidRPr="001A3F51" w:rsidRDefault="002A192F" w:rsidP="002A192F">
            <w:pPr>
              <w:spacing w:after="0" w:line="240" w:lineRule="auto"/>
              <w:jc w:val="both"/>
              <w:rPr>
                <w:rFonts w:ascii="Times New Roman" w:hAnsi="Times New Roman" w:cs="Times New Roman"/>
                <w:sz w:val="26"/>
                <w:szCs w:val="26"/>
              </w:rPr>
            </w:pPr>
          </w:p>
        </w:tc>
        <w:tc>
          <w:tcPr>
            <w:tcW w:w="992" w:type="dxa"/>
            <w:vMerge w:val="restart"/>
            <w:vAlign w:val="center"/>
          </w:tcPr>
          <w:p w14:paraId="21CC3ADE" w14:textId="6B495104" w:rsidR="002A192F" w:rsidRPr="001A3F51" w:rsidRDefault="002A192F" w:rsidP="002A192F">
            <w:pPr>
              <w:tabs>
                <w:tab w:val="left" w:pos="0"/>
              </w:tabs>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32FB2CF8" w14:textId="404F8B06" w:rsidR="002A192F" w:rsidRPr="001A3F51" w:rsidRDefault="002A192F" w:rsidP="002A192F">
            <w:pPr>
              <w:tabs>
                <w:tab w:val="left" w:pos="0"/>
              </w:tabs>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8F8E328" w14:textId="2C05E472" w:rsidR="002A192F" w:rsidRPr="001A3F51" w:rsidRDefault="002A192F" w:rsidP="002A192F">
            <w:pPr>
              <w:tabs>
                <w:tab w:val="left" w:pos="0"/>
              </w:tabs>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w:t>
            </w:r>
            <w:r w:rsidRPr="001A3F51">
              <w:rPr>
                <w:rFonts w:ascii="Times New Roman" w:eastAsia="Times New Roman" w:hAnsi="Times New Roman" w:cs="Times New Roman"/>
                <w:sz w:val="26"/>
                <w:szCs w:val="26"/>
              </w:rPr>
              <w:lastRenderedPageBreak/>
              <w:t>trực tuyến mức độ 4</w:t>
            </w:r>
          </w:p>
          <w:p w14:paraId="7E8AC6E4" w14:textId="77777777" w:rsidR="002A192F" w:rsidRPr="001A3F51" w:rsidRDefault="002A192F" w:rsidP="002A192F">
            <w:pPr>
              <w:tabs>
                <w:tab w:val="left" w:pos="0"/>
              </w:tabs>
              <w:spacing w:after="0" w:line="240" w:lineRule="auto"/>
              <w:jc w:val="both"/>
              <w:rPr>
                <w:rFonts w:ascii="Times New Roman" w:eastAsia="Times New Roman" w:hAnsi="Times New Roman" w:cs="Times New Roman"/>
                <w:sz w:val="26"/>
                <w:szCs w:val="26"/>
              </w:rPr>
            </w:pPr>
          </w:p>
        </w:tc>
        <w:tc>
          <w:tcPr>
            <w:tcW w:w="851" w:type="dxa"/>
            <w:vMerge/>
            <w:vAlign w:val="center"/>
          </w:tcPr>
          <w:p w14:paraId="2CFD1F07"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059C0F50" w14:textId="77777777" w:rsidR="002A192F" w:rsidRPr="001A3F51" w:rsidRDefault="002A192F" w:rsidP="002A192F">
            <w:pPr>
              <w:pStyle w:val="ListParagraph"/>
              <w:spacing w:after="0" w:line="240" w:lineRule="auto"/>
              <w:ind w:left="-83"/>
              <w:rPr>
                <w:rFonts w:ascii="Times New Roman" w:eastAsia="Times New Roman" w:hAnsi="Times New Roman" w:cs="Times New Roman"/>
                <w:bCs/>
                <w:sz w:val="26"/>
                <w:szCs w:val="26"/>
              </w:rPr>
            </w:pPr>
          </w:p>
        </w:tc>
      </w:tr>
      <w:tr w:rsidR="002A192F" w:rsidRPr="001A3F51" w14:paraId="3024EE63" w14:textId="46A43B23" w:rsidTr="001A3F51">
        <w:trPr>
          <w:gridAfter w:val="4"/>
          <w:wAfter w:w="3495" w:type="dxa"/>
          <w:trHeight w:val="20"/>
        </w:trPr>
        <w:tc>
          <w:tcPr>
            <w:tcW w:w="709" w:type="dxa"/>
            <w:shd w:val="clear" w:color="auto" w:fill="auto"/>
            <w:noWrap/>
            <w:vAlign w:val="center"/>
          </w:tcPr>
          <w:p w14:paraId="6A78565F" w14:textId="2EAA6E84"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103</w:t>
            </w:r>
          </w:p>
          <w:p w14:paraId="29D22C2F" w14:textId="71A26672"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276" w:type="dxa"/>
            <w:vAlign w:val="center"/>
          </w:tcPr>
          <w:p w14:paraId="15680FC4" w14:textId="77777777"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2.000314</w:t>
            </w:r>
          </w:p>
          <w:p w14:paraId="7EF5BDD8" w14:textId="387B6A1B" w:rsidR="002A192F" w:rsidRPr="001A3F51" w:rsidRDefault="002A192F" w:rsidP="002A192F">
            <w:pPr>
              <w:spacing w:after="0" w:line="240" w:lineRule="auto"/>
              <w:jc w:val="center"/>
              <w:rPr>
                <w:rFonts w:ascii="Times New Roman" w:hAnsi="Times New Roman" w:cs="Times New Roman"/>
                <w:sz w:val="26"/>
                <w:szCs w:val="26"/>
              </w:rPr>
            </w:pPr>
          </w:p>
        </w:tc>
        <w:tc>
          <w:tcPr>
            <w:tcW w:w="1701" w:type="dxa"/>
            <w:shd w:val="clear" w:color="auto" w:fill="auto"/>
            <w:noWrap/>
            <w:vAlign w:val="center"/>
          </w:tcPr>
          <w:p w14:paraId="37221B97" w14:textId="3B76AE8E"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Chấm dứt hoạt động của Văn phòng đại diện của thương nhân nước ngoài tại Việt Nam thuộc thẩm quyền cấp của Cơ quan cấp Giấy phép</w:t>
            </w:r>
          </w:p>
        </w:tc>
        <w:tc>
          <w:tcPr>
            <w:tcW w:w="1134" w:type="dxa"/>
            <w:shd w:val="clear" w:color="auto" w:fill="auto"/>
            <w:noWrap/>
            <w:vAlign w:val="center"/>
          </w:tcPr>
          <w:p w14:paraId="53CB51EB" w14:textId="7DB1DC6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2F6A8499"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w:t>
            </w:r>
          </w:p>
          <w:p w14:paraId="3A129105" w14:textId="246DB355"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vụ HCC</w:t>
            </w:r>
          </w:p>
        </w:tc>
        <w:tc>
          <w:tcPr>
            <w:tcW w:w="1843" w:type="dxa"/>
            <w:shd w:val="clear" w:color="auto" w:fill="auto"/>
            <w:vAlign w:val="center"/>
          </w:tcPr>
          <w:p w14:paraId="09BB13F0"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p w14:paraId="75522ED3" w14:textId="701A5559" w:rsidR="002A192F" w:rsidRPr="001A3F51" w:rsidRDefault="002A192F" w:rsidP="002A192F">
            <w:pPr>
              <w:spacing w:after="0" w:line="240" w:lineRule="auto"/>
              <w:rPr>
                <w:rFonts w:ascii="Times New Roman" w:eastAsia="Times New Roman" w:hAnsi="Times New Roman" w:cs="Times New Roman"/>
                <w:sz w:val="26"/>
                <w:szCs w:val="26"/>
              </w:rPr>
            </w:pPr>
          </w:p>
        </w:tc>
        <w:tc>
          <w:tcPr>
            <w:tcW w:w="5670" w:type="dxa"/>
            <w:vMerge/>
            <w:shd w:val="clear" w:color="auto" w:fill="auto"/>
            <w:vAlign w:val="center"/>
          </w:tcPr>
          <w:p w14:paraId="07E4426C" w14:textId="77777777" w:rsidR="002A192F" w:rsidRPr="001A3F51" w:rsidRDefault="002A192F" w:rsidP="002A192F">
            <w:pPr>
              <w:rPr>
                <w:rFonts w:ascii="Times New Roman" w:hAnsi="Times New Roman" w:cs="Times New Roman"/>
                <w:sz w:val="26"/>
                <w:szCs w:val="26"/>
              </w:rPr>
            </w:pPr>
          </w:p>
        </w:tc>
        <w:tc>
          <w:tcPr>
            <w:tcW w:w="992" w:type="dxa"/>
            <w:vMerge/>
            <w:vAlign w:val="center"/>
          </w:tcPr>
          <w:p w14:paraId="3578858D" w14:textId="30F06953"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6BA83C79" w14:textId="155D220F"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257D7C64" w14:textId="77777777" w:rsidR="002A192F" w:rsidRPr="001A3F51" w:rsidRDefault="002A192F" w:rsidP="002A192F">
            <w:pPr>
              <w:pStyle w:val="ListParagraph"/>
              <w:spacing w:after="0" w:line="240" w:lineRule="auto"/>
              <w:ind w:left="-83"/>
              <w:rPr>
                <w:rFonts w:ascii="Times New Roman" w:eastAsia="Times New Roman" w:hAnsi="Times New Roman" w:cs="Times New Roman"/>
                <w:bCs/>
                <w:sz w:val="26"/>
                <w:szCs w:val="26"/>
              </w:rPr>
            </w:pPr>
          </w:p>
        </w:tc>
      </w:tr>
      <w:tr w:rsidR="002A192F" w:rsidRPr="001A3F51" w14:paraId="182EB8D5" w14:textId="79C2C313" w:rsidTr="001A3F51">
        <w:trPr>
          <w:trHeight w:val="315"/>
        </w:trPr>
        <w:tc>
          <w:tcPr>
            <w:tcW w:w="709" w:type="dxa"/>
            <w:shd w:val="clear" w:color="auto" w:fill="auto"/>
            <w:noWrap/>
            <w:vAlign w:val="center"/>
            <w:hideMark/>
          </w:tcPr>
          <w:p w14:paraId="7F0D11C1" w14:textId="4954A41E" w:rsidR="002A192F" w:rsidRPr="001A3F51" w:rsidRDefault="002A192F" w:rsidP="002A192F">
            <w:pPr>
              <w:spacing w:after="0" w:line="240" w:lineRule="auto"/>
              <w:jc w:val="center"/>
              <w:rPr>
                <w:rFonts w:ascii="Times New Roman" w:eastAsia="Times New Roman" w:hAnsi="Times New Roman" w:cs="Times New Roman"/>
                <w:b/>
                <w:sz w:val="26"/>
                <w:szCs w:val="26"/>
              </w:rPr>
            </w:pPr>
            <w:r w:rsidRPr="001A3F51">
              <w:rPr>
                <w:rFonts w:ascii="Times New Roman" w:hAnsi="Times New Roman" w:cs="Times New Roman"/>
                <w:sz w:val="26"/>
                <w:szCs w:val="26"/>
              </w:rPr>
              <w:lastRenderedPageBreak/>
              <w:br w:type="page"/>
            </w:r>
            <w:r w:rsidRPr="001A3F51">
              <w:rPr>
                <w:rFonts w:ascii="Times New Roman" w:eastAsia="Times New Roman" w:hAnsi="Times New Roman" w:cs="Times New Roman"/>
                <w:b/>
                <w:sz w:val="26"/>
                <w:szCs w:val="26"/>
              </w:rPr>
              <w:t>XI</w:t>
            </w:r>
          </w:p>
        </w:tc>
        <w:tc>
          <w:tcPr>
            <w:tcW w:w="15026" w:type="dxa"/>
            <w:gridSpan w:val="9"/>
            <w:vAlign w:val="center"/>
          </w:tcPr>
          <w:p w14:paraId="6A7CC1A5" w14:textId="56345E1C" w:rsidR="002A192F" w:rsidRPr="001A3F51" w:rsidRDefault="002A192F" w:rsidP="002A192F">
            <w:pPr>
              <w:spacing w:before="120" w:after="120" w:line="240" w:lineRule="auto"/>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t>LĨNH VỰC QUẢN LÝ CẠNH TRANH</w:t>
            </w:r>
          </w:p>
        </w:tc>
        <w:tc>
          <w:tcPr>
            <w:tcW w:w="519" w:type="dxa"/>
          </w:tcPr>
          <w:p w14:paraId="3FC2B81F" w14:textId="77777777" w:rsidR="002A192F" w:rsidRPr="001A3F51" w:rsidRDefault="002A192F" w:rsidP="002A192F">
            <w:pPr>
              <w:rPr>
                <w:sz w:val="26"/>
                <w:szCs w:val="26"/>
              </w:rPr>
            </w:pPr>
          </w:p>
        </w:tc>
        <w:tc>
          <w:tcPr>
            <w:tcW w:w="992" w:type="dxa"/>
          </w:tcPr>
          <w:p w14:paraId="79B649D2" w14:textId="77777777" w:rsidR="002A192F" w:rsidRPr="001A3F51" w:rsidRDefault="002A192F" w:rsidP="002A192F">
            <w:pPr>
              <w:rPr>
                <w:sz w:val="26"/>
                <w:szCs w:val="26"/>
              </w:rPr>
            </w:pPr>
          </w:p>
        </w:tc>
        <w:tc>
          <w:tcPr>
            <w:tcW w:w="992" w:type="dxa"/>
          </w:tcPr>
          <w:p w14:paraId="613AF639" w14:textId="77777777" w:rsidR="002A192F" w:rsidRPr="001A3F51" w:rsidRDefault="002A192F" w:rsidP="002A192F">
            <w:pPr>
              <w:rPr>
                <w:sz w:val="26"/>
                <w:szCs w:val="26"/>
              </w:rPr>
            </w:pPr>
          </w:p>
        </w:tc>
        <w:tc>
          <w:tcPr>
            <w:tcW w:w="992" w:type="dxa"/>
            <w:vAlign w:val="center"/>
          </w:tcPr>
          <w:p w14:paraId="2E04C8FE" w14:textId="77777777" w:rsidR="002A192F" w:rsidRPr="001A3F51" w:rsidRDefault="002A192F" w:rsidP="002A192F">
            <w:pPr>
              <w:rPr>
                <w:sz w:val="26"/>
                <w:szCs w:val="26"/>
              </w:rPr>
            </w:pPr>
          </w:p>
        </w:tc>
      </w:tr>
      <w:tr w:rsidR="002A192F" w:rsidRPr="001A3F51" w14:paraId="01D4D7CF" w14:textId="4F1DCA68" w:rsidTr="001A3F51">
        <w:trPr>
          <w:gridAfter w:val="4"/>
          <w:wAfter w:w="3495" w:type="dxa"/>
          <w:trHeight w:val="2781"/>
        </w:trPr>
        <w:tc>
          <w:tcPr>
            <w:tcW w:w="709" w:type="dxa"/>
            <w:shd w:val="clear" w:color="auto" w:fill="auto"/>
            <w:noWrap/>
            <w:vAlign w:val="center"/>
            <w:hideMark/>
          </w:tcPr>
          <w:p w14:paraId="537578E0" w14:textId="5431D81A"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104</w:t>
            </w:r>
          </w:p>
        </w:tc>
        <w:tc>
          <w:tcPr>
            <w:tcW w:w="1276" w:type="dxa"/>
            <w:vAlign w:val="center"/>
          </w:tcPr>
          <w:p w14:paraId="152BB0C9" w14:textId="354F471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2.000191</w:t>
            </w:r>
          </w:p>
        </w:tc>
        <w:tc>
          <w:tcPr>
            <w:tcW w:w="1701" w:type="dxa"/>
            <w:shd w:val="clear" w:color="auto" w:fill="auto"/>
            <w:vAlign w:val="center"/>
            <w:hideMark/>
          </w:tcPr>
          <w:p w14:paraId="5CAB1DBD" w14:textId="007EA279"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Đăng ký hợp đồng theo mẫu, điều kiện giao dịch chung thuộc thẩm quyền của Sở Công Thương</w:t>
            </w:r>
          </w:p>
        </w:tc>
        <w:tc>
          <w:tcPr>
            <w:tcW w:w="1134" w:type="dxa"/>
            <w:shd w:val="clear" w:color="auto" w:fill="auto"/>
            <w:vAlign w:val="center"/>
            <w:hideMark/>
          </w:tcPr>
          <w:p w14:paraId="2BA0B8DF" w14:textId="632F3AD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20 ngày làm việc</w:t>
            </w:r>
          </w:p>
        </w:tc>
        <w:tc>
          <w:tcPr>
            <w:tcW w:w="992" w:type="dxa"/>
            <w:shd w:val="clear" w:color="auto" w:fill="auto"/>
            <w:vAlign w:val="center"/>
          </w:tcPr>
          <w:p w14:paraId="4FE11B5A" w14:textId="12374945"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09E32B75"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vAlign w:val="center"/>
          </w:tcPr>
          <w:p w14:paraId="6B06E039" w14:textId="79803C02"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Điều 10,  Nghị định số  99/2011/NĐ-CP ngày 27/10/2011 của Chính phủ Quy định chi tiết và hướng dẫn thi hành một số điều của luật bảo vệ quyên lợi người tiêu dùng</w:t>
            </w:r>
          </w:p>
        </w:tc>
        <w:tc>
          <w:tcPr>
            <w:tcW w:w="992" w:type="dxa"/>
            <w:vAlign w:val="center"/>
          </w:tcPr>
          <w:p w14:paraId="32E31533"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4CB11C4B" w14:textId="64E99E29"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Bưu chính công ích</w:t>
            </w:r>
          </w:p>
          <w:p w14:paraId="4197501F"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p w14:paraId="116CA9A9" w14:textId="18453A8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Align w:val="center"/>
          </w:tcPr>
          <w:p w14:paraId="493CC680" w14:textId="5B8B3E4F"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27A38255"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46CBAD6D"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EF45C95" w14:textId="3BF24F1C"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44EACE19"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6F0CA4E" w14:textId="7EF17882" w:rsidTr="001A3F51">
        <w:trPr>
          <w:gridAfter w:val="4"/>
          <w:wAfter w:w="3495" w:type="dxa"/>
          <w:trHeight w:val="1114"/>
        </w:trPr>
        <w:tc>
          <w:tcPr>
            <w:tcW w:w="709" w:type="dxa"/>
            <w:shd w:val="clear" w:color="auto" w:fill="auto"/>
            <w:noWrap/>
            <w:vAlign w:val="center"/>
            <w:hideMark/>
          </w:tcPr>
          <w:p w14:paraId="5D67BF4B" w14:textId="7DE508E2"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105</w:t>
            </w:r>
          </w:p>
        </w:tc>
        <w:tc>
          <w:tcPr>
            <w:tcW w:w="1276" w:type="dxa"/>
            <w:vAlign w:val="center"/>
          </w:tcPr>
          <w:p w14:paraId="056ABB90" w14:textId="3D66611F"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2.000309</w:t>
            </w:r>
          </w:p>
        </w:tc>
        <w:tc>
          <w:tcPr>
            <w:tcW w:w="1701" w:type="dxa"/>
            <w:shd w:val="clear" w:color="auto" w:fill="auto"/>
            <w:noWrap/>
            <w:vAlign w:val="center"/>
            <w:hideMark/>
          </w:tcPr>
          <w:p w14:paraId="702288B2" w14:textId="4829C4AB"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Đăng ký hoạt động bán hàng đa cấp tại địa phương</w:t>
            </w:r>
          </w:p>
        </w:tc>
        <w:tc>
          <w:tcPr>
            <w:tcW w:w="1134" w:type="dxa"/>
            <w:shd w:val="clear" w:color="auto" w:fill="auto"/>
            <w:noWrap/>
            <w:vAlign w:val="center"/>
            <w:hideMark/>
          </w:tcPr>
          <w:p w14:paraId="77E30D72" w14:textId="5058EC5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val="restart"/>
            <w:shd w:val="clear" w:color="auto" w:fill="auto"/>
            <w:noWrap/>
            <w:vAlign w:val="center"/>
          </w:tcPr>
          <w:p w14:paraId="5C87C71F" w14:textId="4EF6DBC5"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5FEEE21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hideMark/>
          </w:tcPr>
          <w:p w14:paraId="6A63EFBB" w14:textId="5BCDE7F6"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Điều 21 Nghị định số 40/2018/NĐ-CP ngày 12/3/2018 của Chính phủ về quản lý hoạt động kinh doanh theo phương thức đa cấp</w:t>
            </w:r>
          </w:p>
        </w:tc>
        <w:tc>
          <w:tcPr>
            <w:tcW w:w="992" w:type="dxa"/>
            <w:vMerge w:val="restart"/>
            <w:vAlign w:val="center"/>
          </w:tcPr>
          <w:p w14:paraId="101EB219"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04A31046"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7EB400D4"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p w14:paraId="1E0E981F" w14:textId="07E24FDE"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restart"/>
            <w:vAlign w:val="center"/>
          </w:tcPr>
          <w:p w14:paraId="6BFC5EC4" w14:textId="21C3F515"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Trực tiếp</w:t>
            </w:r>
          </w:p>
          <w:p w14:paraId="0EC9116E"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Hoặc qua Bưu chính công ích</w:t>
            </w:r>
          </w:p>
          <w:p w14:paraId="52AE72D7"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73A173A0" w14:textId="6C5793CC"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10A914DB"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2ECD47C4" w14:textId="4191D253" w:rsidTr="001A3F51">
        <w:trPr>
          <w:gridAfter w:val="4"/>
          <w:wAfter w:w="3495" w:type="dxa"/>
          <w:trHeight w:val="375"/>
        </w:trPr>
        <w:tc>
          <w:tcPr>
            <w:tcW w:w="709" w:type="dxa"/>
            <w:shd w:val="clear" w:color="auto" w:fill="auto"/>
            <w:noWrap/>
            <w:vAlign w:val="center"/>
            <w:hideMark/>
          </w:tcPr>
          <w:p w14:paraId="2E8DBEFF" w14:textId="58838802"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106</w:t>
            </w:r>
          </w:p>
        </w:tc>
        <w:tc>
          <w:tcPr>
            <w:tcW w:w="1276" w:type="dxa"/>
            <w:vAlign w:val="center"/>
          </w:tcPr>
          <w:p w14:paraId="207D441D" w14:textId="1BA8A51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2.000631</w:t>
            </w:r>
          </w:p>
        </w:tc>
        <w:tc>
          <w:tcPr>
            <w:tcW w:w="1701" w:type="dxa"/>
            <w:shd w:val="clear" w:color="auto" w:fill="auto"/>
            <w:noWrap/>
            <w:vAlign w:val="center"/>
            <w:hideMark/>
          </w:tcPr>
          <w:p w14:paraId="0EE4FA02" w14:textId="58BC25A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Thủ tục Đăng ký sửa đổi, bổ sung hoạt động bán hàng đa cấp tại địa phương</w:t>
            </w:r>
          </w:p>
        </w:tc>
        <w:tc>
          <w:tcPr>
            <w:tcW w:w="1134" w:type="dxa"/>
            <w:shd w:val="clear" w:color="auto" w:fill="auto"/>
            <w:noWrap/>
            <w:vAlign w:val="center"/>
            <w:hideMark/>
          </w:tcPr>
          <w:p w14:paraId="0157C924" w14:textId="3714C9BF"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shd w:val="clear" w:color="auto" w:fill="auto"/>
            <w:noWrap/>
            <w:vAlign w:val="center"/>
          </w:tcPr>
          <w:p w14:paraId="1FCC1637" w14:textId="56B2F95F"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hideMark/>
          </w:tcPr>
          <w:p w14:paraId="737CEEEE"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hideMark/>
          </w:tcPr>
          <w:p w14:paraId="1AE71996" w14:textId="52BF4C2B"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Điều 22 Nghị định số 40/2018/NĐ-CP ngày 12/3/2018 của Chính phủ về quản lý hoạt động kinh doanh theo phương thức đa cấp</w:t>
            </w:r>
          </w:p>
        </w:tc>
        <w:tc>
          <w:tcPr>
            <w:tcW w:w="992" w:type="dxa"/>
            <w:vMerge/>
            <w:vAlign w:val="center"/>
          </w:tcPr>
          <w:p w14:paraId="4DC5B6B7" w14:textId="3921C1B6"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3A94049D" w14:textId="76D883A6"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123E9FE8"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666BB6ED" w14:textId="07895463" w:rsidTr="001A3F51">
        <w:trPr>
          <w:gridAfter w:val="4"/>
          <w:wAfter w:w="3495" w:type="dxa"/>
          <w:trHeight w:val="375"/>
        </w:trPr>
        <w:tc>
          <w:tcPr>
            <w:tcW w:w="709" w:type="dxa"/>
            <w:shd w:val="clear" w:color="auto" w:fill="auto"/>
            <w:noWrap/>
            <w:vAlign w:val="center"/>
            <w:hideMark/>
          </w:tcPr>
          <w:p w14:paraId="1446ED7E" w14:textId="78969BAD"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107</w:t>
            </w:r>
          </w:p>
        </w:tc>
        <w:tc>
          <w:tcPr>
            <w:tcW w:w="1276" w:type="dxa"/>
            <w:vAlign w:val="center"/>
          </w:tcPr>
          <w:p w14:paraId="36D9281C" w14:textId="5CE5B49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2.000619</w:t>
            </w:r>
          </w:p>
        </w:tc>
        <w:tc>
          <w:tcPr>
            <w:tcW w:w="1701" w:type="dxa"/>
            <w:shd w:val="clear" w:color="auto" w:fill="auto"/>
            <w:noWrap/>
            <w:vAlign w:val="center"/>
            <w:hideMark/>
          </w:tcPr>
          <w:p w14:paraId="0011B299" w14:textId="00AAE328"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Chấm dứt hoạt động bán hàng đa cấp tại địa phương</w:t>
            </w:r>
          </w:p>
        </w:tc>
        <w:tc>
          <w:tcPr>
            <w:tcW w:w="1134" w:type="dxa"/>
            <w:shd w:val="clear" w:color="auto" w:fill="auto"/>
            <w:noWrap/>
            <w:vAlign w:val="center"/>
            <w:hideMark/>
          </w:tcPr>
          <w:p w14:paraId="41FD576C" w14:textId="15EBDC3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 ngày làm việc</w:t>
            </w:r>
          </w:p>
        </w:tc>
        <w:tc>
          <w:tcPr>
            <w:tcW w:w="992" w:type="dxa"/>
            <w:vMerge w:val="restart"/>
            <w:shd w:val="clear" w:color="auto" w:fill="auto"/>
            <w:noWrap/>
            <w:vAlign w:val="center"/>
          </w:tcPr>
          <w:p w14:paraId="2F0F9AC9" w14:textId="2D41B928"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04B1DC40" w14:textId="40EB0D3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hideMark/>
          </w:tcPr>
          <w:p w14:paraId="365B44D0" w14:textId="3862EB1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Điều 25 Nghị định số 40/2018/NĐ-CP ngày 12/3/2018 của Chính phủ về quản lý hoạt động kinh doanh theo phương thức đa cấp</w:t>
            </w:r>
          </w:p>
        </w:tc>
        <w:tc>
          <w:tcPr>
            <w:tcW w:w="992" w:type="dxa"/>
            <w:vMerge/>
            <w:vAlign w:val="center"/>
          </w:tcPr>
          <w:p w14:paraId="46F475BA" w14:textId="4289731D"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6E206750" w14:textId="3B0B7B64" w:rsidR="002A192F" w:rsidRPr="001A3F51" w:rsidRDefault="002A192F" w:rsidP="002A192F">
            <w:pPr>
              <w:jc w:val="center"/>
              <w:rPr>
                <w:rFonts w:ascii="Times New Roman" w:eastAsia="Times New Roman" w:hAnsi="Times New Roman" w:cs="Times New Roman"/>
                <w:sz w:val="26"/>
                <w:szCs w:val="26"/>
              </w:rPr>
            </w:pPr>
          </w:p>
        </w:tc>
        <w:tc>
          <w:tcPr>
            <w:tcW w:w="567" w:type="dxa"/>
          </w:tcPr>
          <w:p w14:paraId="3A7709EB" w14:textId="77777777" w:rsidR="002A192F" w:rsidRPr="001A3F51" w:rsidRDefault="002A192F" w:rsidP="002A192F">
            <w:pPr>
              <w:jc w:val="center"/>
              <w:rPr>
                <w:rFonts w:ascii="Times New Roman" w:eastAsia="Times New Roman" w:hAnsi="Times New Roman" w:cs="Times New Roman"/>
                <w:sz w:val="26"/>
                <w:szCs w:val="26"/>
              </w:rPr>
            </w:pPr>
          </w:p>
        </w:tc>
      </w:tr>
      <w:tr w:rsidR="002A192F" w:rsidRPr="001A3F51" w14:paraId="0477E166" w14:textId="03C45FCE" w:rsidTr="001A3F51">
        <w:trPr>
          <w:gridAfter w:val="4"/>
          <w:wAfter w:w="3495" w:type="dxa"/>
          <w:trHeight w:val="375"/>
        </w:trPr>
        <w:tc>
          <w:tcPr>
            <w:tcW w:w="709" w:type="dxa"/>
            <w:shd w:val="clear" w:color="auto" w:fill="auto"/>
            <w:noWrap/>
            <w:vAlign w:val="center"/>
            <w:hideMark/>
          </w:tcPr>
          <w:p w14:paraId="4D559A5B" w14:textId="424EF90F"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108</w:t>
            </w:r>
          </w:p>
        </w:tc>
        <w:tc>
          <w:tcPr>
            <w:tcW w:w="1276" w:type="dxa"/>
            <w:vAlign w:val="center"/>
          </w:tcPr>
          <w:p w14:paraId="30CD4E39" w14:textId="734EF520"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2.000609</w:t>
            </w:r>
          </w:p>
        </w:tc>
        <w:tc>
          <w:tcPr>
            <w:tcW w:w="1701" w:type="dxa"/>
            <w:shd w:val="clear" w:color="auto" w:fill="auto"/>
            <w:noWrap/>
            <w:vAlign w:val="center"/>
            <w:hideMark/>
          </w:tcPr>
          <w:p w14:paraId="680F835A" w14:textId="43E484F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Thông báo tổ chức hội nghị, hội thảo, đào tạo về bán hàng đa cấp</w:t>
            </w:r>
          </w:p>
        </w:tc>
        <w:tc>
          <w:tcPr>
            <w:tcW w:w="1134" w:type="dxa"/>
            <w:shd w:val="clear" w:color="auto" w:fill="auto"/>
            <w:noWrap/>
            <w:vAlign w:val="center"/>
            <w:hideMark/>
          </w:tcPr>
          <w:p w14:paraId="362EFBEC" w14:textId="4B06D8C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Không quy định </w:t>
            </w:r>
          </w:p>
        </w:tc>
        <w:tc>
          <w:tcPr>
            <w:tcW w:w="992" w:type="dxa"/>
            <w:vMerge/>
            <w:shd w:val="clear" w:color="auto" w:fill="auto"/>
            <w:noWrap/>
            <w:vAlign w:val="center"/>
            <w:hideMark/>
          </w:tcPr>
          <w:p w14:paraId="4383599C" w14:textId="2E11EA7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1843" w:type="dxa"/>
            <w:shd w:val="clear" w:color="auto" w:fill="auto"/>
            <w:vAlign w:val="center"/>
            <w:hideMark/>
          </w:tcPr>
          <w:p w14:paraId="21119D73"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hideMark/>
          </w:tcPr>
          <w:p w14:paraId="3BD20E35" w14:textId="54897EC3"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Điều 27 Nghị định số 40/2018/NĐ-CP ngày 12/3/2018 của Chính phủ về quản lý hoạt động kinh doanh theo phương thức đa cấp</w:t>
            </w:r>
          </w:p>
        </w:tc>
        <w:tc>
          <w:tcPr>
            <w:tcW w:w="992" w:type="dxa"/>
            <w:vMerge/>
            <w:vAlign w:val="center"/>
          </w:tcPr>
          <w:p w14:paraId="7D72998C" w14:textId="60B74DB7"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Align w:val="center"/>
          </w:tcPr>
          <w:p w14:paraId="1DA81D82" w14:textId="6A5C3986"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Nhận giấy tiếp nhận hồ sơ Trực tiếp hoặc  qua bưu chính công ích</w:t>
            </w:r>
          </w:p>
        </w:tc>
        <w:tc>
          <w:tcPr>
            <w:tcW w:w="567" w:type="dxa"/>
          </w:tcPr>
          <w:p w14:paraId="1F9C16BD"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467AC011" w14:textId="42210D47" w:rsidTr="001A3F51">
        <w:trPr>
          <w:gridAfter w:val="4"/>
          <w:wAfter w:w="3495" w:type="dxa"/>
          <w:trHeight w:val="262"/>
        </w:trPr>
        <w:tc>
          <w:tcPr>
            <w:tcW w:w="709" w:type="dxa"/>
            <w:shd w:val="clear" w:color="auto" w:fill="auto"/>
            <w:noWrap/>
            <w:vAlign w:val="center"/>
            <w:hideMark/>
          </w:tcPr>
          <w:p w14:paraId="060EA6E1" w14:textId="70C6D80D" w:rsidR="002A192F" w:rsidRPr="001A3F51" w:rsidRDefault="002A192F" w:rsidP="002A192F">
            <w:pPr>
              <w:spacing w:after="0" w:line="240" w:lineRule="auto"/>
              <w:jc w:val="center"/>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t>XII</w:t>
            </w:r>
          </w:p>
        </w:tc>
        <w:tc>
          <w:tcPr>
            <w:tcW w:w="15026" w:type="dxa"/>
            <w:gridSpan w:val="9"/>
            <w:vAlign w:val="center"/>
          </w:tcPr>
          <w:p w14:paraId="0907349D" w14:textId="314E137E" w:rsidR="002A192F" w:rsidRPr="001A3F51" w:rsidRDefault="002A192F" w:rsidP="002A192F">
            <w:pPr>
              <w:spacing w:before="120" w:after="120" w:line="240" w:lineRule="auto"/>
              <w:rPr>
                <w:rFonts w:ascii="Times New Roman" w:eastAsia="Times New Roman" w:hAnsi="Times New Roman" w:cs="Times New Roman"/>
                <w:b/>
                <w:bCs/>
                <w:sz w:val="26"/>
                <w:szCs w:val="26"/>
              </w:rPr>
            </w:pPr>
            <w:r w:rsidRPr="001A3F51">
              <w:rPr>
                <w:rFonts w:ascii="Times New Roman" w:eastAsia="Times New Roman" w:hAnsi="Times New Roman" w:cs="Times New Roman"/>
                <w:b/>
                <w:bCs/>
                <w:sz w:val="26"/>
                <w:szCs w:val="26"/>
              </w:rPr>
              <w:t>LĨNH VỰC XÚC TIẾN THƯƠNG MẠI</w:t>
            </w:r>
          </w:p>
        </w:tc>
      </w:tr>
      <w:tr w:rsidR="002A192F" w:rsidRPr="001A3F51" w14:paraId="1406375B" w14:textId="747A1A03" w:rsidTr="001A3F51">
        <w:trPr>
          <w:gridAfter w:val="4"/>
          <w:wAfter w:w="3495" w:type="dxa"/>
          <w:trHeight w:val="1120"/>
        </w:trPr>
        <w:tc>
          <w:tcPr>
            <w:tcW w:w="709" w:type="dxa"/>
            <w:shd w:val="clear" w:color="auto" w:fill="auto"/>
            <w:noWrap/>
            <w:vAlign w:val="center"/>
            <w:hideMark/>
          </w:tcPr>
          <w:p w14:paraId="6E272BB5" w14:textId="6AB5956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1</w:t>
            </w:r>
            <w:r w:rsidR="00B27A8C" w:rsidRPr="001A3F51">
              <w:rPr>
                <w:rFonts w:ascii="Times New Roman" w:eastAsia="Times New Roman" w:hAnsi="Times New Roman" w:cs="Times New Roman"/>
                <w:sz w:val="26"/>
                <w:szCs w:val="26"/>
              </w:rPr>
              <w:t>09</w:t>
            </w:r>
          </w:p>
        </w:tc>
        <w:tc>
          <w:tcPr>
            <w:tcW w:w="1276" w:type="dxa"/>
            <w:vAlign w:val="center"/>
          </w:tcPr>
          <w:p w14:paraId="0F8B5F0C" w14:textId="1CA75BF6"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2.000131</w:t>
            </w:r>
          </w:p>
        </w:tc>
        <w:tc>
          <w:tcPr>
            <w:tcW w:w="1701" w:type="dxa"/>
            <w:shd w:val="clear" w:color="auto" w:fill="auto"/>
            <w:vAlign w:val="center"/>
            <w:hideMark/>
          </w:tcPr>
          <w:p w14:paraId="6FC4BDAE" w14:textId="13B13001"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Đăng ký tổ chức hội chợ triển lãm thương mại tại Việt Nam</w:t>
            </w:r>
          </w:p>
        </w:tc>
        <w:tc>
          <w:tcPr>
            <w:tcW w:w="1134" w:type="dxa"/>
            <w:shd w:val="clear" w:color="auto" w:fill="auto"/>
            <w:vAlign w:val="center"/>
            <w:hideMark/>
          </w:tcPr>
          <w:p w14:paraId="69ADB106" w14:textId="3E07F900"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val="restart"/>
            <w:shd w:val="clear" w:color="auto" w:fill="auto"/>
            <w:vAlign w:val="center"/>
          </w:tcPr>
          <w:p w14:paraId="476D13E9" w14:textId="4F4A56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3EA1BE97" w14:textId="6CABA14A"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hideMark/>
          </w:tcPr>
          <w:p w14:paraId="5E1984BD" w14:textId="1E9EFFA8"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5 Điều 29  Nghị định số 81/2018/NĐ-CP ngày 22/5/2018 của Chính phủ quy định chi tiết Luật Thương mại về hoạt động xúc tiến thương mại</w:t>
            </w:r>
          </w:p>
        </w:tc>
        <w:tc>
          <w:tcPr>
            <w:tcW w:w="992" w:type="dxa"/>
            <w:vMerge w:val="restart"/>
            <w:vAlign w:val="center"/>
          </w:tcPr>
          <w:p w14:paraId="7CA62136" w14:textId="77777777"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0C550FCE" w14:textId="77777777"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364BF6A0" w14:textId="77777777" w:rsidR="002A192F" w:rsidRPr="001A3F51" w:rsidRDefault="002A192F" w:rsidP="002A192F">
            <w:pPr>
              <w:spacing w:after="0" w:line="240" w:lineRule="auto"/>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3, 4</w:t>
            </w:r>
          </w:p>
          <w:p w14:paraId="0394F59E" w14:textId="5A90B615"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restart"/>
            <w:vAlign w:val="center"/>
          </w:tcPr>
          <w:p w14:paraId="2E298573" w14:textId="163CACC3"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09787FB2" w14:textId="46D27EE8"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6EC77E1E" w14:textId="77777777" w:rsidR="002A192F" w:rsidRPr="001A3F51" w:rsidRDefault="002A192F" w:rsidP="002A192F">
            <w:pPr>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-Hoặc trực tuyến </w:t>
            </w:r>
          </w:p>
          <w:p w14:paraId="0774D360" w14:textId="215F66F3"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c>
          <w:tcPr>
            <w:tcW w:w="567" w:type="dxa"/>
          </w:tcPr>
          <w:p w14:paraId="0B44E106"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0255D75" w14:textId="6C796770" w:rsidTr="001A3F51">
        <w:trPr>
          <w:gridAfter w:val="4"/>
          <w:wAfter w:w="3495" w:type="dxa"/>
          <w:trHeight w:val="375"/>
        </w:trPr>
        <w:tc>
          <w:tcPr>
            <w:tcW w:w="709" w:type="dxa"/>
            <w:shd w:val="clear" w:color="auto" w:fill="auto"/>
            <w:noWrap/>
            <w:vAlign w:val="center"/>
            <w:hideMark/>
          </w:tcPr>
          <w:p w14:paraId="4D8658BA" w14:textId="2FC53297"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110</w:t>
            </w:r>
          </w:p>
        </w:tc>
        <w:tc>
          <w:tcPr>
            <w:tcW w:w="1276" w:type="dxa"/>
            <w:vAlign w:val="center"/>
          </w:tcPr>
          <w:p w14:paraId="11F550BE" w14:textId="5B7F9F51"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hAnsi="Times New Roman" w:cs="Times New Roman"/>
                <w:sz w:val="26"/>
                <w:szCs w:val="26"/>
              </w:rPr>
              <w:t>2.000001</w:t>
            </w:r>
          </w:p>
        </w:tc>
        <w:tc>
          <w:tcPr>
            <w:tcW w:w="1701" w:type="dxa"/>
            <w:shd w:val="clear" w:color="auto" w:fill="auto"/>
            <w:noWrap/>
            <w:vAlign w:val="center"/>
            <w:hideMark/>
          </w:tcPr>
          <w:p w14:paraId="3606BA07" w14:textId="70CA0A2D"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Đăng ký sửa đổi, bổ sung nội dung tổ chức hội chợ, triển lãm thương mại tại Việt Nam</w:t>
            </w:r>
          </w:p>
        </w:tc>
        <w:tc>
          <w:tcPr>
            <w:tcW w:w="1134" w:type="dxa"/>
            <w:shd w:val="clear" w:color="auto" w:fill="auto"/>
            <w:noWrap/>
            <w:vAlign w:val="center"/>
            <w:hideMark/>
          </w:tcPr>
          <w:p w14:paraId="3B1B6BF2" w14:textId="355EDD31"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07 ngày làm việc</w:t>
            </w:r>
          </w:p>
        </w:tc>
        <w:tc>
          <w:tcPr>
            <w:tcW w:w="992" w:type="dxa"/>
            <w:vMerge/>
            <w:shd w:val="clear" w:color="auto" w:fill="auto"/>
            <w:noWrap/>
            <w:vAlign w:val="center"/>
          </w:tcPr>
          <w:p w14:paraId="2608EEBE" w14:textId="293C7BA5" w:rsidR="002A192F" w:rsidRPr="001A3F51" w:rsidRDefault="002A192F" w:rsidP="002A192F">
            <w:pPr>
              <w:spacing w:after="0" w:line="240" w:lineRule="auto"/>
              <w:jc w:val="both"/>
              <w:rPr>
                <w:rFonts w:ascii="Times New Roman" w:eastAsia="Times New Roman" w:hAnsi="Times New Roman" w:cs="Times New Roman"/>
                <w:sz w:val="26"/>
                <w:szCs w:val="26"/>
              </w:rPr>
            </w:pPr>
          </w:p>
        </w:tc>
        <w:tc>
          <w:tcPr>
            <w:tcW w:w="1843" w:type="dxa"/>
            <w:shd w:val="clear" w:color="auto" w:fill="auto"/>
            <w:vAlign w:val="center"/>
            <w:hideMark/>
          </w:tcPr>
          <w:p w14:paraId="3FBBC1F8"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hideMark/>
          </w:tcPr>
          <w:p w14:paraId="210D23DB" w14:textId="495234D3"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Điều 30, Nghị định số 81/2018/NĐ-CP ngày 22/5/2018 của Chính phủ quy định chi tiết Luật Thương mại về hoạt động xúc tiến thương mại</w:t>
            </w:r>
          </w:p>
        </w:tc>
        <w:tc>
          <w:tcPr>
            <w:tcW w:w="992" w:type="dxa"/>
            <w:vMerge/>
            <w:vAlign w:val="center"/>
          </w:tcPr>
          <w:p w14:paraId="6E8981ED" w14:textId="2F5F15AF"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c>
          <w:tcPr>
            <w:tcW w:w="851" w:type="dxa"/>
            <w:vMerge/>
            <w:vAlign w:val="center"/>
          </w:tcPr>
          <w:p w14:paraId="7E49134C" w14:textId="6DCFB336"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c>
          <w:tcPr>
            <w:tcW w:w="567" w:type="dxa"/>
          </w:tcPr>
          <w:p w14:paraId="08821FBD" w14:textId="77777777"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r>
      <w:tr w:rsidR="002A192F" w:rsidRPr="001A3F51" w14:paraId="655424D9" w14:textId="03084671" w:rsidTr="001A3F51">
        <w:trPr>
          <w:gridAfter w:val="4"/>
          <w:wAfter w:w="3495" w:type="dxa"/>
          <w:trHeight w:val="2250"/>
        </w:trPr>
        <w:tc>
          <w:tcPr>
            <w:tcW w:w="709" w:type="dxa"/>
            <w:shd w:val="clear" w:color="auto" w:fill="auto"/>
            <w:noWrap/>
            <w:vAlign w:val="center"/>
            <w:hideMark/>
          </w:tcPr>
          <w:p w14:paraId="047EFD44" w14:textId="1EBD2B2B" w:rsidR="002A192F" w:rsidRPr="001A3F51" w:rsidRDefault="00B27A8C"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111</w:t>
            </w:r>
          </w:p>
        </w:tc>
        <w:tc>
          <w:tcPr>
            <w:tcW w:w="1276" w:type="dxa"/>
            <w:vAlign w:val="center"/>
          </w:tcPr>
          <w:p w14:paraId="7DEF2DA6" w14:textId="4A0FD40C" w:rsidR="002A192F" w:rsidRPr="001A3F51" w:rsidRDefault="002A192F" w:rsidP="002A192F">
            <w:pPr>
              <w:spacing w:after="0" w:line="240" w:lineRule="auto"/>
              <w:jc w:val="center"/>
              <w:rPr>
                <w:rFonts w:ascii="Times New Roman" w:hAnsi="Times New Roman" w:cs="Times New Roman"/>
                <w:sz w:val="26"/>
                <w:szCs w:val="26"/>
              </w:rPr>
            </w:pPr>
            <w:r w:rsidRPr="001A3F51">
              <w:rPr>
                <w:rFonts w:ascii="Times New Roman" w:hAnsi="Times New Roman" w:cs="Times New Roman"/>
                <w:sz w:val="26"/>
                <w:szCs w:val="26"/>
              </w:rPr>
              <w:t>2.000004</w:t>
            </w:r>
          </w:p>
        </w:tc>
        <w:tc>
          <w:tcPr>
            <w:tcW w:w="1701" w:type="dxa"/>
            <w:shd w:val="clear" w:color="auto" w:fill="auto"/>
            <w:noWrap/>
            <w:vAlign w:val="center"/>
            <w:hideMark/>
          </w:tcPr>
          <w:p w14:paraId="16C6D02E" w14:textId="163476FC"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Đăng ký hoạt động khuyến mại đối với chương trình khuyến mại mang tính may rủi thực hiện trên địa bàn 1 tỉnh, thành phố trực thuộc Trung ương</w:t>
            </w:r>
          </w:p>
        </w:tc>
        <w:tc>
          <w:tcPr>
            <w:tcW w:w="1134" w:type="dxa"/>
            <w:shd w:val="clear" w:color="auto" w:fill="auto"/>
            <w:noWrap/>
            <w:vAlign w:val="center"/>
            <w:hideMark/>
          </w:tcPr>
          <w:p w14:paraId="642D2A35" w14:textId="437A01DB"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05 ngày làm việc</w:t>
            </w:r>
          </w:p>
        </w:tc>
        <w:tc>
          <w:tcPr>
            <w:tcW w:w="992" w:type="dxa"/>
            <w:shd w:val="clear" w:color="auto" w:fill="auto"/>
            <w:noWrap/>
            <w:vAlign w:val="center"/>
          </w:tcPr>
          <w:p w14:paraId="33B9279E" w14:textId="2E159F32"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6131B59C" w14:textId="70B4BA15"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hideMark/>
          </w:tcPr>
          <w:p w14:paraId="4B10FA03" w14:textId="45CA783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Khoản 4, Điều 19 Nghị định số 81/2018/NĐ-CP ngày 22/5/2018 của Chính phủ quy định chi tiết Luật Thương mại về hoạt động xúc tiến thương mại</w:t>
            </w:r>
          </w:p>
        </w:tc>
        <w:tc>
          <w:tcPr>
            <w:tcW w:w="992" w:type="dxa"/>
            <w:vMerge/>
            <w:vAlign w:val="center"/>
          </w:tcPr>
          <w:p w14:paraId="3D470FED" w14:textId="541B1A3F"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c>
          <w:tcPr>
            <w:tcW w:w="851" w:type="dxa"/>
            <w:vMerge/>
            <w:vAlign w:val="center"/>
          </w:tcPr>
          <w:p w14:paraId="5A3A92A2" w14:textId="2ECAD800"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c>
          <w:tcPr>
            <w:tcW w:w="567" w:type="dxa"/>
          </w:tcPr>
          <w:p w14:paraId="6F831A0A" w14:textId="77777777"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p>
        </w:tc>
      </w:tr>
      <w:tr w:rsidR="002A192F" w:rsidRPr="001A3F51" w14:paraId="5E3885DA" w14:textId="138AEC4C" w:rsidTr="001A3F51">
        <w:trPr>
          <w:gridAfter w:val="4"/>
          <w:wAfter w:w="3495" w:type="dxa"/>
          <w:trHeight w:val="3258"/>
        </w:trPr>
        <w:tc>
          <w:tcPr>
            <w:tcW w:w="709" w:type="dxa"/>
            <w:shd w:val="clear" w:color="auto" w:fill="auto"/>
            <w:noWrap/>
            <w:vAlign w:val="center"/>
            <w:hideMark/>
          </w:tcPr>
          <w:p w14:paraId="681677EA" w14:textId="600195E2" w:rsidR="002A192F" w:rsidRPr="001A3F51" w:rsidRDefault="00C07F75"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112</w:t>
            </w:r>
          </w:p>
        </w:tc>
        <w:tc>
          <w:tcPr>
            <w:tcW w:w="1276" w:type="dxa"/>
            <w:vAlign w:val="center"/>
          </w:tcPr>
          <w:p w14:paraId="1D0F5A08" w14:textId="5C46A03B" w:rsidR="002A192F" w:rsidRPr="001A3F51" w:rsidRDefault="002A192F" w:rsidP="002A192F">
            <w:pPr>
              <w:spacing w:after="0" w:line="240" w:lineRule="auto"/>
              <w:jc w:val="center"/>
              <w:rPr>
                <w:rFonts w:ascii="Times New Roman" w:hAnsi="Times New Roman" w:cs="Times New Roman"/>
                <w:bCs/>
                <w:sz w:val="26"/>
                <w:szCs w:val="26"/>
              </w:rPr>
            </w:pPr>
            <w:r w:rsidRPr="001A3F51">
              <w:rPr>
                <w:rFonts w:ascii="Times New Roman" w:hAnsi="Times New Roman" w:cs="Times New Roman"/>
                <w:sz w:val="26"/>
                <w:szCs w:val="26"/>
              </w:rPr>
              <w:t>2.000002</w:t>
            </w:r>
          </w:p>
        </w:tc>
        <w:tc>
          <w:tcPr>
            <w:tcW w:w="1701" w:type="dxa"/>
            <w:shd w:val="clear" w:color="auto" w:fill="auto"/>
            <w:noWrap/>
            <w:vAlign w:val="center"/>
            <w:hideMark/>
          </w:tcPr>
          <w:p w14:paraId="4103391B" w14:textId="5BB72B92"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bCs/>
                <w:sz w:val="26"/>
                <w:szCs w:val="26"/>
              </w:rPr>
              <w:t xml:space="preserve">Đăng ký sửa đổi, bổ sung nội dung chương trình khuyến mại đối với chương trình khuyến mại mang tính may rủi thực hiện trên địa </w:t>
            </w:r>
            <w:r w:rsidRPr="001A3F51">
              <w:rPr>
                <w:rFonts w:ascii="Times New Roman" w:hAnsi="Times New Roman" w:cs="Times New Roman"/>
                <w:bCs/>
                <w:sz w:val="26"/>
                <w:szCs w:val="26"/>
              </w:rPr>
              <w:lastRenderedPageBreak/>
              <w:t>bàn 01 tỉnh, thành phố trực thuộc Trung ương</w:t>
            </w:r>
          </w:p>
        </w:tc>
        <w:tc>
          <w:tcPr>
            <w:tcW w:w="1134" w:type="dxa"/>
            <w:shd w:val="clear" w:color="auto" w:fill="auto"/>
            <w:noWrap/>
            <w:vAlign w:val="center"/>
            <w:hideMark/>
          </w:tcPr>
          <w:p w14:paraId="33B28645" w14:textId="0D72102E"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05 ngày làm việc</w:t>
            </w:r>
          </w:p>
        </w:tc>
        <w:tc>
          <w:tcPr>
            <w:tcW w:w="992" w:type="dxa"/>
            <w:shd w:val="clear" w:color="auto" w:fill="auto"/>
            <w:noWrap/>
            <w:vAlign w:val="center"/>
            <w:hideMark/>
          </w:tcPr>
          <w:p w14:paraId="62D5C727" w14:textId="0E8910BE"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3E4604F3" w14:textId="0336C0CB"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hideMark/>
          </w:tcPr>
          <w:p w14:paraId="1F38B9B1" w14:textId="2AC8F99B"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Điều 20, Nghị định số 81/2018/NĐ-CP ngày 22/5/2018 của Chính phủ quy định chi tiết Luật Thương mại về hoạt động xúc tiến thương mại</w:t>
            </w:r>
          </w:p>
        </w:tc>
        <w:tc>
          <w:tcPr>
            <w:tcW w:w="992" w:type="dxa"/>
            <w:vMerge/>
            <w:vAlign w:val="center"/>
          </w:tcPr>
          <w:p w14:paraId="6CA801C8" w14:textId="7E83E50B"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01DC4F6E" w14:textId="24F6C9DD"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5397D0FC"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101CB920" w14:textId="0239484A" w:rsidTr="001A3F51">
        <w:trPr>
          <w:gridAfter w:val="4"/>
          <w:wAfter w:w="3495" w:type="dxa"/>
          <w:trHeight w:val="1973"/>
        </w:trPr>
        <w:tc>
          <w:tcPr>
            <w:tcW w:w="709" w:type="dxa"/>
            <w:shd w:val="clear" w:color="auto" w:fill="auto"/>
            <w:noWrap/>
            <w:vAlign w:val="center"/>
            <w:hideMark/>
          </w:tcPr>
          <w:p w14:paraId="3973F222" w14:textId="215EA98D" w:rsidR="002A192F" w:rsidRPr="001A3F51" w:rsidRDefault="00C07F75"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lastRenderedPageBreak/>
              <w:t> 113</w:t>
            </w:r>
          </w:p>
        </w:tc>
        <w:tc>
          <w:tcPr>
            <w:tcW w:w="1276" w:type="dxa"/>
            <w:vAlign w:val="center"/>
          </w:tcPr>
          <w:p w14:paraId="4CA90F51" w14:textId="1C7DE967"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r w:rsidRPr="001A3F51">
              <w:rPr>
                <w:rFonts w:ascii="Times New Roman" w:hAnsi="Times New Roman" w:cs="Times New Roman"/>
                <w:sz w:val="26"/>
                <w:szCs w:val="26"/>
              </w:rPr>
              <w:t>2.000033</w:t>
            </w:r>
          </w:p>
        </w:tc>
        <w:tc>
          <w:tcPr>
            <w:tcW w:w="1701" w:type="dxa"/>
            <w:shd w:val="clear" w:color="auto" w:fill="auto"/>
            <w:noWrap/>
            <w:vAlign w:val="center"/>
            <w:hideMark/>
          </w:tcPr>
          <w:p w14:paraId="301CD872" w14:textId="70FD9E26" w:rsidR="002A192F" w:rsidRPr="001A3F51" w:rsidRDefault="002A192F" w:rsidP="002A192F">
            <w:pPr>
              <w:spacing w:after="0" w:line="240" w:lineRule="auto"/>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Thông báo hoạt động khuyến mại</w:t>
            </w:r>
          </w:p>
        </w:tc>
        <w:tc>
          <w:tcPr>
            <w:tcW w:w="1134" w:type="dxa"/>
            <w:shd w:val="clear" w:color="auto" w:fill="auto"/>
            <w:noWrap/>
            <w:vAlign w:val="center"/>
            <w:hideMark/>
          </w:tcPr>
          <w:p w14:paraId="5DA85BF0" w14:textId="2AD7B5F3"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 quy định</w:t>
            </w:r>
          </w:p>
        </w:tc>
        <w:tc>
          <w:tcPr>
            <w:tcW w:w="992" w:type="dxa"/>
            <w:shd w:val="clear" w:color="auto" w:fill="auto"/>
            <w:noWrap/>
            <w:vAlign w:val="center"/>
            <w:hideMark/>
          </w:tcPr>
          <w:p w14:paraId="1EDBEDD1" w14:textId="3B53F8C1"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763F266A"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hideMark/>
          </w:tcPr>
          <w:p w14:paraId="6FB1B940" w14:textId="6AFA3FF8"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Điều 17 Nghị định số 81/2018/NĐ-CP ngày 22/5/2018 của Chính phủ quy định chi tiết Luật Thương mại về hoạt động xúc tiến thương mại</w:t>
            </w:r>
          </w:p>
        </w:tc>
        <w:tc>
          <w:tcPr>
            <w:tcW w:w="992" w:type="dxa"/>
            <w:vMerge w:val="restart"/>
            <w:vAlign w:val="center"/>
          </w:tcPr>
          <w:p w14:paraId="5B39CC84"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-Trực tiếp</w:t>
            </w:r>
          </w:p>
          <w:p w14:paraId="5367D698" w14:textId="77777777"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-Hoặc qua Bưu chính công ích</w:t>
            </w:r>
          </w:p>
          <w:p w14:paraId="51A05B9C" w14:textId="750EAF8A"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 xml:space="preserve"> -Hoặc trực tuyến mức độ 4</w:t>
            </w:r>
          </w:p>
          <w:p w14:paraId="6ECD324B" w14:textId="09A6B350"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restart"/>
            <w:vAlign w:val="center"/>
          </w:tcPr>
          <w:p w14:paraId="54F66BC5" w14:textId="11C034C8"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Nhận giấy tiếp nhận hồ sơ Trực tiếp hoặc  BCCI hoặc DVC trực tuyến mức độ 4</w:t>
            </w:r>
          </w:p>
        </w:tc>
        <w:tc>
          <w:tcPr>
            <w:tcW w:w="567" w:type="dxa"/>
          </w:tcPr>
          <w:p w14:paraId="6A96F235"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r w:rsidR="002A192F" w:rsidRPr="001A3F51" w14:paraId="35F9891E" w14:textId="3BD6C55B" w:rsidTr="001A3F51">
        <w:trPr>
          <w:gridAfter w:val="4"/>
          <w:wAfter w:w="3495" w:type="dxa"/>
          <w:trHeight w:val="2829"/>
        </w:trPr>
        <w:tc>
          <w:tcPr>
            <w:tcW w:w="709" w:type="dxa"/>
            <w:shd w:val="clear" w:color="auto" w:fill="auto"/>
            <w:noWrap/>
            <w:vAlign w:val="center"/>
            <w:hideMark/>
          </w:tcPr>
          <w:p w14:paraId="38F6B141" w14:textId="2E4E1CA9" w:rsidR="002A192F" w:rsidRPr="001A3F51" w:rsidRDefault="00C07F75"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114</w:t>
            </w:r>
          </w:p>
        </w:tc>
        <w:tc>
          <w:tcPr>
            <w:tcW w:w="1276" w:type="dxa"/>
            <w:vAlign w:val="center"/>
          </w:tcPr>
          <w:p w14:paraId="58EAC4FF" w14:textId="256FD276" w:rsidR="002A192F" w:rsidRPr="001A3F51" w:rsidRDefault="002A192F" w:rsidP="002A192F">
            <w:pPr>
              <w:spacing w:after="0" w:line="240" w:lineRule="auto"/>
              <w:jc w:val="center"/>
              <w:rPr>
                <w:rFonts w:ascii="Times New Roman" w:eastAsia="Times New Roman" w:hAnsi="Times New Roman" w:cs="Times New Roman"/>
                <w:sz w:val="26"/>
                <w:szCs w:val="26"/>
                <w:lang w:val="vi-VN"/>
              </w:rPr>
            </w:pPr>
            <w:r w:rsidRPr="001A3F51">
              <w:rPr>
                <w:rFonts w:ascii="Times New Roman" w:hAnsi="Times New Roman" w:cs="Times New Roman"/>
                <w:sz w:val="26"/>
                <w:szCs w:val="26"/>
              </w:rPr>
              <w:t>2.001474</w:t>
            </w:r>
          </w:p>
        </w:tc>
        <w:tc>
          <w:tcPr>
            <w:tcW w:w="1701" w:type="dxa"/>
            <w:shd w:val="clear" w:color="auto" w:fill="auto"/>
            <w:noWrap/>
            <w:vAlign w:val="center"/>
            <w:hideMark/>
          </w:tcPr>
          <w:p w14:paraId="6AFAE007" w14:textId="0CBD657B" w:rsidR="002A192F" w:rsidRPr="001A3F51" w:rsidRDefault="002A192F" w:rsidP="002A192F">
            <w:pPr>
              <w:spacing w:after="0" w:line="240" w:lineRule="auto"/>
              <w:jc w:val="both"/>
              <w:rPr>
                <w:rFonts w:ascii="Times New Roman" w:eastAsia="Times New Roman" w:hAnsi="Times New Roman" w:cs="Times New Roman"/>
                <w:sz w:val="26"/>
                <w:szCs w:val="26"/>
                <w:lang w:val="vi-VN"/>
              </w:rPr>
            </w:pPr>
            <w:r w:rsidRPr="001A3F51">
              <w:rPr>
                <w:rFonts w:ascii="Times New Roman" w:eastAsia="Times New Roman" w:hAnsi="Times New Roman" w:cs="Times New Roman"/>
                <w:sz w:val="26"/>
                <w:szCs w:val="26"/>
                <w:lang w:val="vi-VN"/>
              </w:rPr>
              <w:t>Thông báo sửa đổi, bổ sung nội dung chương trình khuyến mại</w:t>
            </w:r>
          </w:p>
        </w:tc>
        <w:tc>
          <w:tcPr>
            <w:tcW w:w="1134" w:type="dxa"/>
            <w:shd w:val="clear" w:color="auto" w:fill="auto"/>
            <w:noWrap/>
            <w:vAlign w:val="center"/>
            <w:hideMark/>
          </w:tcPr>
          <w:p w14:paraId="35716F72" w14:textId="306C008C"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 quy định</w:t>
            </w:r>
          </w:p>
        </w:tc>
        <w:tc>
          <w:tcPr>
            <w:tcW w:w="992" w:type="dxa"/>
            <w:shd w:val="clear" w:color="auto" w:fill="auto"/>
            <w:noWrap/>
            <w:vAlign w:val="center"/>
            <w:hideMark/>
          </w:tcPr>
          <w:p w14:paraId="5BCD287A" w14:textId="1F7AD2A4"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Trung tâm Kiểm soát TTHC và Phục vụ HCC</w:t>
            </w:r>
          </w:p>
        </w:tc>
        <w:tc>
          <w:tcPr>
            <w:tcW w:w="1843" w:type="dxa"/>
            <w:shd w:val="clear" w:color="auto" w:fill="auto"/>
            <w:vAlign w:val="center"/>
            <w:hideMark/>
          </w:tcPr>
          <w:p w14:paraId="6896B5C5"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r w:rsidRPr="001A3F51">
              <w:rPr>
                <w:rFonts w:ascii="Times New Roman" w:eastAsia="Times New Roman" w:hAnsi="Times New Roman" w:cs="Times New Roman"/>
                <w:sz w:val="26"/>
                <w:szCs w:val="26"/>
              </w:rPr>
              <w:t>Không</w:t>
            </w:r>
          </w:p>
        </w:tc>
        <w:tc>
          <w:tcPr>
            <w:tcW w:w="5670" w:type="dxa"/>
            <w:shd w:val="clear" w:color="auto" w:fill="auto"/>
            <w:noWrap/>
            <w:vAlign w:val="center"/>
            <w:hideMark/>
          </w:tcPr>
          <w:p w14:paraId="78C84485" w14:textId="39773BAE" w:rsidR="002A192F" w:rsidRPr="001A3F51" w:rsidRDefault="002A192F" w:rsidP="002A192F">
            <w:pPr>
              <w:spacing w:after="0" w:line="240" w:lineRule="auto"/>
              <w:jc w:val="both"/>
              <w:rPr>
                <w:rFonts w:ascii="Times New Roman" w:eastAsia="Times New Roman" w:hAnsi="Times New Roman" w:cs="Times New Roman"/>
                <w:sz w:val="26"/>
                <w:szCs w:val="26"/>
              </w:rPr>
            </w:pPr>
            <w:r w:rsidRPr="001A3F51">
              <w:rPr>
                <w:rFonts w:ascii="Times New Roman" w:hAnsi="Times New Roman" w:cs="Times New Roman"/>
                <w:sz w:val="26"/>
                <w:szCs w:val="26"/>
              </w:rPr>
              <w:t>Điều 18 Nghị định số 81/2018/NĐ-CP ngày 22/5/2018 của Chính phủ quy định chi tiết Luật Thương mại về hoạt động xúc tiến thương mại</w:t>
            </w:r>
          </w:p>
        </w:tc>
        <w:tc>
          <w:tcPr>
            <w:tcW w:w="992" w:type="dxa"/>
            <w:vMerge/>
            <w:vAlign w:val="center"/>
          </w:tcPr>
          <w:p w14:paraId="56CF9ACC" w14:textId="10776F92"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851" w:type="dxa"/>
            <w:vMerge/>
            <w:vAlign w:val="center"/>
          </w:tcPr>
          <w:p w14:paraId="3B41EB62" w14:textId="00993448" w:rsidR="002A192F" w:rsidRPr="001A3F51" w:rsidRDefault="002A192F" w:rsidP="002A192F">
            <w:pPr>
              <w:spacing w:after="0" w:line="240" w:lineRule="auto"/>
              <w:jc w:val="center"/>
              <w:rPr>
                <w:rFonts w:ascii="Times New Roman" w:eastAsia="Times New Roman" w:hAnsi="Times New Roman" w:cs="Times New Roman"/>
                <w:sz w:val="26"/>
                <w:szCs w:val="26"/>
              </w:rPr>
            </w:pPr>
          </w:p>
        </w:tc>
        <w:tc>
          <w:tcPr>
            <w:tcW w:w="567" w:type="dxa"/>
          </w:tcPr>
          <w:p w14:paraId="395E0655" w14:textId="77777777" w:rsidR="002A192F" w:rsidRPr="001A3F51" w:rsidRDefault="002A192F" w:rsidP="002A192F">
            <w:pPr>
              <w:spacing w:after="0" w:line="240" w:lineRule="auto"/>
              <w:jc w:val="center"/>
              <w:rPr>
                <w:rFonts w:ascii="Times New Roman" w:eastAsia="Times New Roman" w:hAnsi="Times New Roman" w:cs="Times New Roman"/>
                <w:sz w:val="26"/>
                <w:szCs w:val="26"/>
              </w:rPr>
            </w:pPr>
          </w:p>
        </w:tc>
      </w:tr>
    </w:tbl>
    <w:p w14:paraId="2EDA97CA" w14:textId="66F5FBB1" w:rsidR="005E6CED" w:rsidRPr="00CB56B9" w:rsidRDefault="005E6CED" w:rsidP="00FB79C6">
      <w:pPr>
        <w:ind w:firstLine="720"/>
        <w:rPr>
          <w:rFonts w:ascii="Times New Roman" w:hAnsi="Times New Roman" w:cs="Times New Roman"/>
          <w:sz w:val="26"/>
          <w:szCs w:val="26"/>
        </w:rPr>
      </w:pPr>
    </w:p>
    <w:p w14:paraId="33185311" w14:textId="05AE3DD0" w:rsidR="00E1031B" w:rsidRPr="00A5787B" w:rsidRDefault="00552666" w:rsidP="00C07F75">
      <w:pPr>
        <w:shd w:val="clear" w:color="auto" w:fill="FFFFFF"/>
        <w:spacing w:after="0" w:line="330" w:lineRule="atLeast"/>
        <w:jc w:val="both"/>
        <w:textAlignment w:val="baseline"/>
        <w:outlineLvl w:val="3"/>
        <w:rPr>
          <w:rFonts w:ascii="Times New Roman" w:hAnsi="Times New Roman" w:cs="Times New Roman"/>
          <w:sz w:val="26"/>
          <w:szCs w:val="26"/>
        </w:rPr>
      </w:pPr>
      <w:r w:rsidRPr="00CB56B9">
        <w:rPr>
          <w:rFonts w:ascii="Times New Roman" w:eastAsia="Calibri" w:hAnsi="Times New Roman" w:cs="Times New Roman"/>
          <w:b/>
          <w:noProof/>
          <w:sz w:val="28"/>
          <w:szCs w:val="28"/>
        </w:rPr>
        <w:tab/>
      </w:r>
    </w:p>
    <w:p w14:paraId="0EFD43AE" w14:textId="77777777" w:rsidR="0097528A" w:rsidRPr="00A5787B" w:rsidRDefault="0097528A" w:rsidP="00FB79C6">
      <w:pPr>
        <w:rPr>
          <w:rFonts w:ascii="Times New Roman" w:hAnsi="Times New Roman" w:cs="Times New Roman"/>
          <w:sz w:val="26"/>
          <w:szCs w:val="26"/>
        </w:rPr>
      </w:pPr>
    </w:p>
    <w:sectPr w:rsidR="0097528A" w:rsidRPr="00A5787B" w:rsidSect="005329C9">
      <w:headerReference w:type="default" r:id="rId20"/>
      <w:headerReference w:type="first" r:id="rId21"/>
      <w:pgSz w:w="16840" w:h="11907" w:orient="landscape" w:code="9"/>
      <w:pgMar w:top="306" w:right="567" w:bottom="567" w:left="1134" w:header="289" w:footer="39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55FC4" w14:textId="77777777" w:rsidR="00DA3AED" w:rsidRDefault="00DA3AED" w:rsidP="00D22416">
      <w:pPr>
        <w:spacing w:after="0" w:line="240" w:lineRule="auto"/>
      </w:pPr>
      <w:r>
        <w:separator/>
      </w:r>
    </w:p>
  </w:endnote>
  <w:endnote w:type="continuationSeparator" w:id="0">
    <w:p w14:paraId="0D18BA3F" w14:textId="77777777" w:rsidR="00DA3AED" w:rsidRDefault="00DA3AED" w:rsidP="00D22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59C2B" w14:textId="77777777" w:rsidR="00DA3AED" w:rsidRDefault="00DA3AED" w:rsidP="00D22416">
      <w:pPr>
        <w:spacing w:after="0" w:line="240" w:lineRule="auto"/>
      </w:pPr>
      <w:r>
        <w:separator/>
      </w:r>
    </w:p>
  </w:footnote>
  <w:footnote w:type="continuationSeparator" w:id="0">
    <w:p w14:paraId="30715373" w14:textId="77777777" w:rsidR="00DA3AED" w:rsidRDefault="00DA3AED" w:rsidP="00D224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3825543"/>
      <w:docPartObj>
        <w:docPartGallery w:val="Page Numbers (Top of Page)"/>
        <w:docPartUnique/>
      </w:docPartObj>
    </w:sdtPr>
    <w:sdtEndPr>
      <w:rPr>
        <w:rFonts w:ascii="Times New Roman" w:hAnsi="Times New Roman" w:cs="Times New Roman"/>
        <w:noProof/>
      </w:rPr>
    </w:sdtEndPr>
    <w:sdtContent>
      <w:p w14:paraId="366E0147" w14:textId="77777777" w:rsidR="00FB1410" w:rsidRDefault="00FB1410">
        <w:pPr>
          <w:pStyle w:val="Header"/>
          <w:jc w:val="center"/>
          <w:rPr>
            <w:rFonts w:ascii="Times New Roman" w:hAnsi="Times New Roman" w:cs="Times New Roman"/>
            <w:noProof/>
          </w:rPr>
        </w:pPr>
        <w:r w:rsidRPr="004F4ECF">
          <w:rPr>
            <w:rFonts w:ascii="Times New Roman" w:hAnsi="Times New Roman" w:cs="Times New Roman"/>
          </w:rPr>
          <w:fldChar w:fldCharType="begin"/>
        </w:r>
        <w:r w:rsidRPr="004F4ECF">
          <w:rPr>
            <w:rFonts w:ascii="Times New Roman" w:hAnsi="Times New Roman" w:cs="Times New Roman"/>
          </w:rPr>
          <w:instrText xml:space="preserve"> PAGE   \* MERGEFORMAT </w:instrText>
        </w:r>
        <w:r w:rsidRPr="004F4ECF">
          <w:rPr>
            <w:rFonts w:ascii="Times New Roman" w:hAnsi="Times New Roman" w:cs="Times New Roman"/>
          </w:rPr>
          <w:fldChar w:fldCharType="separate"/>
        </w:r>
        <w:r w:rsidR="00A71DC4">
          <w:rPr>
            <w:rFonts w:ascii="Times New Roman" w:hAnsi="Times New Roman" w:cs="Times New Roman"/>
            <w:noProof/>
          </w:rPr>
          <w:t>39</w:t>
        </w:r>
        <w:r w:rsidRPr="004F4ECF">
          <w:rPr>
            <w:rFonts w:ascii="Times New Roman" w:hAnsi="Times New Roman" w:cs="Times New Roman"/>
            <w:noProof/>
          </w:rPr>
          <w:fldChar w:fldCharType="end"/>
        </w:r>
      </w:p>
      <w:p w14:paraId="38C64F36" w14:textId="3533DD7B" w:rsidR="00FB1410" w:rsidRPr="004F4ECF" w:rsidRDefault="00DA3AED">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1E8EE" w14:textId="4ACF52D9" w:rsidR="00FB1410" w:rsidRDefault="00FB1410">
    <w:pPr>
      <w:pStyle w:val="Header"/>
      <w:jc w:val="center"/>
    </w:pPr>
  </w:p>
  <w:p w14:paraId="5E5C9719" w14:textId="14F57B8F" w:rsidR="00FB1410" w:rsidRPr="004F4ECF" w:rsidRDefault="00FB1410">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1770"/>
    <w:multiLevelType w:val="hybridMultilevel"/>
    <w:tmpl w:val="BB424D40"/>
    <w:lvl w:ilvl="0" w:tplc="66986270">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2E7C82"/>
    <w:multiLevelType w:val="hybridMultilevel"/>
    <w:tmpl w:val="79E48B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870D3E"/>
    <w:multiLevelType w:val="hybridMultilevel"/>
    <w:tmpl w:val="5A9A1E9A"/>
    <w:lvl w:ilvl="0" w:tplc="DB085C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4695C52"/>
    <w:multiLevelType w:val="hybridMultilevel"/>
    <w:tmpl w:val="E970F4CC"/>
    <w:lvl w:ilvl="0" w:tplc="3A9A9BAE">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5965C1"/>
    <w:multiLevelType w:val="multilevel"/>
    <w:tmpl w:val="3B28DDCA"/>
    <w:lvl w:ilvl="0">
      <w:start w:val="6"/>
      <w:numFmt w:val="decimal"/>
      <w:lvlText w:val="%1."/>
      <w:lvlJc w:val="left"/>
      <w:pPr>
        <w:ind w:left="1080" w:hanging="360"/>
      </w:pPr>
      <w:rPr>
        <w:rFonts w:hint="default"/>
      </w:rPr>
    </w:lvl>
    <w:lvl w:ilvl="1">
      <w:start w:val="9"/>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nsid w:val="4F1933F3"/>
    <w:multiLevelType w:val="hybridMultilevel"/>
    <w:tmpl w:val="1E808BFC"/>
    <w:lvl w:ilvl="0" w:tplc="F46A06F4">
      <w:start w:val="1"/>
      <w:numFmt w:val="upperLetter"/>
      <w:lvlText w:val="%1."/>
      <w:lvlJc w:val="left"/>
      <w:pPr>
        <w:ind w:left="1002" w:hanging="43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6A953BD"/>
    <w:multiLevelType w:val="multilevel"/>
    <w:tmpl w:val="8C480EB6"/>
    <w:lvl w:ilvl="0">
      <w:start w:val="1"/>
      <w:numFmt w:val="decimal"/>
      <w:lvlText w:val="%1."/>
      <w:lvlJc w:val="left"/>
      <w:pPr>
        <w:ind w:left="164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1080"/>
      </w:pPr>
      <w:rPr>
        <w:rFonts w:hint="default"/>
      </w:rPr>
    </w:lvl>
    <w:lvl w:ilvl="4">
      <w:start w:val="1"/>
      <w:numFmt w:val="decimal"/>
      <w:isLgl/>
      <w:lvlText w:val="%1.%2.%3.%4.%5."/>
      <w:lvlJc w:val="left"/>
      <w:pPr>
        <w:ind w:left="2367" w:hanging="1080"/>
      </w:pPr>
      <w:rPr>
        <w:rFonts w:hint="default"/>
      </w:rPr>
    </w:lvl>
    <w:lvl w:ilvl="5">
      <w:start w:val="1"/>
      <w:numFmt w:val="decimal"/>
      <w:isLgl/>
      <w:lvlText w:val="%1.%2.%3.%4.%5.%6."/>
      <w:lvlJc w:val="left"/>
      <w:pPr>
        <w:ind w:left="2727" w:hanging="1440"/>
      </w:pPr>
      <w:rPr>
        <w:rFonts w:hint="default"/>
      </w:rPr>
    </w:lvl>
    <w:lvl w:ilvl="6">
      <w:start w:val="1"/>
      <w:numFmt w:val="decimal"/>
      <w:isLgl/>
      <w:lvlText w:val="%1.%2.%3.%4.%5.%6.%7."/>
      <w:lvlJc w:val="left"/>
      <w:pPr>
        <w:ind w:left="3087" w:hanging="1800"/>
      </w:pPr>
      <w:rPr>
        <w:rFonts w:hint="default"/>
      </w:rPr>
    </w:lvl>
    <w:lvl w:ilvl="7">
      <w:start w:val="1"/>
      <w:numFmt w:val="decimal"/>
      <w:isLgl/>
      <w:lvlText w:val="%1.%2.%3.%4.%5.%6.%7.%8."/>
      <w:lvlJc w:val="left"/>
      <w:pPr>
        <w:ind w:left="3087" w:hanging="1800"/>
      </w:pPr>
      <w:rPr>
        <w:rFonts w:hint="default"/>
      </w:rPr>
    </w:lvl>
    <w:lvl w:ilvl="8">
      <w:start w:val="1"/>
      <w:numFmt w:val="decimal"/>
      <w:isLgl/>
      <w:lvlText w:val="%1.%2.%3.%4.%5.%6.%7.%8.%9."/>
      <w:lvlJc w:val="left"/>
      <w:pPr>
        <w:ind w:left="3447" w:hanging="2160"/>
      </w:pPr>
      <w:rPr>
        <w:rFonts w:hint="default"/>
      </w:rPr>
    </w:lvl>
  </w:abstractNum>
  <w:abstractNum w:abstractNumId="7">
    <w:nsid w:val="572B5209"/>
    <w:multiLevelType w:val="hybridMultilevel"/>
    <w:tmpl w:val="B6D81400"/>
    <w:lvl w:ilvl="0" w:tplc="BB2407C6">
      <w:start w:val="1"/>
      <w:numFmt w:val="decimal"/>
      <w:lvlText w:val="%1."/>
      <w:lvlJc w:val="left"/>
      <w:pPr>
        <w:ind w:left="1495" w:hanging="360"/>
      </w:pPr>
      <w:rPr>
        <w:rFonts w:hint="default"/>
        <w:b/>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nsid w:val="652C02FB"/>
    <w:multiLevelType w:val="hybridMultilevel"/>
    <w:tmpl w:val="34C8573E"/>
    <w:lvl w:ilvl="0" w:tplc="60FAB8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ADC163F"/>
    <w:multiLevelType w:val="hybridMultilevel"/>
    <w:tmpl w:val="85602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7"/>
  </w:num>
  <w:num w:numId="5">
    <w:abstractNumId w:val="0"/>
  </w:num>
  <w:num w:numId="6">
    <w:abstractNumId w:val="3"/>
  </w:num>
  <w:num w:numId="7">
    <w:abstractNumId w:val="1"/>
  </w:num>
  <w:num w:numId="8">
    <w:abstractNumId w:val="8"/>
  </w:num>
  <w:num w:numId="9">
    <w:abstractNumId w:val="9"/>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492"/>
    <w:rsid w:val="000007CB"/>
    <w:rsid w:val="000024E4"/>
    <w:rsid w:val="00004A22"/>
    <w:rsid w:val="00010F17"/>
    <w:rsid w:val="00014863"/>
    <w:rsid w:val="000241B5"/>
    <w:rsid w:val="000248EE"/>
    <w:rsid w:val="00030FD8"/>
    <w:rsid w:val="000323F8"/>
    <w:rsid w:val="00032C56"/>
    <w:rsid w:val="00033264"/>
    <w:rsid w:val="00035E12"/>
    <w:rsid w:val="0003611E"/>
    <w:rsid w:val="00042738"/>
    <w:rsid w:val="00044C5F"/>
    <w:rsid w:val="00045FB8"/>
    <w:rsid w:val="00046E16"/>
    <w:rsid w:val="00047698"/>
    <w:rsid w:val="00050895"/>
    <w:rsid w:val="0005198B"/>
    <w:rsid w:val="00052C9C"/>
    <w:rsid w:val="00052CAA"/>
    <w:rsid w:val="000532B4"/>
    <w:rsid w:val="000560A3"/>
    <w:rsid w:val="00060EEB"/>
    <w:rsid w:val="00062294"/>
    <w:rsid w:val="0006580F"/>
    <w:rsid w:val="0006795E"/>
    <w:rsid w:val="00072E24"/>
    <w:rsid w:val="000753E5"/>
    <w:rsid w:val="00080734"/>
    <w:rsid w:val="000829E1"/>
    <w:rsid w:val="00085C76"/>
    <w:rsid w:val="00092E49"/>
    <w:rsid w:val="00094280"/>
    <w:rsid w:val="0009477F"/>
    <w:rsid w:val="00097232"/>
    <w:rsid w:val="000A2EFB"/>
    <w:rsid w:val="000A41FF"/>
    <w:rsid w:val="000A4A01"/>
    <w:rsid w:val="000A50E0"/>
    <w:rsid w:val="000A595D"/>
    <w:rsid w:val="000B3143"/>
    <w:rsid w:val="000B405F"/>
    <w:rsid w:val="000B4285"/>
    <w:rsid w:val="000C2DAC"/>
    <w:rsid w:val="000C33AD"/>
    <w:rsid w:val="000C3D65"/>
    <w:rsid w:val="000C4E5B"/>
    <w:rsid w:val="000C66AD"/>
    <w:rsid w:val="000C6DCC"/>
    <w:rsid w:val="000C7D2C"/>
    <w:rsid w:val="000D4F75"/>
    <w:rsid w:val="000D676A"/>
    <w:rsid w:val="000D780B"/>
    <w:rsid w:val="000E2214"/>
    <w:rsid w:val="000E5276"/>
    <w:rsid w:val="000E5604"/>
    <w:rsid w:val="000E58E0"/>
    <w:rsid w:val="000E7AE3"/>
    <w:rsid w:val="000E7E8F"/>
    <w:rsid w:val="000F1712"/>
    <w:rsid w:val="000F25FB"/>
    <w:rsid w:val="000F3D8D"/>
    <w:rsid w:val="000F4ECA"/>
    <w:rsid w:val="000F6BD2"/>
    <w:rsid w:val="000F7108"/>
    <w:rsid w:val="00101960"/>
    <w:rsid w:val="0010334F"/>
    <w:rsid w:val="00104164"/>
    <w:rsid w:val="00105DB6"/>
    <w:rsid w:val="00106F3F"/>
    <w:rsid w:val="001102A2"/>
    <w:rsid w:val="001116DC"/>
    <w:rsid w:val="00113C6D"/>
    <w:rsid w:val="001173FD"/>
    <w:rsid w:val="001211F7"/>
    <w:rsid w:val="001308CB"/>
    <w:rsid w:val="00137066"/>
    <w:rsid w:val="001414CA"/>
    <w:rsid w:val="001429E3"/>
    <w:rsid w:val="00143487"/>
    <w:rsid w:val="001517A8"/>
    <w:rsid w:val="0015408E"/>
    <w:rsid w:val="00162795"/>
    <w:rsid w:val="00164C3C"/>
    <w:rsid w:val="00164E57"/>
    <w:rsid w:val="0016590F"/>
    <w:rsid w:val="00165AAA"/>
    <w:rsid w:val="00172765"/>
    <w:rsid w:val="00175AC3"/>
    <w:rsid w:val="0018209E"/>
    <w:rsid w:val="0018641A"/>
    <w:rsid w:val="00192576"/>
    <w:rsid w:val="00193160"/>
    <w:rsid w:val="00193ABE"/>
    <w:rsid w:val="001974D9"/>
    <w:rsid w:val="001A14FD"/>
    <w:rsid w:val="001A2120"/>
    <w:rsid w:val="001A3F51"/>
    <w:rsid w:val="001B4E28"/>
    <w:rsid w:val="001B58F5"/>
    <w:rsid w:val="001B7EFA"/>
    <w:rsid w:val="001C3570"/>
    <w:rsid w:val="001C369A"/>
    <w:rsid w:val="001C40D3"/>
    <w:rsid w:val="001C47CF"/>
    <w:rsid w:val="001C7A0C"/>
    <w:rsid w:val="001D18FF"/>
    <w:rsid w:val="001D272A"/>
    <w:rsid w:val="001D27D4"/>
    <w:rsid w:val="001D2921"/>
    <w:rsid w:val="001D344E"/>
    <w:rsid w:val="001D364C"/>
    <w:rsid w:val="001D4807"/>
    <w:rsid w:val="001D55BB"/>
    <w:rsid w:val="001E6A73"/>
    <w:rsid w:val="001E76CF"/>
    <w:rsid w:val="001F1451"/>
    <w:rsid w:val="001F2E9B"/>
    <w:rsid w:val="001F35F7"/>
    <w:rsid w:val="001F5EA6"/>
    <w:rsid w:val="00204C03"/>
    <w:rsid w:val="00207050"/>
    <w:rsid w:val="002073EF"/>
    <w:rsid w:val="002154A8"/>
    <w:rsid w:val="002278EA"/>
    <w:rsid w:val="00227E30"/>
    <w:rsid w:val="00230465"/>
    <w:rsid w:val="0023077C"/>
    <w:rsid w:val="00230F85"/>
    <w:rsid w:val="002319C0"/>
    <w:rsid w:val="00232890"/>
    <w:rsid w:val="002347B1"/>
    <w:rsid w:val="00234DE6"/>
    <w:rsid w:val="00237514"/>
    <w:rsid w:val="002409CC"/>
    <w:rsid w:val="00240AB2"/>
    <w:rsid w:val="00241B59"/>
    <w:rsid w:val="00243188"/>
    <w:rsid w:val="00247085"/>
    <w:rsid w:val="00250842"/>
    <w:rsid w:val="00251D37"/>
    <w:rsid w:val="00253364"/>
    <w:rsid w:val="00257044"/>
    <w:rsid w:val="00264357"/>
    <w:rsid w:val="00270EDE"/>
    <w:rsid w:val="002710B6"/>
    <w:rsid w:val="002719A6"/>
    <w:rsid w:val="00271E5D"/>
    <w:rsid w:val="00272A34"/>
    <w:rsid w:val="00273D0E"/>
    <w:rsid w:val="00274038"/>
    <w:rsid w:val="00275094"/>
    <w:rsid w:val="002752CB"/>
    <w:rsid w:val="00275CE2"/>
    <w:rsid w:val="0027747C"/>
    <w:rsid w:val="00284A60"/>
    <w:rsid w:val="00291A81"/>
    <w:rsid w:val="00292DE1"/>
    <w:rsid w:val="002936D5"/>
    <w:rsid w:val="002949BC"/>
    <w:rsid w:val="00295795"/>
    <w:rsid w:val="002A1159"/>
    <w:rsid w:val="002A192F"/>
    <w:rsid w:val="002A1A3E"/>
    <w:rsid w:val="002A4CC1"/>
    <w:rsid w:val="002A61E2"/>
    <w:rsid w:val="002B5DDA"/>
    <w:rsid w:val="002C0213"/>
    <w:rsid w:val="002C617E"/>
    <w:rsid w:val="002C64B8"/>
    <w:rsid w:val="002C6E14"/>
    <w:rsid w:val="002D1BBB"/>
    <w:rsid w:val="002D5E99"/>
    <w:rsid w:val="002E0147"/>
    <w:rsid w:val="002E026B"/>
    <w:rsid w:val="002E2EF6"/>
    <w:rsid w:val="002E36DE"/>
    <w:rsid w:val="002E38BA"/>
    <w:rsid w:val="002E676E"/>
    <w:rsid w:val="002F0093"/>
    <w:rsid w:val="002F48E8"/>
    <w:rsid w:val="002F6682"/>
    <w:rsid w:val="002F7C67"/>
    <w:rsid w:val="003021AA"/>
    <w:rsid w:val="003029EB"/>
    <w:rsid w:val="0031232C"/>
    <w:rsid w:val="00312A94"/>
    <w:rsid w:val="00314C17"/>
    <w:rsid w:val="003171EE"/>
    <w:rsid w:val="00322225"/>
    <w:rsid w:val="003240F6"/>
    <w:rsid w:val="0032711B"/>
    <w:rsid w:val="00327C52"/>
    <w:rsid w:val="00334644"/>
    <w:rsid w:val="003359A0"/>
    <w:rsid w:val="0034203F"/>
    <w:rsid w:val="00342574"/>
    <w:rsid w:val="00346A83"/>
    <w:rsid w:val="00347B23"/>
    <w:rsid w:val="00354560"/>
    <w:rsid w:val="00357C8C"/>
    <w:rsid w:val="0036035D"/>
    <w:rsid w:val="00370674"/>
    <w:rsid w:val="003725C7"/>
    <w:rsid w:val="00374BCE"/>
    <w:rsid w:val="003751A4"/>
    <w:rsid w:val="003752C0"/>
    <w:rsid w:val="00384C19"/>
    <w:rsid w:val="00386D69"/>
    <w:rsid w:val="00390147"/>
    <w:rsid w:val="00390BAE"/>
    <w:rsid w:val="00391FAB"/>
    <w:rsid w:val="00393B81"/>
    <w:rsid w:val="00395A34"/>
    <w:rsid w:val="00396972"/>
    <w:rsid w:val="00397CE3"/>
    <w:rsid w:val="003A1C11"/>
    <w:rsid w:val="003A6563"/>
    <w:rsid w:val="003A6ECC"/>
    <w:rsid w:val="003A7A9E"/>
    <w:rsid w:val="003B2784"/>
    <w:rsid w:val="003B2B32"/>
    <w:rsid w:val="003B3D44"/>
    <w:rsid w:val="003B3F54"/>
    <w:rsid w:val="003B4216"/>
    <w:rsid w:val="003B54E2"/>
    <w:rsid w:val="003B5A50"/>
    <w:rsid w:val="003C156A"/>
    <w:rsid w:val="003C3086"/>
    <w:rsid w:val="003C3135"/>
    <w:rsid w:val="003C3736"/>
    <w:rsid w:val="003C7D77"/>
    <w:rsid w:val="003D0AEA"/>
    <w:rsid w:val="003D3670"/>
    <w:rsid w:val="003E2510"/>
    <w:rsid w:val="003E4B0C"/>
    <w:rsid w:val="003E56D7"/>
    <w:rsid w:val="003E6247"/>
    <w:rsid w:val="003E6FCF"/>
    <w:rsid w:val="003F188E"/>
    <w:rsid w:val="003F1FE4"/>
    <w:rsid w:val="003F2EDE"/>
    <w:rsid w:val="003F5601"/>
    <w:rsid w:val="00401816"/>
    <w:rsid w:val="004019EB"/>
    <w:rsid w:val="00401A4D"/>
    <w:rsid w:val="00402B22"/>
    <w:rsid w:val="00404A3A"/>
    <w:rsid w:val="00407AEB"/>
    <w:rsid w:val="00407FAB"/>
    <w:rsid w:val="00412D9C"/>
    <w:rsid w:val="00412EE4"/>
    <w:rsid w:val="004144E4"/>
    <w:rsid w:val="0041685C"/>
    <w:rsid w:val="0041776B"/>
    <w:rsid w:val="0042108C"/>
    <w:rsid w:val="0042130F"/>
    <w:rsid w:val="00422973"/>
    <w:rsid w:val="0042390A"/>
    <w:rsid w:val="00423E47"/>
    <w:rsid w:val="00425863"/>
    <w:rsid w:val="0042723D"/>
    <w:rsid w:val="0043131A"/>
    <w:rsid w:val="00433F33"/>
    <w:rsid w:val="004340B7"/>
    <w:rsid w:val="00435380"/>
    <w:rsid w:val="00435B8D"/>
    <w:rsid w:val="004415FF"/>
    <w:rsid w:val="00442AFA"/>
    <w:rsid w:val="004514EF"/>
    <w:rsid w:val="004517FE"/>
    <w:rsid w:val="0045494E"/>
    <w:rsid w:val="004556E5"/>
    <w:rsid w:val="0045754F"/>
    <w:rsid w:val="004621A1"/>
    <w:rsid w:val="004645DE"/>
    <w:rsid w:val="00465560"/>
    <w:rsid w:val="00465900"/>
    <w:rsid w:val="00470B96"/>
    <w:rsid w:val="00470DA9"/>
    <w:rsid w:val="00471BDA"/>
    <w:rsid w:val="00472881"/>
    <w:rsid w:val="00480050"/>
    <w:rsid w:val="0048117F"/>
    <w:rsid w:val="004878C7"/>
    <w:rsid w:val="00490051"/>
    <w:rsid w:val="00492900"/>
    <w:rsid w:val="004975D0"/>
    <w:rsid w:val="004976DE"/>
    <w:rsid w:val="004A1D57"/>
    <w:rsid w:val="004A34F0"/>
    <w:rsid w:val="004A5983"/>
    <w:rsid w:val="004A683F"/>
    <w:rsid w:val="004B417B"/>
    <w:rsid w:val="004B59FB"/>
    <w:rsid w:val="004C54B4"/>
    <w:rsid w:val="004C68BE"/>
    <w:rsid w:val="004C73CB"/>
    <w:rsid w:val="004C7A1A"/>
    <w:rsid w:val="004C7B7B"/>
    <w:rsid w:val="004D2EEC"/>
    <w:rsid w:val="004D3B3D"/>
    <w:rsid w:val="004D40AB"/>
    <w:rsid w:val="004D47CC"/>
    <w:rsid w:val="004D4E65"/>
    <w:rsid w:val="004D5059"/>
    <w:rsid w:val="004D51C3"/>
    <w:rsid w:val="004E09F6"/>
    <w:rsid w:val="004E1BB0"/>
    <w:rsid w:val="004E2040"/>
    <w:rsid w:val="004E2DAE"/>
    <w:rsid w:val="004E434E"/>
    <w:rsid w:val="004E6F8B"/>
    <w:rsid w:val="004E7EC4"/>
    <w:rsid w:val="004F3897"/>
    <w:rsid w:val="004F4ECF"/>
    <w:rsid w:val="005019B7"/>
    <w:rsid w:val="005027AB"/>
    <w:rsid w:val="00504964"/>
    <w:rsid w:val="0051099E"/>
    <w:rsid w:val="00511AD6"/>
    <w:rsid w:val="00513205"/>
    <w:rsid w:val="00514B02"/>
    <w:rsid w:val="0051523B"/>
    <w:rsid w:val="005177B8"/>
    <w:rsid w:val="00520FC5"/>
    <w:rsid w:val="00521562"/>
    <w:rsid w:val="00521B36"/>
    <w:rsid w:val="0052367D"/>
    <w:rsid w:val="0052641C"/>
    <w:rsid w:val="00530536"/>
    <w:rsid w:val="00530C84"/>
    <w:rsid w:val="00531D58"/>
    <w:rsid w:val="005329C9"/>
    <w:rsid w:val="00533D90"/>
    <w:rsid w:val="0053690C"/>
    <w:rsid w:val="00540911"/>
    <w:rsid w:val="00540D53"/>
    <w:rsid w:val="00541CF3"/>
    <w:rsid w:val="00542858"/>
    <w:rsid w:val="00545111"/>
    <w:rsid w:val="005453FF"/>
    <w:rsid w:val="005456BE"/>
    <w:rsid w:val="005473B4"/>
    <w:rsid w:val="00552666"/>
    <w:rsid w:val="0056487B"/>
    <w:rsid w:val="00572A6F"/>
    <w:rsid w:val="00572E5B"/>
    <w:rsid w:val="00576A1F"/>
    <w:rsid w:val="00580F2C"/>
    <w:rsid w:val="00585A6B"/>
    <w:rsid w:val="0059036C"/>
    <w:rsid w:val="0059503E"/>
    <w:rsid w:val="0059626A"/>
    <w:rsid w:val="005A440C"/>
    <w:rsid w:val="005A4974"/>
    <w:rsid w:val="005A66FB"/>
    <w:rsid w:val="005B324B"/>
    <w:rsid w:val="005B5FC1"/>
    <w:rsid w:val="005C2736"/>
    <w:rsid w:val="005C2E70"/>
    <w:rsid w:val="005C2FCE"/>
    <w:rsid w:val="005C73FD"/>
    <w:rsid w:val="005D0B38"/>
    <w:rsid w:val="005D15B5"/>
    <w:rsid w:val="005D19AB"/>
    <w:rsid w:val="005D2293"/>
    <w:rsid w:val="005D2DE3"/>
    <w:rsid w:val="005D39E6"/>
    <w:rsid w:val="005D3CFD"/>
    <w:rsid w:val="005E17B1"/>
    <w:rsid w:val="005E60A5"/>
    <w:rsid w:val="005E679C"/>
    <w:rsid w:val="005E6CED"/>
    <w:rsid w:val="005E6F1B"/>
    <w:rsid w:val="005E7CB2"/>
    <w:rsid w:val="005E7E2A"/>
    <w:rsid w:val="005F2859"/>
    <w:rsid w:val="005F2DC5"/>
    <w:rsid w:val="005F5147"/>
    <w:rsid w:val="005F5DB3"/>
    <w:rsid w:val="00601AD6"/>
    <w:rsid w:val="00603F27"/>
    <w:rsid w:val="00604793"/>
    <w:rsid w:val="006071E5"/>
    <w:rsid w:val="00610448"/>
    <w:rsid w:val="00610BEA"/>
    <w:rsid w:val="006114EC"/>
    <w:rsid w:val="006162D9"/>
    <w:rsid w:val="0061694B"/>
    <w:rsid w:val="00622664"/>
    <w:rsid w:val="00630D5A"/>
    <w:rsid w:val="0063556F"/>
    <w:rsid w:val="00637620"/>
    <w:rsid w:val="00637FF2"/>
    <w:rsid w:val="006401D1"/>
    <w:rsid w:val="00643F37"/>
    <w:rsid w:val="0064408E"/>
    <w:rsid w:val="006455B3"/>
    <w:rsid w:val="006464BF"/>
    <w:rsid w:val="00647A56"/>
    <w:rsid w:val="00653E14"/>
    <w:rsid w:val="00655FF2"/>
    <w:rsid w:val="006565D7"/>
    <w:rsid w:val="0066230E"/>
    <w:rsid w:val="00666BB5"/>
    <w:rsid w:val="00666CF4"/>
    <w:rsid w:val="0067034D"/>
    <w:rsid w:val="00670BA4"/>
    <w:rsid w:val="0067206A"/>
    <w:rsid w:val="006743BB"/>
    <w:rsid w:val="00676503"/>
    <w:rsid w:val="00677831"/>
    <w:rsid w:val="00681C62"/>
    <w:rsid w:val="00683B32"/>
    <w:rsid w:val="00684162"/>
    <w:rsid w:val="00684956"/>
    <w:rsid w:val="00685FAC"/>
    <w:rsid w:val="006876BC"/>
    <w:rsid w:val="00690A47"/>
    <w:rsid w:val="00690DB0"/>
    <w:rsid w:val="006910F2"/>
    <w:rsid w:val="006920C7"/>
    <w:rsid w:val="006939CE"/>
    <w:rsid w:val="0069567B"/>
    <w:rsid w:val="006A076F"/>
    <w:rsid w:val="006A4C16"/>
    <w:rsid w:val="006A688A"/>
    <w:rsid w:val="006B283C"/>
    <w:rsid w:val="006B3DA0"/>
    <w:rsid w:val="006B5D10"/>
    <w:rsid w:val="006B66F2"/>
    <w:rsid w:val="006C1E6A"/>
    <w:rsid w:val="006C27D2"/>
    <w:rsid w:val="006C634C"/>
    <w:rsid w:val="006C678C"/>
    <w:rsid w:val="006D0199"/>
    <w:rsid w:val="006D1EAC"/>
    <w:rsid w:val="006D47C0"/>
    <w:rsid w:val="006D7727"/>
    <w:rsid w:val="006D78A0"/>
    <w:rsid w:val="006E1AB9"/>
    <w:rsid w:val="006E7029"/>
    <w:rsid w:val="006E721E"/>
    <w:rsid w:val="006F3271"/>
    <w:rsid w:val="006F6553"/>
    <w:rsid w:val="006F76DE"/>
    <w:rsid w:val="007001ED"/>
    <w:rsid w:val="00700364"/>
    <w:rsid w:val="007037B5"/>
    <w:rsid w:val="00713AAC"/>
    <w:rsid w:val="00716F79"/>
    <w:rsid w:val="00717A2F"/>
    <w:rsid w:val="007211D0"/>
    <w:rsid w:val="00721523"/>
    <w:rsid w:val="00722443"/>
    <w:rsid w:val="00723E02"/>
    <w:rsid w:val="007256C4"/>
    <w:rsid w:val="0072747E"/>
    <w:rsid w:val="00730525"/>
    <w:rsid w:val="0073236C"/>
    <w:rsid w:val="0073299E"/>
    <w:rsid w:val="0073353E"/>
    <w:rsid w:val="00733C4E"/>
    <w:rsid w:val="007400E6"/>
    <w:rsid w:val="00747B44"/>
    <w:rsid w:val="007535F1"/>
    <w:rsid w:val="0075486D"/>
    <w:rsid w:val="00754A61"/>
    <w:rsid w:val="00773336"/>
    <w:rsid w:val="00774E22"/>
    <w:rsid w:val="00775526"/>
    <w:rsid w:val="00780FA2"/>
    <w:rsid w:val="00782C1F"/>
    <w:rsid w:val="00783CCE"/>
    <w:rsid w:val="007844B1"/>
    <w:rsid w:val="00786040"/>
    <w:rsid w:val="00792921"/>
    <w:rsid w:val="00792CEC"/>
    <w:rsid w:val="00795113"/>
    <w:rsid w:val="007954A4"/>
    <w:rsid w:val="00795A74"/>
    <w:rsid w:val="007A342A"/>
    <w:rsid w:val="007A3E5B"/>
    <w:rsid w:val="007A60F5"/>
    <w:rsid w:val="007B20AF"/>
    <w:rsid w:val="007B4059"/>
    <w:rsid w:val="007B41DE"/>
    <w:rsid w:val="007C3310"/>
    <w:rsid w:val="007C5A35"/>
    <w:rsid w:val="007C75F6"/>
    <w:rsid w:val="007D1EDE"/>
    <w:rsid w:val="007D234A"/>
    <w:rsid w:val="007D3071"/>
    <w:rsid w:val="007D4A8E"/>
    <w:rsid w:val="007D67F6"/>
    <w:rsid w:val="007D740A"/>
    <w:rsid w:val="007D7635"/>
    <w:rsid w:val="007E359F"/>
    <w:rsid w:val="007E3E77"/>
    <w:rsid w:val="007E4617"/>
    <w:rsid w:val="007E66C4"/>
    <w:rsid w:val="007E6DAA"/>
    <w:rsid w:val="007F1FCF"/>
    <w:rsid w:val="007F2E5B"/>
    <w:rsid w:val="007F5221"/>
    <w:rsid w:val="00801658"/>
    <w:rsid w:val="00803D75"/>
    <w:rsid w:val="00805881"/>
    <w:rsid w:val="008058AE"/>
    <w:rsid w:val="00816768"/>
    <w:rsid w:val="00821206"/>
    <w:rsid w:val="0082202E"/>
    <w:rsid w:val="00822656"/>
    <w:rsid w:val="00825DCD"/>
    <w:rsid w:val="00830008"/>
    <w:rsid w:val="008313D8"/>
    <w:rsid w:val="00832393"/>
    <w:rsid w:val="00834AF7"/>
    <w:rsid w:val="00836927"/>
    <w:rsid w:val="00836C5E"/>
    <w:rsid w:val="00837564"/>
    <w:rsid w:val="00840E40"/>
    <w:rsid w:val="00843A20"/>
    <w:rsid w:val="00844247"/>
    <w:rsid w:val="00844593"/>
    <w:rsid w:val="0084498A"/>
    <w:rsid w:val="00847723"/>
    <w:rsid w:val="00851A0D"/>
    <w:rsid w:val="00855697"/>
    <w:rsid w:val="00861139"/>
    <w:rsid w:val="008639CD"/>
    <w:rsid w:val="00867567"/>
    <w:rsid w:val="008744DC"/>
    <w:rsid w:val="00874D44"/>
    <w:rsid w:val="008765B8"/>
    <w:rsid w:val="00876BC3"/>
    <w:rsid w:val="00884BDF"/>
    <w:rsid w:val="0088653F"/>
    <w:rsid w:val="008930B9"/>
    <w:rsid w:val="00894089"/>
    <w:rsid w:val="008A35FF"/>
    <w:rsid w:val="008A363E"/>
    <w:rsid w:val="008A6178"/>
    <w:rsid w:val="008A628E"/>
    <w:rsid w:val="008B4164"/>
    <w:rsid w:val="008B4FEE"/>
    <w:rsid w:val="008B5D1D"/>
    <w:rsid w:val="008B6502"/>
    <w:rsid w:val="008B65CB"/>
    <w:rsid w:val="008B6CBE"/>
    <w:rsid w:val="008B7977"/>
    <w:rsid w:val="008C0E63"/>
    <w:rsid w:val="008C1105"/>
    <w:rsid w:val="008C11F1"/>
    <w:rsid w:val="008C15E0"/>
    <w:rsid w:val="008C37EB"/>
    <w:rsid w:val="008C6894"/>
    <w:rsid w:val="008D2F42"/>
    <w:rsid w:val="008D587A"/>
    <w:rsid w:val="008D5EF5"/>
    <w:rsid w:val="008E2D5F"/>
    <w:rsid w:val="008E5E96"/>
    <w:rsid w:val="008E6444"/>
    <w:rsid w:val="008F0F05"/>
    <w:rsid w:val="008F4961"/>
    <w:rsid w:val="008F4B46"/>
    <w:rsid w:val="008F6E76"/>
    <w:rsid w:val="00900ED0"/>
    <w:rsid w:val="00901047"/>
    <w:rsid w:val="00901377"/>
    <w:rsid w:val="00912266"/>
    <w:rsid w:val="00914243"/>
    <w:rsid w:val="00915CB9"/>
    <w:rsid w:val="009161BC"/>
    <w:rsid w:val="0091669B"/>
    <w:rsid w:val="0092481C"/>
    <w:rsid w:val="00924C5F"/>
    <w:rsid w:val="00926504"/>
    <w:rsid w:val="00926A0B"/>
    <w:rsid w:val="00926B80"/>
    <w:rsid w:val="00930106"/>
    <w:rsid w:val="00935D52"/>
    <w:rsid w:val="00937035"/>
    <w:rsid w:val="009373D7"/>
    <w:rsid w:val="00940B24"/>
    <w:rsid w:val="00941D97"/>
    <w:rsid w:val="009457A8"/>
    <w:rsid w:val="00945985"/>
    <w:rsid w:val="00945AC6"/>
    <w:rsid w:val="0094767E"/>
    <w:rsid w:val="00950244"/>
    <w:rsid w:val="009529EA"/>
    <w:rsid w:val="0095452F"/>
    <w:rsid w:val="00954EEE"/>
    <w:rsid w:val="0095525A"/>
    <w:rsid w:val="00955A89"/>
    <w:rsid w:val="009607C6"/>
    <w:rsid w:val="00960FE8"/>
    <w:rsid w:val="00961F4D"/>
    <w:rsid w:val="00974AA3"/>
    <w:rsid w:val="0097528A"/>
    <w:rsid w:val="0098499B"/>
    <w:rsid w:val="00986DAA"/>
    <w:rsid w:val="00990103"/>
    <w:rsid w:val="009940AB"/>
    <w:rsid w:val="00994EDA"/>
    <w:rsid w:val="009A0229"/>
    <w:rsid w:val="009A2B67"/>
    <w:rsid w:val="009A417C"/>
    <w:rsid w:val="009B0EAD"/>
    <w:rsid w:val="009B743B"/>
    <w:rsid w:val="009C1E38"/>
    <w:rsid w:val="009C4603"/>
    <w:rsid w:val="009C4AC8"/>
    <w:rsid w:val="009C58A9"/>
    <w:rsid w:val="009C5CAD"/>
    <w:rsid w:val="009C61A3"/>
    <w:rsid w:val="009D2367"/>
    <w:rsid w:val="009D3E1F"/>
    <w:rsid w:val="009D4ED9"/>
    <w:rsid w:val="009D662D"/>
    <w:rsid w:val="009E1545"/>
    <w:rsid w:val="009E73AE"/>
    <w:rsid w:val="009F1DB8"/>
    <w:rsid w:val="009F56C0"/>
    <w:rsid w:val="009F6D37"/>
    <w:rsid w:val="00A01704"/>
    <w:rsid w:val="00A0717E"/>
    <w:rsid w:val="00A1382F"/>
    <w:rsid w:val="00A139A1"/>
    <w:rsid w:val="00A13D4E"/>
    <w:rsid w:val="00A1764D"/>
    <w:rsid w:val="00A201AB"/>
    <w:rsid w:val="00A20BF6"/>
    <w:rsid w:val="00A36417"/>
    <w:rsid w:val="00A3783E"/>
    <w:rsid w:val="00A37D4B"/>
    <w:rsid w:val="00A40692"/>
    <w:rsid w:val="00A4448C"/>
    <w:rsid w:val="00A46A72"/>
    <w:rsid w:val="00A47417"/>
    <w:rsid w:val="00A52814"/>
    <w:rsid w:val="00A5294D"/>
    <w:rsid w:val="00A5371B"/>
    <w:rsid w:val="00A5787B"/>
    <w:rsid w:val="00A661AC"/>
    <w:rsid w:val="00A66A62"/>
    <w:rsid w:val="00A70567"/>
    <w:rsid w:val="00A71DC4"/>
    <w:rsid w:val="00A737CE"/>
    <w:rsid w:val="00A749F7"/>
    <w:rsid w:val="00A74AB9"/>
    <w:rsid w:val="00A75411"/>
    <w:rsid w:val="00A75CD4"/>
    <w:rsid w:val="00A80A06"/>
    <w:rsid w:val="00A82E73"/>
    <w:rsid w:val="00A83C66"/>
    <w:rsid w:val="00A845BA"/>
    <w:rsid w:val="00A87D5D"/>
    <w:rsid w:val="00A932C6"/>
    <w:rsid w:val="00A93624"/>
    <w:rsid w:val="00AA4620"/>
    <w:rsid w:val="00AA4895"/>
    <w:rsid w:val="00AA4D40"/>
    <w:rsid w:val="00AA6846"/>
    <w:rsid w:val="00AA6BEB"/>
    <w:rsid w:val="00AA7060"/>
    <w:rsid w:val="00AB022D"/>
    <w:rsid w:val="00AB1C7B"/>
    <w:rsid w:val="00AB393C"/>
    <w:rsid w:val="00AB3E54"/>
    <w:rsid w:val="00AB4D7B"/>
    <w:rsid w:val="00AB6F22"/>
    <w:rsid w:val="00AB737F"/>
    <w:rsid w:val="00AC18F1"/>
    <w:rsid w:val="00AC34F8"/>
    <w:rsid w:val="00AC380F"/>
    <w:rsid w:val="00AC3B86"/>
    <w:rsid w:val="00AC5E38"/>
    <w:rsid w:val="00AD3A25"/>
    <w:rsid w:val="00AD44AA"/>
    <w:rsid w:val="00AE2FAB"/>
    <w:rsid w:val="00AE62F5"/>
    <w:rsid w:val="00AF1E41"/>
    <w:rsid w:val="00AF22F2"/>
    <w:rsid w:val="00B030B2"/>
    <w:rsid w:val="00B059AF"/>
    <w:rsid w:val="00B05CE6"/>
    <w:rsid w:val="00B0672F"/>
    <w:rsid w:val="00B0700D"/>
    <w:rsid w:val="00B07492"/>
    <w:rsid w:val="00B078E6"/>
    <w:rsid w:val="00B10D63"/>
    <w:rsid w:val="00B123DC"/>
    <w:rsid w:val="00B1350B"/>
    <w:rsid w:val="00B1680E"/>
    <w:rsid w:val="00B16F58"/>
    <w:rsid w:val="00B17E4D"/>
    <w:rsid w:val="00B205D9"/>
    <w:rsid w:val="00B20ABD"/>
    <w:rsid w:val="00B20BD5"/>
    <w:rsid w:val="00B221A0"/>
    <w:rsid w:val="00B22DA3"/>
    <w:rsid w:val="00B25306"/>
    <w:rsid w:val="00B27A8C"/>
    <w:rsid w:val="00B313EB"/>
    <w:rsid w:val="00B3140E"/>
    <w:rsid w:val="00B32582"/>
    <w:rsid w:val="00B3351E"/>
    <w:rsid w:val="00B37285"/>
    <w:rsid w:val="00B37443"/>
    <w:rsid w:val="00B41FD6"/>
    <w:rsid w:val="00B454DE"/>
    <w:rsid w:val="00B4797C"/>
    <w:rsid w:val="00B5163D"/>
    <w:rsid w:val="00B57802"/>
    <w:rsid w:val="00B578AC"/>
    <w:rsid w:val="00B6367B"/>
    <w:rsid w:val="00B66DE3"/>
    <w:rsid w:val="00B66E4D"/>
    <w:rsid w:val="00B70DA1"/>
    <w:rsid w:val="00B7175E"/>
    <w:rsid w:val="00B741FC"/>
    <w:rsid w:val="00B75396"/>
    <w:rsid w:val="00B76B4A"/>
    <w:rsid w:val="00B77A27"/>
    <w:rsid w:val="00B81202"/>
    <w:rsid w:val="00B85FA4"/>
    <w:rsid w:val="00B87928"/>
    <w:rsid w:val="00B91F4F"/>
    <w:rsid w:val="00BA4647"/>
    <w:rsid w:val="00BA6193"/>
    <w:rsid w:val="00BB1389"/>
    <w:rsid w:val="00BB181F"/>
    <w:rsid w:val="00BB2F7D"/>
    <w:rsid w:val="00BB3961"/>
    <w:rsid w:val="00BB4B24"/>
    <w:rsid w:val="00BB5860"/>
    <w:rsid w:val="00BC0ACC"/>
    <w:rsid w:val="00BC3110"/>
    <w:rsid w:val="00BC33BA"/>
    <w:rsid w:val="00BC6F5C"/>
    <w:rsid w:val="00BD7565"/>
    <w:rsid w:val="00BD7BE7"/>
    <w:rsid w:val="00BE0EFC"/>
    <w:rsid w:val="00BE154C"/>
    <w:rsid w:val="00BE2BEE"/>
    <w:rsid w:val="00BE2D02"/>
    <w:rsid w:val="00BE2E41"/>
    <w:rsid w:val="00BE30F9"/>
    <w:rsid w:val="00BE425F"/>
    <w:rsid w:val="00BE5897"/>
    <w:rsid w:val="00BF02F9"/>
    <w:rsid w:val="00BF28AD"/>
    <w:rsid w:val="00BF5A4C"/>
    <w:rsid w:val="00C0212C"/>
    <w:rsid w:val="00C02C95"/>
    <w:rsid w:val="00C034E5"/>
    <w:rsid w:val="00C0447A"/>
    <w:rsid w:val="00C054F0"/>
    <w:rsid w:val="00C06698"/>
    <w:rsid w:val="00C07F75"/>
    <w:rsid w:val="00C100EB"/>
    <w:rsid w:val="00C10F9E"/>
    <w:rsid w:val="00C11EC5"/>
    <w:rsid w:val="00C123AA"/>
    <w:rsid w:val="00C17243"/>
    <w:rsid w:val="00C20317"/>
    <w:rsid w:val="00C20E3A"/>
    <w:rsid w:val="00C26BC3"/>
    <w:rsid w:val="00C2712E"/>
    <w:rsid w:val="00C313CE"/>
    <w:rsid w:val="00C34BC5"/>
    <w:rsid w:val="00C36B1E"/>
    <w:rsid w:val="00C37691"/>
    <w:rsid w:val="00C37977"/>
    <w:rsid w:val="00C4633F"/>
    <w:rsid w:val="00C46EAA"/>
    <w:rsid w:val="00C47894"/>
    <w:rsid w:val="00C50A06"/>
    <w:rsid w:val="00C56BF9"/>
    <w:rsid w:val="00C60F4E"/>
    <w:rsid w:val="00C62952"/>
    <w:rsid w:val="00C62FF5"/>
    <w:rsid w:val="00C80D68"/>
    <w:rsid w:val="00C90138"/>
    <w:rsid w:val="00C94B98"/>
    <w:rsid w:val="00C950A4"/>
    <w:rsid w:val="00C95780"/>
    <w:rsid w:val="00C962C9"/>
    <w:rsid w:val="00C979A7"/>
    <w:rsid w:val="00CA16C4"/>
    <w:rsid w:val="00CA4F82"/>
    <w:rsid w:val="00CA5DF6"/>
    <w:rsid w:val="00CA7F1F"/>
    <w:rsid w:val="00CB0056"/>
    <w:rsid w:val="00CB15C6"/>
    <w:rsid w:val="00CB167B"/>
    <w:rsid w:val="00CB1B0E"/>
    <w:rsid w:val="00CB24CD"/>
    <w:rsid w:val="00CB2C4B"/>
    <w:rsid w:val="00CB56B9"/>
    <w:rsid w:val="00CC13D4"/>
    <w:rsid w:val="00CC14D5"/>
    <w:rsid w:val="00CC1CC6"/>
    <w:rsid w:val="00CC4F85"/>
    <w:rsid w:val="00CC539A"/>
    <w:rsid w:val="00CC59A1"/>
    <w:rsid w:val="00CC7932"/>
    <w:rsid w:val="00CD44BC"/>
    <w:rsid w:val="00CD705E"/>
    <w:rsid w:val="00CD7535"/>
    <w:rsid w:val="00CD7CE7"/>
    <w:rsid w:val="00CE16C3"/>
    <w:rsid w:val="00CE6A26"/>
    <w:rsid w:val="00CE785A"/>
    <w:rsid w:val="00CF1E61"/>
    <w:rsid w:val="00CF2BD5"/>
    <w:rsid w:val="00CF3420"/>
    <w:rsid w:val="00CF4F29"/>
    <w:rsid w:val="00CF5D18"/>
    <w:rsid w:val="00CF6B34"/>
    <w:rsid w:val="00CF71D3"/>
    <w:rsid w:val="00D03FBF"/>
    <w:rsid w:val="00D05A74"/>
    <w:rsid w:val="00D0777F"/>
    <w:rsid w:val="00D07CAC"/>
    <w:rsid w:val="00D10BA9"/>
    <w:rsid w:val="00D11F5E"/>
    <w:rsid w:val="00D149BB"/>
    <w:rsid w:val="00D14C64"/>
    <w:rsid w:val="00D17E65"/>
    <w:rsid w:val="00D218B8"/>
    <w:rsid w:val="00D22416"/>
    <w:rsid w:val="00D2254B"/>
    <w:rsid w:val="00D22F17"/>
    <w:rsid w:val="00D23944"/>
    <w:rsid w:val="00D24DB2"/>
    <w:rsid w:val="00D25C45"/>
    <w:rsid w:val="00D27741"/>
    <w:rsid w:val="00D2779A"/>
    <w:rsid w:val="00D30B6C"/>
    <w:rsid w:val="00D34037"/>
    <w:rsid w:val="00D37525"/>
    <w:rsid w:val="00D411C9"/>
    <w:rsid w:val="00D42165"/>
    <w:rsid w:val="00D4683C"/>
    <w:rsid w:val="00D520AC"/>
    <w:rsid w:val="00D53361"/>
    <w:rsid w:val="00D5409C"/>
    <w:rsid w:val="00D628EC"/>
    <w:rsid w:val="00D62C27"/>
    <w:rsid w:val="00D6532D"/>
    <w:rsid w:val="00D70806"/>
    <w:rsid w:val="00D70AFF"/>
    <w:rsid w:val="00D74932"/>
    <w:rsid w:val="00D74C37"/>
    <w:rsid w:val="00D80F40"/>
    <w:rsid w:val="00D8304A"/>
    <w:rsid w:val="00D844F6"/>
    <w:rsid w:val="00D846AF"/>
    <w:rsid w:val="00D8652F"/>
    <w:rsid w:val="00D9075C"/>
    <w:rsid w:val="00DA1330"/>
    <w:rsid w:val="00DA342E"/>
    <w:rsid w:val="00DA3AED"/>
    <w:rsid w:val="00DA5255"/>
    <w:rsid w:val="00DA5D34"/>
    <w:rsid w:val="00DA5FF4"/>
    <w:rsid w:val="00DA6425"/>
    <w:rsid w:val="00DA7F49"/>
    <w:rsid w:val="00DB4A5B"/>
    <w:rsid w:val="00DB5606"/>
    <w:rsid w:val="00DD2676"/>
    <w:rsid w:val="00DD26F5"/>
    <w:rsid w:val="00DD3FDA"/>
    <w:rsid w:val="00DD6034"/>
    <w:rsid w:val="00DE01D2"/>
    <w:rsid w:val="00DE2D5B"/>
    <w:rsid w:val="00DF67D9"/>
    <w:rsid w:val="00DF7F7B"/>
    <w:rsid w:val="00E00305"/>
    <w:rsid w:val="00E016DB"/>
    <w:rsid w:val="00E026D2"/>
    <w:rsid w:val="00E05489"/>
    <w:rsid w:val="00E076AC"/>
    <w:rsid w:val="00E0790B"/>
    <w:rsid w:val="00E07DE8"/>
    <w:rsid w:val="00E1031B"/>
    <w:rsid w:val="00E135E5"/>
    <w:rsid w:val="00E13D60"/>
    <w:rsid w:val="00E15471"/>
    <w:rsid w:val="00E16AB3"/>
    <w:rsid w:val="00E174B0"/>
    <w:rsid w:val="00E21C5E"/>
    <w:rsid w:val="00E22C19"/>
    <w:rsid w:val="00E230DA"/>
    <w:rsid w:val="00E2489D"/>
    <w:rsid w:val="00E3494B"/>
    <w:rsid w:val="00E36273"/>
    <w:rsid w:val="00E3654D"/>
    <w:rsid w:val="00E43C57"/>
    <w:rsid w:val="00E51016"/>
    <w:rsid w:val="00E55165"/>
    <w:rsid w:val="00E556C5"/>
    <w:rsid w:val="00E60098"/>
    <w:rsid w:val="00E603A6"/>
    <w:rsid w:val="00E60C00"/>
    <w:rsid w:val="00E63ACF"/>
    <w:rsid w:val="00E63BC9"/>
    <w:rsid w:val="00E65C38"/>
    <w:rsid w:val="00E66A2B"/>
    <w:rsid w:val="00E725F8"/>
    <w:rsid w:val="00E736D3"/>
    <w:rsid w:val="00E756D3"/>
    <w:rsid w:val="00E7603C"/>
    <w:rsid w:val="00E7740D"/>
    <w:rsid w:val="00E806FF"/>
    <w:rsid w:val="00E818E9"/>
    <w:rsid w:val="00E83065"/>
    <w:rsid w:val="00E8438F"/>
    <w:rsid w:val="00E84A47"/>
    <w:rsid w:val="00E87F53"/>
    <w:rsid w:val="00E91B6F"/>
    <w:rsid w:val="00E94F7E"/>
    <w:rsid w:val="00E95482"/>
    <w:rsid w:val="00EA25D5"/>
    <w:rsid w:val="00EA3ACD"/>
    <w:rsid w:val="00EB0542"/>
    <w:rsid w:val="00EB0EEC"/>
    <w:rsid w:val="00EB1888"/>
    <w:rsid w:val="00EB43AA"/>
    <w:rsid w:val="00EB61D5"/>
    <w:rsid w:val="00EC0FFF"/>
    <w:rsid w:val="00EC157D"/>
    <w:rsid w:val="00EC1CA6"/>
    <w:rsid w:val="00EC1EE1"/>
    <w:rsid w:val="00ED043A"/>
    <w:rsid w:val="00ED209E"/>
    <w:rsid w:val="00ED3D44"/>
    <w:rsid w:val="00ED4976"/>
    <w:rsid w:val="00ED4C6A"/>
    <w:rsid w:val="00ED513B"/>
    <w:rsid w:val="00ED5397"/>
    <w:rsid w:val="00EE0DE7"/>
    <w:rsid w:val="00EE1A8E"/>
    <w:rsid w:val="00EE3C87"/>
    <w:rsid w:val="00EF14C7"/>
    <w:rsid w:val="00EF3503"/>
    <w:rsid w:val="00F04509"/>
    <w:rsid w:val="00F04A1C"/>
    <w:rsid w:val="00F04BCC"/>
    <w:rsid w:val="00F04E1A"/>
    <w:rsid w:val="00F06D07"/>
    <w:rsid w:val="00F128D4"/>
    <w:rsid w:val="00F13C55"/>
    <w:rsid w:val="00F14E19"/>
    <w:rsid w:val="00F16056"/>
    <w:rsid w:val="00F25B5B"/>
    <w:rsid w:val="00F2614A"/>
    <w:rsid w:val="00F30597"/>
    <w:rsid w:val="00F308E9"/>
    <w:rsid w:val="00F35574"/>
    <w:rsid w:val="00F35D27"/>
    <w:rsid w:val="00F363BE"/>
    <w:rsid w:val="00F40B0E"/>
    <w:rsid w:val="00F461C3"/>
    <w:rsid w:val="00F46D23"/>
    <w:rsid w:val="00F50492"/>
    <w:rsid w:val="00F50696"/>
    <w:rsid w:val="00F52779"/>
    <w:rsid w:val="00F53964"/>
    <w:rsid w:val="00F56FA6"/>
    <w:rsid w:val="00F61B61"/>
    <w:rsid w:val="00F61F51"/>
    <w:rsid w:val="00F6287F"/>
    <w:rsid w:val="00F72FD9"/>
    <w:rsid w:val="00F809F8"/>
    <w:rsid w:val="00F8109C"/>
    <w:rsid w:val="00F81654"/>
    <w:rsid w:val="00F82660"/>
    <w:rsid w:val="00F82DDA"/>
    <w:rsid w:val="00F83620"/>
    <w:rsid w:val="00F84CDB"/>
    <w:rsid w:val="00F90F19"/>
    <w:rsid w:val="00F91F8C"/>
    <w:rsid w:val="00FA5863"/>
    <w:rsid w:val="00FA5E60"/>
    <w:rsid w:val="00FB1410"/>
    <w:rsid w:val="00FB2AFF"/>
    <w:rsid w:val="00FB79C6"/>
    <w:rsid w:val="00FC2DCF"/>
    <w:rsid w:val="00FC3575"/>
    <w:rsid w:val="00FC3595"/>
    <w:rsid w:val="00FC370A"/>
    <w:rsid w:val="00FC4C87"/>
    <w:rsid w:val="00FC6D58"/>
    <w:rsid w:val="00FD3B08"/>
    <w:rsid w:val="00FD598F"/>
    <w:rsid w:val="00FE07CE"/>
    <w:rsid w:val="00FE27C3"/>
    <w:rsid w:val="00FE5101"/>
    <w:rsid w:val="00FE6A15"/>
    <w:rsid w:val="00FE705F"/>
    <w:rsid w:val="00FF2F11"/>
    <w:rsid w:val="00FF3355"/>
    <w:rsid w:val="00FF3ECF"/>
    <w:rsid w:val="00FF4B76"/>
    <w:rsid w:val="00FF7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8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0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3C"/>
    <w:rPr>
      <w:rFonts w:ascii="Tahoma" w:hAnsi="Tahoma" w:cs="Tahoma"/>
      <w:sz w:val="16"/>
      <w:szCs w:val="16"/>
    </w:rPr>
  </w:style>
  <w:style w:type="paragraph" w:styleId="BodyText">
    <w:name w:val="Body Text"/>
    <w:basedOn w:val="Normal"/>
    <w:link w:val="BodyTextChar"/>
    <w:uiPriority w:val="99"/>
    <w:qFormat/>
    <w:rsid w:val="00DA5D34"/>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DA5D34"/>
    <w:rPr>
      <w:rFonts w:ascii="Times New Roman" w:eastAsia="Times New Roman" w:hAnsi="Times New Roman" w:cs="Times New Roman"/>
      <w:sz w:val="28"/>
      <w:szCs w:val="28"/>
    </w:rPr>
  </w:style>
  <w:style w:type="character" w:customStyle="1" w:styleId="fontstyle01">
    <w:name w:val="fontstyle01"/>
    <w:basedOn w:val="DefaultParagraphFont"/>
    <w:rsid w:val="001E6A73"/>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26504"/>
    <w:pPr>
      <w:ind w:left="720"/>
      <w:contextualSpacing/>
    </w:pPr>
  </w:style>
  <w:style w:type="character" w:styleId="CommentReference">
    <w:name w:val="annotation reference"/>
    <w:uiPriority w:val="99"/>
    <w:semiHidden/>
    <w:rsid w:val="00164C3C"/>
    <w:rPr>
      <w:sz w:val="16"/>
      <w:szCs w:val="16"/>
    </w:rPr>
  </w:style>
  <w:style w:type="paragraph" w:styleId="CommentText">
    <w:name w:val="annotation text"/>
    <w:basedOn w:val="Normal"/>
    <w:link w:val="CommentTextChar"/>
    <w:uiPriority w:val="99"/>
    <w:semiHidden/>
    <w:rsid w:val="00164C3C"/>
    <w:pPr>
      <w:spacing w:after="0" w:line="240" w:lineRule="auto"/>
    </w:pPr>
    <w:rPr>
      <w:rFonts w:ascii="Times New Roman" w:eastAsia="Arial" w:hAnsi="Times New Roman" w:cs="Times New Roman"/>
      <w:sz w:val="20"/>
      <w:szCs w:val="20"/>
    </w:rPr>
  </w:style>
  <w:style w:type="character" w:customStyle="1" w:styleId="CommentTextChar">
    <w:name w:val="Comment Text Char"/>
    <w:basedOn w:val="DefaultParagraphFont"/>
    <w:link w:val="CommentText"/>
    <w:uiPriority w:val="99"/>
    <w:semiHidden/>
    <w:rsid w:val="00164C3C"/>
    <w:rPr>
      <w:rFonts w:ascii="Times New Roman" w:eastAsia="Arial" w:hAnsi="Times New Roman" w:cs="Times New Roman"/>
      <w:sz w:val="20"/>
      <w:szCs w:val="20"/>
    </w:rPr>
  </w:style>
  <w:style w:type="paragraph" w:styleId="Header">
    <w:name w:val="header"/>
    <w:basedOn w:val="Normal"/>
    <w:link w:val="HeaderChar"/>
    <w:uiPriority w:val="99"/>
    <w:unhideWhenUsed/>
    <w:rsid w:val="00D2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416"/>
  </w:style>
  <w:style w:type="paragraph" w:styleId="Footer">
    <w:name w:val="footer"/>
    <w:basedOn w:val="Normal"/>
    <w:link w:val="FooterChar"/>
    <w:uiPriority w:val="99"/>
    <w:unhideWhenUsed/>
    <w:rsid w:val="00D2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416"/>
  </w:style>
  <w:style w:type="character" w:styleId="Hyperlink">
    <w:name w:val="Hyperlink"/>
    <w:uiPriority w:val="99"/>
    <w:rsid w:val="00E95482"/>
    <w:rPr>
      <w:color w:val="auto"/>
      <w:u w:val="none"/>
      <w:effect w:val="none"/>
    </w:rPr>
  </w:style>
  <w:style w:type="character" w:styleId="Emphasis">
    <w:name w:val="Emphasis"/>
    <w:uiPriority w:val="99"/>
    <w:qFormat/>
    <w:rsid w:val="00EC1EE1"/>
    <w:rPr>
      <w:i/>
      <w:iCs/>
    </w:rPr>
  </w:style>
  <w:style w:type="paragraph" w:styleId="NormalWeb">
    <w:name w:val="Normal (Web)"/>
    <w:basedOn w:val="Normal"/>
    <w:uiPriority w:val="99"/>
    <w:rsid w:val="00080734"/>
    <w:pPr>
      <w:spacing w:before="100" w:beforeAutospacing="1" w:after="100" w:afterAutospacing="1" w:line="240" w:lineRule="auto"/>
    </w:pPr>
    <w:rPr>
      <w:rFonts w:ascii="Verdana" w:eastAsia="Times New Roman" w:hAnsi="Verdana" w:cs="Times New Roman"/>
      <w:sz w:val="24"/>
      <w:szCs w:val="24"/>
    </w:rPr>
  </w:style>
  <w:style w:type="character" w:customStyle="1" w:styleId="fontstyle21">
    <w:name w:val="fontstyle21"/>
    <w:rsid w:val="00BB4B24"/>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D7080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70806"/>
    <w:rPr>
      <w:rFonts w:ascii="Times New Roman" w:eastAsia="Arial" w:hAnsi="Times New Roman" w:cs="Times New Roman"/>
      <w:b/>
      <w:bCs/>
      <w:sz w:val="20"/>
      <w:szCs w:val="20"/>
    </w:rPr>
  </w:style>
  <w:style w:type="character" w:customStyle="1" w:styleId="link">
    <w:name w:val="link"/>
    <w:basedOn w:val="DefaultParagraphFont"/>
    <w:rsid w:val="003E4B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8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0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B28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83C"/>
    <w:rPr>
      <w:rFonts w:ascii="Tahoma" w:hAnsi="Tahoma" w:cs="Tahoma"/>
      <w:sz w:val="16"/>
      <w:szCs w:val="16"/>
    </w:rPr>
  </w:style>
  <w:style w:type="paragraph" w:styleId="BodyText">
    <w:name w:val="Body Text"/>
    <w:basedOn w:val="Normal"/>
    <w:link w:val="BodyTextChar"/>
    <w:uiPriority w:val="99"/>
    <w:qFormat/>
    <w:rsid w:val="00DA5D34"/>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DA5D34"/>
    <w:rPr>
      <w:rFonts w:ascii="Times New Roman" w:eastAsia="Times New Roman" w:hAnsi="Times New Roman" w:cs="Times New Roman"/>
      <w:sz w:val="28"/>
      <w:szCs w:val="28"/>
    </w:rPr>
  </w:style>
  <w:style w:type="character" w:customStyle="1" w:styleId="fontstyle01">
    <w:name w:val="fontstyle01"/>
    <w:basedOn w:val="DefaultParagraphFont"/>
    <w:rsid w:val="001E6A73"/>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26504"/>
    <w:pPr>
      <w:ind w:left="720"/>
      <w:contextualSpacing/>
    </w:pPr>
  </w:style>
  <w:style w:type="character" w:styleId="CommentReference">
    <w:name w:val="annotation reference"/>
    <w:uiPriority w:val="99"/>
    <w:semiHidden/>
    <w:rsid w:val="00164C3C"/>
    <w:rPr>
      <w:sz w:val="16"/>
      <w:szCs w:val="16"/>
    </w:rPr>
  </w:style>
  <w:style w:type="paragraph" w:styleId="CommentText">
    <w:name w:val="annotation text"/>
    <w:basedOn w:val="Normal"/>
    <w:link w:val="CommentTextChar"/>
    <w:uiPriority w:val="99"/>
    <w:semiHidden/>
    <w:rsid w:val="00164C3C"/>
    <w:pPr>
      <w:spacing w:after="0" w:line="240" w:lineRule="auto"/>
    </w:pPr>
    <w:rPr>
      <w:rFonts w:ascii="Times New Roman" w:eastAsia="Arial" w:hAnsi="Times New Roman" w:cs="Times New Roman"/>
      <w:sz w:val="20"/>
      <w:szCs w:val="20"/>
    </w:rPr>
  </w:style>
  <w:style w:type="character" w:customStyle="1" w:styleId="CommentTextChar">
    <w:name w:val="Comment Text Char"/>
    <w:basedOn w:val="DefaultParagraphFont"/>
    <w:link w:val="CommentText"/>
    <w:uiPriority w:val="99"/>
    <w:semiHidden/>
    <w:rsid w:val="00164C3C"/>
    <w:rPr>
      <w:rFonts w:ascii="Times New Roman" w:eastAsia="Arial" w:hAnsi="Times New Roman" w:cs="Times New Roman"/>
      <w:sz w:val="20"/>
      <w:szCs w:val="20"/>
    </w:rPr>
  </w:style>
  <w:style w:type="paragraph" w:styleId="Header">
    <w:name w:val="header"/>
    <w:basedOn w:val="Normal"/>
    <w:link w:val="HeaderChar"/>
    <w:uiPriority w:val="99"/>
    <w:unhideWhenUsed/>
    <w:rsid w:val="00D224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2416"/>
  </w:style>
  <w:style w:type="paragraph" w:styleId="Footer">
    <w:name w:val="footer"/>
    <w:basedOn w:val="Normal"/>
    <w:link w:val="FooterChar"/>
    <w:uiPriority w:val="99"/>
    <w:unhideWhenUsed/>
    <w:rsid w:val="00D224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2416"/>
  </w:style>
  <w:style w:type="character" w:styleId="Hyperlink">
    <w:name w:val="Hyperlink"/>
    <w:uiPriority w:val="99"/>
    <w:rsid w:val="00E95482"/>
    <w:rPr>
      <w:color w:val="auto"/>
      <w:u w:val="none"/>
      <w:effect w:val="none"/>
    </w:rPr>
  </w:style>
  <w:style w:type="character" w:styleId="Emphasis">
    <w:name w:val="Emphasis"/>
    <w:uiPriority w:val="99"/>
    <w:qFormat/>
    <w:rsid w:val="00EC1EE1"/>
    <w:rPr>
      <w:i/>
      <w:iCs/>
    </w:rPr>
  </w:style>
  <w:style w:type="paragraph" w:styleId="NormalWeb">
    <w:name w:val="Normal (Web)"/>
    <w:basedOn w:val="Normal"/>
    <w:uiPriority w:val="99"/>
    <w:rsid w:val="00080734"/>
    <w:pPr>
      <w:spacing w:before="100" w:beforeAutospacing="1" w:after="100" w:afterAutospacing="1" w:line="240" w:lineRule="auto"/>
    </w:pPr>
    <w:rPr>
      <w:rFonts w:ascii="Verdana" w:eastAsia="Times New Roman" w:hAnsi="Verdana" w:cs="Times New Roman"/>
      <w:sz w:val="24"/>
      <w:szCs w:val="24"/>
    </w:rPr>
  </w:style>
  <w:style w:type="character" w:customStyle="1" w:styleId="fontstyle21">
    <w:name w:val="fontstyle21"/>
    <w:rsid w:val="00BB4B24"/>
    <w:rPr>
      <w:rFonts w:ascii="TimesNewRomanPSMT" w:hAnsi="TimesNewRomanPSMT" w:hint="default"/>
      <w:b w:val="0"/>
      <w:bCs w:val="0"/>
      <w:i w:val="0"/>
      <w:iCs w:val="0"/>
      <w:color w:val="000000"/>
      <w:sz w:val="28"/>
      <w:szCs w:val="28"/>
    </w:rPr>
  </w:style>
  <w:style w:type="paragraph" w:styleId="CommentSubject">
    <w:name w:val="annotation subject"/>
    <w:basedOn w:val="CommentText"/>
    <w:next w:val="CommentText"/>
    <w:link w:val="CommentSubjectChar"/>
    <w:uiPriority w:val="99"/>
    <w:semiHidden/>
    <w:unhideWhenUsed/>
    <w:rsid w:val="00D70806"/>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70806"/>
    <w:rPr>
      <w:rFonts w:ascii="Times New Roman" w:eastAsia="Arial" w:hAnsi="Times New Roman" w:cs="Times New Roman"/>
      <w:b/>
      <w:bCs/>
      <w:sz w:val="20"/>
      <w:szCs w:val="20"/>
    </w:rPr>
  </w:style>
  <w:style w:type="character" w:customStyle="1" w:styleId="link">
    <w:name w:val="link"/>
    <w:basedOn w:val="DefaultParagraphFont"/>
    <w:rsid w:val="003E4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24154">
      <w:bodyDiv w:val="1"/>
      <w:marLeft w:val="0"/>
      <w:marRight w:val="0"/>
      <w:marTop w:val="0"/>
      <w:marBottom w:val="0"/>
      <w:divBdr>
        <w:top w:val="none" w:sz="0" w:space="0" w:color="auto"/>
        <w:left w:val="none" w:sz="0" w:space="0" w:color="auto"/>
        <w:bottom w:val="none" w:sz="0" w:space="0" w:color="auto"/>
        <w:right w:val="none" w:sz="0" w:space="0" w:color="auto"/>
      </w:divBdr>
    </w:div>
    <w:div w:id="313877248">
      <w:bodyDiv w:val="1"/>
      <w:marLeft w:val="0"/>
      <w:marRight w:val="0"/>
      <w:marTop w:val="0"/>
      <w:marBottom w:val="0"/>
      <w:divBdr>
        <w:top w:val="none" w:sz="0" w:space="0" w:color="auto"/>
        <w:left w:val="none" w:sz="0" w:space="0" w:color="auto"/>
        <w:bottom w:val="none" w:sz="0" w:space="0" w:color="auto"/>
        <w:right w:val="none" w:sz="0" w:space="0" w:color="auto"/>
      </w:divBdr>
    </w:div>
    <w:div w:id="755131253">
      <w:bodyDiv w:val="1"/>
      <w:marLeft w:val="0"/>
      <w:marRight w:val="0"/>
      <w:marTop w:val="0"/>
      <w:marBottom w:val="0"/>
      <w:divBdr>
        <w:top w:val="none" w:sz="0" w:space="0" w:color="auto"/>
        <w:left w:val="none" w:sz="0" w:space="0" w:color="auto"/>
        <w:bottom w:val="none" w:sz="0" w:space="0" w:color="auto"/>
        <w:right w:val="none" w:sz="0" w:space="0" w:color="auto"/>
      </w:divBdr>
    </w:div>
    <w:div w:id="1103574860">
      <w:bodyDiv w:val="1"/>
      <w:marLeft w:val="0"/>
      <w:marRight w:val="0"/>
      <w:marTop w:val="0"/>
      <w:marBottom w:val="0"/>
      <w:divBdr>
        <w:top w:val="none" w:sz="0" w:space="0" w:color="auto"/>
        <w:left w:val="none" w:sz="0" w:space="0" w:color="auto"/>
        <w:bottom w:val="none" w:sz="0" w:space="0" w:color="auto"/>
        <w:right w:val="none" w:sz="0" w:space="0" w:color="auto"/>
      </w:divBdr>
    </w:div>
    <w:div w:id="1542016815">
      <w:bodyDiv w:val="1"/>
      <w:marLeft w:val="0"/>
      <w:marRight w:val="0"/>
      <w:marTop w:val="0"/>
      <w:marBottom w:val="0"/>
      <w:divBdr>
        <w:top w:val="none" w:sz="0" w:space="0" w:color="auto"/>
        <w:left w:val="none" w:sz="0" w:space="0" w:color="auto"/>
        <w:bottom w:val="none" w:sz="0" w:space="0" w:color="auto"/>
        <w:right w:val="none" w:sz="0" w:space="0" w:color="auto"/>
      </w:divBdr>
    </w:div>
    <w:div w:id="1815246522">
      <w:bodyDiv w:val="1"/>
      <w:marLeft w:val="0"/>
      <w:marRight w:val="0"/>
      <w:marTop w:val="0"/>
      <w:marBottom w:val="0"/>
      <w:divBdr>
        <w:top w:val="none" w:sz="0" w:space="0" w:color="auto"/>
        <w:left w:val="none" w:sz="0" w:space="0" w:color="auto"/>
        <w:bottom w:val="none" w:sz="0" w:space="0" w:color="auto"/>
        <w:right w:val="none" w:sz="0" w:space="0" w:color="auto"/>
      </w:divBdr>
    </w:div>
    <w:div w:id="1868910281">
      <w:bodyDiv w:val="1"/>
      <w:marLeft w:val="0"/>
      <w:marRight w:val="0"/>
      <w:marTop w:val="0"/>
      <w:marBottom w:val="0"/>
      <w:divBdr>
        <w:top w:val="none" w:sz="0" w:space="0" w:color="auto"/>
        <w:left w:val="none" w:sz="0" w:space="0" w:color="auto"/>
        <w:bottom w:val="none" w:sz="0" w:space="0" w:color="auto"/>
        <w:right w:val="none" w:sz="0" w:space="0" w:color="auto"/>
      </w:divBdr>
    </w:div>
    <w:div w:id="2026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ichvucong.gov.vn/p/home/dvc-tthc-thu-tuc-hanh-chinh-chi-tiet.html?ma_thu_tuc=5520" TargetMode="External"/><Relationship Id="rId18" Type="http://schemas.openxmlformats.org/officeDocument/2006/relationships/hyperlink" Target="https://dichvucong.gov.vn/p/home/dvc-tthc-thu-tuc-hanh-chinh-chi-tiet.html?ma_thu_tuc=5181"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dichvucong.gov.vn/p/home/dvc-tthc-thu-tuc-hanh-chinh-chi-tiet.html?ma_thu_tuc=5285" TargetMode="External"/><Relationship Id="rId17" Type="http://schemas.openxmlformats.org/officeDocument/2006/relationships/hyperlink" Target="https://dichvucong.gov.vn/p/home/dvc-tthc-thu-tuc-hanh-chinh-chi-tiet.html?ma_thu_tuc=5789" TargetMode="External"/><Relationship Id="rId2" Type="http://schemas.openxmlformats.org/officeDocument/2006/relationships/numbering" Target="numbering.xml"/><Relationship Id="rId16" Type="http://schemas.openxmlformats.org/officeDocument/2006/relationships/hyperlink" Target="https://dichvucong.gov.vn/p/home/dvc-tthc-thu-tuc-hanh-chinh-chi-tiet.html?ma_thu_tuc=427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ichvucong.gov.vn/p/home/dvc-tthc-thu-tuc-hanh-chinh-chi-tiet.html?ma_thu_tuc=253" TargetMode="External"/><Relationship Id="rId5" Type="http://schemas.openxmlformats.org/officeDocument/2006/relationships/settings" Target="settings.xml"/><Relationship Id="rId15" Type="http://schemas.openxmlformats.org/officeDocument/2006/relationships/hyperlink" Target="https://dichvucong.gov.vn/p/home/dvc-tthc-thu-tuc-hanh-chinh-chi-tiet.html?ma_thu_tuc=5229" TargetMode="External"/><Relationship Id="rId23" Type="http://schemas.openxmlformats.org/officeDocument/2006/relationships/theme" Target="theme/theme1.xml"/><Relationship Id="rId10" Type="http://schemas.openxmlformats.org/officeDocument/2006/relationships/hyperlink" Target="https://dichvucong.gov.vn/p/home/dvc-tthc-thu-tuc-hanh-chinh-chi-tiet.html?ma_thu_tuc=507" TargetMode="External"/><Relationship Id="rId19" Type="http://schemas.openxmlformats.org/officeDocument/2006/relationships/hyperlink" Target="https://dichvucong.gov.vn/p/home/dvc-tthc-thu-tuc-hanh-chinh-chi-tiet.html?ma_thu_tuc=4348" TargetMode="External"/><Relationship Id="rId4" Type="http://schemas.microsoft.com/office/2007/relationships/stylesWithEffects" Target="stylesWithEffects.xml"/><Relationship Id="rId9" Type="http://schemas.openxmlformats.org/officeDocument/2006/relationships/hyperlink" Target="https://dichvucong.gov.vn/p/home/dvc-tthc-thu-tuc-hanh-chinh-chi-tiet.html?ma_thu_tuc=2011" TargetMode="External"/><Relationship Id="rId14" Type="http://schemas.openxmlformats.org/officeDocument/2006/relationships/hyperlink" Target="https://dichvucong.gov.vn/p/home/dvc-tthc-thu-tuc-hanh-chinh-chi-tiet.html?ma_thu_tuc=546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AD43A-25F5-4316-9641-ED75747EB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49</Pages>
  <Words>10570</Words>
  <Characters>60253</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70682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Seven</cp:lastModifiedBy>
  <cp:revision>11</cp:revision>
  <cp:lastPrinted>2021-07-02T04:53:00Z</cp:lastPrinted>
  <dcterms:created xsi:type="dcterms:W3CDTF">2021-07-08T04:44:00Z</dcterms:created>
  <dcterms:modified xsi:type="dcterms:W3CDTF">2021-08-12T01:31:00Z</dcterms:modified>
</cp:coreProperties>
</file>